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АДМИНИСТРАЦИЯ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от 30 июня 2015 года  №190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О внесении дополнений в  муниципальную программу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«Развитие транспортной системы, обеспечение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перевозки пассажиров и безопасности дорожного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движения в Мантуровском районе Курской области</w:t>
      </w:r>
    </w:p>
    <w:p w:rsidR="00CE62DB" w:rsidRPr="003E0EDA" w:rsidRDefault="00CE62DB" w:rsidP="003E0EDA">
      <w:pPr>
        <w:jc w:val="center"/>
        <w:rPr>
          <w:rFonts w:ascii="Arial" w:hAnsi="Arial" w:cs="Arial"/>
          <w:b/>
          <w:sz w:val="32"/>
          <w:szCs w:val="32"/>
        </w:rPr>
      </w:pPr>
      <w:r w:rsidRPr="003E0EDA">
        <w:rPr>
          <w:rFonts w:ascii="Arial" w:hAnsi="Arial" w:cs="Arial"/>
          <w:b/>
          <w:sz w:val="32"/>
          <w:szCs w:val="32"/>
        </w:rPr>
        <w:t>на 2015-2018 годы»</w:t>
      </w:r>
    </w:p>
    <w:p w:rsidR="00CE62DB" w:rsidRPr="003E0EDA" w:rsidRDefault="00CE62DB" w:rsidP="0053147E">
      <w:pPr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  <w:lang w:eastAsia="en-US"/>
        </w:rPr>
        <w:t xml:space="preserve">           В соответствии с постановлением Губернатора Курской области от 22.10.2013г. №768-па «Об утверждении государственной программы Курской области "Развитие транспортной системы, обеспечение перевозки пассажиров в Курской области и безопасности дорожного движения» и распоряжением от</w:t>
      </w:r>
      <w:r w:rsidRPr="003E0EDA">
        <w:rPr>
          <w:rFonts w:ascii="Arial" w:hAnsi="Arial" w:cs="Arial"/>
          <w:sz w:val="28"/>
          <w:szCs w:val="28"/>
        </w:rPr>
        <w:t xml:space="preserve"> 14.08.2014г. №616-ра «О внесении изменений в План реализации государственной программы Курской области "Развитие транспортной системы, обеспечение перевозки пассажиров в Курской области и безопасности дорожного движения" на 2014 год и плановый период 2015 и 2016 годов», Администрация Мантуровского района Курской области ПОСТАНОВЛЯЕТ:</w:t>
      </w:r>
    </w:p>
    <w:p w:rsidR="00CE62DB" w:rsidRPr="003E0EDA" w:rsidRDefault="00CE62DB" w:rsidP="00531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 xml:space="preserve">          1. Дополнить Приложение №1 «Система программных мероприятий» Подпрограммы №2 «Развитие сети автомобильных дорог»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 на 2015-2018 годы», утвержденной Постановлением Администрации Мантуровского района Курской области от 11.03.2015г. №107, подпунктом 1.2.1 следующего содержания:</w:t>
      </w:r>
    </w:p>
    <w:p w:rsidR="00CE62DB" w:rsidRPr="003E0EDA" w:rsidRDefault="00CE62DB" w:rsidP="00531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819"/>
        <w:gridCol w:w="1955"/>
        <w:gridCol w:w="742"/>
        <w:gridCol w:w="1204"/>
        <w:gridCol w:w="1072"/>
        <w:gridCol w:w="236"/>
        <w:gridCol w:w="236"/>
        <w:gridCol w:w="236"/>
        <w:gridCol w:w="1072"/>
      </w:tblGrid>
      <w:tr w:rsidR="00CE62DB" w:rsidRPr="003E0EDA" w:rsidTr="003E0EDA">
        <w:tc>
          <w:tcPr>
            <w:tcW w:w="1008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1.2.1</w:t>
            </w:r>
          </w:p>
        </w:tc>
        <w:tc>
          <w:tcPr>
            <w:tcW w:w="1819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В том числе по строительству объекта: «Автомобильная дорога по ул.Центральная с. 2-е Засеймье Мантуровского района Курской области»</w:t>
            </w:r>
          </w:p>
        </w:tc>
        <w:tc>
          <w:tcPr>
            <w:tcW w:w="1955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Администрация Мантуровского района</w:t>
            </w:r>
          </w:p>
        </w:tc>
        <w:tc>
          <w:tcPr>
            <w:tcW w:w="742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2015 год</w:t>
            </w:r>
          </w:p>
        </w:tc>
        <w:tc>
          <w:tcPr>
            <w:tcW w:w="1204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100,000</w:t>
            </w:r>
          </w:p>
        </w:tc>
        <w:tc>
          <w:tcPr>
            <w:tcW w:w="233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CE62DB" w:rsidRPr="003E0EDA" w:rsidRDefault="00CE62DB" w:rsidP="00DC0DB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EDA">
              <w:rPr>
                <w:rFonts w:ascii="Arial" w:hAnsi="Arial" w:cs="Arial"/>
                <w:sz w:val="28"/>
                <w:szCs w:val="28"/>
              </w:rPr>
              <w:t>100,000</w:t>
            </w:r>
          </w:p>
        </w:tc>
      </w:tr>
    </w:tbl>
    <w:p w:rsidR="00CE62DB" w:rsidRPr="003E0EDA" w:rsidRDefault="00CE62DB" w:rsidP="0053147E">
      <w:pPr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 xml:space="preserve">         2.Контроль за исполнением настоящего постановления оставляю за собой.</w:t>
      </w: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 xml:space="preserve">         3. Постановление вступает в силу со дня его подписания.</w:t>
      </w: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jc w:val="both"/>
        <w:rPr>
          <w:rFonts w:ascii="Arial" w:hAnsi="Arial" w:cs="Arial"/>
          <w:sz w:val="28"/>
          <w:szCs w:val="28"/>
        </w:rPr>
      </w:pPr>
    </w:p>
    <w:p w:rsidR="00CE62DB" w:rsidRPr="003E0EDA" w:rsidRDefault="00CE62DB" w:rsidP="0053147E">
      <w:pPr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>И.о. Главы Мантуровского района,</w:t>
      </w:r>
    </w:p>
    <w:p w:rsidR="00CE62DB" w:rsidRPr="003E0EDA" w:rsidRDefault="00CE62DB" w:rsidP="0053147E">
      <w:pPr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>Первый заместитель Главы</w:t>
      </w:r>
    </w:p>
    <w:p w:rsidR="00CE62DB" w:rsidRPr="003E0EDA" w:rsidRDefault="00CE62DB" w:rsidP="0053147E">
      <w:pPr>
        <w:rPr>
          <w:rFonts w:ascii="Arial" w:hAnsi="Arial" w:cs="Arial"/>
          <w:sz w:val="28"/>
          <w:szCs w:val="28"/>
        </w:rPr>
      </w:pPr>
      <w:r w:rsidRPr="003E0EDA">
        <w:rPr>
          <w:rFonts w:ascii="Arial" w:hAnsi="Arial" w:cs="Arial"/>
          <w:sz w:val="28"/>
          <w:szCs w:val="28"/>
        </w:rPr>
        <w:t>Администрации Мантуровского района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3E0EDA">
        <w:rPr>
          <w:rFonts w:ascii="Arial" w:hAnsi="Arial" w:cs="Arial"/>
          <w:sz w:val="28"/>
          <w:szCs w:val="28"/>
        </w:rPr>
        <w:t xml:space="preserve">             Н.И. Жилин</w:t>
      </w:r>
    </w:p>
    <w:sectPr w:rsidR="00CE62DB" w:rsidRPr="003E0EDA" w:rsidSect="0077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5C"/>
    <w:rsid w:val="00134DC9"/>
    <w:rsid w:val="003C545C"/>
    <w:rsid w:val="003E0EDA"/>
    <w:rsid w:val="0053147E"/>
    <w:rsid w:val="00673A2B"/>
    <w:rsid w:val="0077493B"/>
    <w:rsid w:val="00835A81"/>
    <w:rsid w:val="00C949E3"/>
    <w:rsid w:val="00CE62DB"/>
    <w:rsid w:val="00DC0DBD"/>
    <w:rsid w:val="00F03A07"/>
    <w:rsid w:val="00F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5314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282</Words>
  <Characters>1610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cp:lastPrinted>2015-06-30T07:07:00Z</cp:lastPrinted>
  <dcterms:created xsi:type="dcterms:W3CDTF">2015-06-25T12:08:00Z</dcterms:created>
  <dcterms:modified xsi:type="dcterms:W3CDTF">2015-07-09T08:13:00Z</dcterms:modified>
</cp:coreProperties>
</file>