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F" w:rsidRPr="001B0A18" w:rsidRDefault="00B03B7F" w:rsidP="001B0A18">
      <w:pPr>
        <w:pStyle w:val="1"/>
        <w:pageBreakBefore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B0A18">
        <w:rPr>
          <w:rFonts w:ascii="Arial" w:hAnsi="Arial" w:cs="Arial"/>
          <w:b/>
          <w:bCs/>
          <w:kern w:val="2"/>
          <w:sz w:val="24"/>
          <w:szCs w:val="24"/>
        </w:rPr>
        <w:t>АДМИНИСТРАЦИЯ</w:t>
      </w:r>
    </w:p>
    <w:p w:rsidR="00B03B7F" w:rsidRPr="001B0A18" w:rsidRDefault="00B03B7F" w:rsidP="001B0A18">
      <w:pPr>
        <w:pStyle w:val="1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B0A18">
        <w:rPr>
          <w:rFonts w:ascii="Arial" w:hAnsi="Arial" w:cs="Arial"/>
          <w:b/>
          <w:bCs/>
          <w:kern w:val="2"/>
          <w:sz w:val="24"/>
          <w:szCs w:val="24"/>
        </w:rPr>
        <w:t>МАНТУРОВСКОГО РАЙОНА</w:t>
      </w:r>
    </w:p>
    <w:p w:rsidR="00B03B7F" w:rsidRPr="001B0A18" w:rsidRDefault="00B03B7F" w:rsidP="001B0A18">
      <w:pPr>
        <w:pStyle w:val="1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B0A18">
        <w:rPr>
          <w:rFonts w:ascii="Arial" w:hAnsi="Arial" w:cs="Arial"/>
          <w:b/>
          <w:bCs/>
          <w:kern w:val="2"/>
          <w:sz w:val="24"/>
          <w:szCs w:val="24"/>
        </w:rPr>
        <w:t>КУРСКОЙ ОБЛАСТИ</w:t>
      </w:r>
    </w:p>
    <w:p w:rsidR="00B03B7F" w:rsidRPr="001B0A18" w:rsidRDefault="00B03B7F" w:rsidP="001B0A18">
      <w:pPr>
        <w:pStyle w:val="1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B03B7F" w:rsidRPr="001B0A18" w:rsidRDefault="00B03B7F" w:rsidP="001B0A18">
      <w:pPr>
        <w:pStyle w:val="1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B0A18">
        <w:rPr>
          <w:rFonts w:ascii="Arial" w:hAnsi="Arial" w:cs="Arial"/>
          <w:b/>
          <w:bCs/>
          <w:kern w:val="2"/>
          <w:sz w:val="24"/>
          <w:szCs w:val="24"/>
        </w:rPr>
        <w:t>ПОСТАНОВЛЕНИЕ</w:t>
      </w:r>
    </w:p>
    <w:p w:rsidR="00B03B7F" w:rsidRPr="001B0A18" w:rsidRDefault="00B03B7F" w:rsidP="001B0A18">
      <w:pPr>
        <w:pStyle w:val="1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1B0A18">
        <w:rPr>
          <w:rFonts w:ascii="Arial" w:hAnsi="Arial" w:cs="Arial"/>
          <w:b/>
          <w:bCs/>
          <w:kern w:val="2"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kern w:val="2"/>
          <w:sz w:val="24"/>
          <w:szCs w:val="24"/>
        </w:rPr>
        <w:t>22</w:t>
      </w:r>
      <w:r w:rsidRPr="001B0A18">
        <w:rPr>
          <w:rFonts w:ascii="Arial" w:hAnsi="Arial" w:cs="Arial"/>
          <w:b/>
          <w:bCs/>
          <w:kern w:val="2"/>
          <w:sz w:val="24"/>
          <w:szCs w:val="24"/>
        </w:rPr>
        <w:t xml:space="preserve"> апреля 2024 года №1</w:t>
      </w:r>
      <w:r>
        <w:rPr>
          <w:rFonts w:ascii="Arial" w:hAnsi="Arial" w:cs="Arial"/>
          <w:b/>
          <w:bCs/>
          <w:kern w:val="2"/>
          <w:sz w:val="24"/>
          <w:szCs w:val="24"/>
        </w:rPr>
        <w:t>66</w:t>
      </w:r>
    </w:p>
    <w:p w:rsidR="00B03B7F" w:rsidRPr="001B0A18" w:rsidRDefault="00B03B7F" w:rsidP="001B0A18">
      <w:pPr>
        <w:jc w:val="center"/>
        <w:rPr>
          <w:rFonts w:ascii="Arial" w:hAnsi="Arial" w:cs="Arial"/>
          <w:sz w:val="24"/>
          <w:szCs w:val="24"/>
        </w:rPr>
      </w:pPr>
    </w:p>
    <w:p w:rsidR="00B03B7F" w:rsidRPr="001B0A18" w:rsidRDefault="00B03B7F" w:rsidP="001B0A18">
      <w:pPr>
        <w:jc w:val="center"/>
        <w:rPr>
          <w:rFonts w:ascii="Arial" w:hAnsi="Arial" w:cs="Arial"/>
          <w:sz w:val="24"/>
          <w:szCs w:val="24"/>
        </w:rPr>
      </w:pPr>
    </w:p>
    <w:p w:rsidR="00B03B7F" w:rsidRPr="001B0A18" w:rsidRDefault="00B03B7F" w:rsidP="001B0A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B0A18">
        <w:rPr>
          <w:rFonts w:ascii="Arial" w:hAnsi="Arial" w:cs="Arial"/>
          <w:b/>
          <w:sz w:val="24"/>
          <w:szCs w:val="24"/>
        </w:rPr>
        <w:t>О внесении изменений 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18">
        <w:rPr>
          <w:rFonts w:ascii="Arial" w:hAnsi="Arial" w:cs="Arial"/>
          <w:b/>
          <w:sz w:val="24"/>
          <w:szCs w:val="24"/>
        </w:rPr>
        <w:t>постановление Администрации</w:t>
      </w:r>
    </w:p>
    <w:p w:rsidR="00B03B7F" w:rsidRPr="001B0A18" w:rsidRDefault="00B03B7F" w:rsidP="001B0A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B0A18">
        <w:rPr>
          <w:rFonts w:ascii="Arial" w:hAnsi="Arial" w:cs="Arial"/>
          <w:b/>
          <w:sz w:val="24"/>
          <w:szCs w:val="24"/>
        </w:rPr>
        <w:t>Мантуровского района Курской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18">
        <w:rPr>
          <w:rFonts w:ascii="Arial" w:hAnsi="Arial" w:cs="Arial"/>
          <w:b/>
          <w:sz w:val="24"/>
          <w:szCs w:val="24"/>
        </w:rPr>
        <w:t>области от 28.06.2022 г.№616</w:t>
      </w:r>
    </w:p>
    <w:p w:rsidR="00B03B7F" w:rsidRPr="001B0A18" w:rsidRDefault="00B03B7F" w:rsidP="001B0A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B0A18">
        <w:rPr>
          <w:rFonts w:ascii="Arial" w:hAnsi="Arial" w:cs="Arial"/>
          <w:b/>
          <w:sz w:val="24"/>
          <w:szCs w:val="24"/>
        </w:rPr>
        <w:t>«О ликвидации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18">
        <w:rPr>
          <w:rFonts w:ascii="Arial" w:hAnsi="Arial" w:cs="Arial"/>
          <w:b/>
          <w:sz w:val="24"/>
          <w:szCs w:val="24"/>
        </w:rPr>
        <w:t>общеобразовательного учреждения</w:t>
      </w:r>
    </w:p>
    <w:p w:rsidR="00B03B7F" w:rsidRPr="001B0A18" w:rsidRDefault="00B03B7F" w:rsidP="001B0A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B0A18">
        <w:rPr>
          <w:rFonts w:ascii="Arial" w:hAnsi="Arial" w:cs="Arial"/>
          <w:b/>
          <w:sz w:val="24"/>
          <w:szCs w:val="24"/>
        </w:rPr>
        <w:t>«Свинецкая основная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18">
        <w:rPr>
          <w:rFonts w:ascii="Arial" w:hAnsi="Arial" w:cs="Arial"/>
          <w:b/>
          <w:sz w:val="24"/>
          <w:szCs w:val="24"/>
        </w:rPr>
        <w:t>общеобразовательная школа»</w:t>
      </w:r>
    </w:p>
    <w:p w:rsidR="00B03B7F" w:rsidRPr="001B0A18" w:rsidRDefault="00B03B7F" w:rsidP="001B0A1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B0A18">
        <w:rPr>
          <w:rFonts w:ascii="Arial" w:hAnsi="Arial" w:cs="Arial"/>
          <w:b/>
          <w:sz w:val="24"/>
          <w:szCs w:val="24"/>
        </w:rPr>
        <w:t>Мантуровского р</w:t>
      </w:r>
      <w:bookmarkStart w:id="0" w:name="_GoBack"/>
      <w:bookmarkEnd w:id="0"/>
      <w:r w:rsidRPr="001B0A18">
        <w:rPr>
          <w:rFonts w:ascii="Arial" w:hAnsi="Arial" w:cs="Arial"/>
          <w:b/>
          <w:sz w:val="24"/>
          <w:szCs w:val="24"/>
        </w:rPr>
        <w:t>айона Курской области»</w:t>
      </w:r>
    </w:p>
    <w:p w:rsidR="00B03B7F" w:rsidRPr="001B0A18" w:rsidRDefault="00B03B7F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3B7F" w:rsidRPr="001B0A18" w:rsidRDefault="00B03B7F" w:rsidP="0005423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0A18">
        <w:rPr>
          <w:rFonts w:ascii="Arial" w:hAnsi="Arial" w:cs="Arial"/>
          <w:sz w:val="24"/>
          <w:szCs w:val="24"/>
        </w:rPr>
        <w:t xml:space="preserve">         Руководствуясь статьями 61-64 Гражданского кодекса Российской Федерации, Федеральными законами от  12.01.1996 года № 7-ФЗ «О некоммерческих организациях», от 08.08.2001 года № 129-ФЗ «О государственной регистрации юридических лиц и индивидуальных предпринимателей», от 29.12.2012 года № 273-ФЗ «Об образовании в Российской Федерации», Уставом муниципального района «Мантуровский район» Курской области, согласно постановления Администрации Мантуровского района Курской области </w:t>
      </w:r>
      <w:r w:rsidRPr="001B0A18">
        <w:rPr>
          <w:rFonts w:ascii="Arial" w:hAnsi="Arial" w:cs="Arial"/>
          <w:color w:val="000000"/>
          <w:sz w:val="24"/>
          <w:szCs w:val="24"/>
        </w:rPr>
        <w:t>от 04.05.2022 №496</w:t>
      </w:r>
      <w:r w:rsidRPr="001B0A18">
        <w:rPr>
          <w:rFonts w:ascii="Arial" w:hAnsi="Arial" w:cs="Arial"/>
          <w:sz w:val="24"/>
          <w:szCs w:val="24"/>
        </w:rPr>
        <w:t>«</w:t>
      </w:r>
      <w:r w:rsidRPr="001B0A18">
        <w:rPr>
          <w:rFonts w:ascii="Arial" w:hAnsi="Arial" w:cs="Arial"/>
          <w:color w:val="000000"/>
          <w:sz w:val="24"/>
          <w:szCs w:val="24"/>
        </w:rPr>
        <w:t xml:space="preserve">Об утверждении Порядка проведения оценки последствий принятия решения о реорганизации или ликвидации муниципальных образовательных организаций муниципального района </w:t>
      </w:r>
      <w:r w:rsidRPr="001B0A18">
        <w:rPr>
          <w:rFonts w:ascii="Arial" w:hAnsi="Arial" w:cs="Arial"/>
          <w:sz w:val="24"/>
          <w:szCs w:val="24"/>
        </w:rPr>
        <w:t>«</w:t>
      </w:r>
      <w:r w:rsidRPr="001B0A18">
        <w:rPr>
          <w:rFonts w:ascii="Arial" w:hAnsi="Arial" w:cs="Arial"/>
          <w:color w:val="000000"/>
          <w:sz w:val="24"/>
          <w:szCs w:val="24"/>
        </w:rPr>
        <w:t>Мантуровский район Курской области</w:t>
      </w:r>
      <w:r w:rsidRPr="001B0A18">
        <w:rPr>
          <w:rFonts w:ascii="Arial" w:hAnsi="Arial" w:cs="Arial"/>
          <w:sz w:val="24"/>
          <w:szCs w:val="24"/>
        </w:rPr>
        <w:t>»</w:t>
      </w:r>
      <w:r w:rsidRPr="001B0A18">
        <w:rPr>
          <w:rFonts w:ascii="Arial" w:hAnsi="Arial" w:cs="Arial"/>
          <w:color w:val="000000"/>
          <w:sz w:val="24"/>
          <w:szCs w:val="24"/>
        </w:rPr>
        <w:t>, включая критерии этой оценки (по типам данных образовательных организаций) и создание комиссии по проведению оценки последствий принятия решения о реорганизации или ликвидации муниципальных образовательных организаций Мантуровского района Курской области</w:t>
      </w:r>
      <w:r w:rsidRPr="001B0A18">
        <w:rPr>
          <w:rFonts w:ascii="Arial" w:hAnsi="Arial" w:cs="Arial"/>
          <w:sz w:val="24"/>
          <w:szCs w:val="24"/>
        </w:rPr>
        <w:t>»</w:t>
      </w:r>
      <w:r w:rsidRPr="001B0A1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B0A18">
        <w:rPr>
          <w:rFonts w:ascii="Arial" w:hAnsi="Arial" w:cs="Arial"/>
          <w:sz w:val="24"/>
          <w:szCs w:val="24"/>
        </w:rPr>
        <w:t>учитывая мнение населения, положительное  заключение комиссии по оценке последствий принятия решения о ликвидации муниципального общеобразовательного учреждения «Свинецкая основная общеобразовательная школа» Мантуровского района Курской области, с  целью оптимизации и повышения эффективности использования бюджетных средств, Администрация Мантуровского района Курской области ПОСТАНОВЛЯЕТ:</w:t>
      </w:r>
    </w:p>
    <w:p w:rsidR="00B03B7F" w:rsidRPr="001B0A18" w:rsidRDefault="00B03B7F" w:rsidP="0005423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0A18">
        <w:rPr>
          <w:rFonts w:ascii="Arial" w:hAnsi="Arial" w:cs="Arial"/>
          <w:sz w:val="24"/>
          <w:szCs w:val="24"/>
        </w:rPr>
        <w:t xml:space="preserve">        1. Внести изменения в п.1постановления Администрации Мантуровского района Курской области от 28.06.2022 г.№616 «О ликвидации муниципального общеобразовательного учреждения «Свинецкая основная общеобразовательная школа» Мантуровского района Курской области» читать п.1 в следующей редакции: «Ликвидировать муниципальное общеобразовательное учреждение «Свинецкая основная общеобразовательная школа» Мантуровского района Курской области (тип учреждения – казенное), расположенное по адресу: 307019, Курская область, Мантуровский район, с.Свинец, ул.Центральная, д.28. »</w:t>
      </w:r>
    </w:p>
    <w:p w:rsidR="00B03B7F" w:rsidRPr="001B0A18" w:rsidRDefault="00B03B7F" w:rsidP="001B0A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0A18">
        <w:rPr>
          <w:rFonts w:ascii="Arial" w:hAnsi="Arial" w:cs="Arial"/>
          <w:sz w:val="24"/>
          <w:szCs w:val="24"/>
        </w:rPr>
        <w:t xml:space="preserve">        2.  Контроль за выполнением настоящего постановления возложить на заместителя Главы Администрации Мантуровского района В.С.Коровину.</w:t>
      </w:r>
    </w:p>
    <w:p w:rsidR="00B03B7F" w:rsidRPr="001B0A18" w:rsidRDefault="00B03B7F" w:rsidP="001B0A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0A18">
        <w:rPr>
          <w:rFonts w:ascii="Arial" w:hAnsi="Arial" w:cs="Arial"/>
          <w:sz w:val="24"/>
          <w:szCs w:val="24"/>
        </w:rPr>
        <w:t xml:space="preserve">        3. Постановление вступает в силу со дня его официального опубликования (обнародования) и подлежит размещению на официальном сайте муниципального района «Мантуровский район» Курской области в информационно-телекоммуникационной сети «Интернет».</w:t>
      </w:r>
    </w:p>
    <w:p w:rsidR="00B03B7F" w:rsidRPr="001B0A18" w:rsidRDefault="00B03B7F" w:rsidP="00054235">
      <w:pPr>
        <w:pStyle w:val="NoSpacing"/>
        <w:rPr>
          <w:rFonts w:ascii="Arial" w:hAnsi="Arial" w:cs="Arial"/>
          <w:sz w:val="24"/>
          <w:szCs w:val="24"/>
        </w:rPr>
      </w:pPr>
    </w:p>
    <w:p w:rsidR="00B03B7F" w:rsidRPr="001B0A18" w:rsidRDefault="00B03B7F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B03B7F" w:rsidRPr="001B0A18" w:rsidRDefault="00B03B7F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0A18">
        <w:rPr>
          <w:rFonts w:ascii="Arial" w:hAnsi="Arial" w:cs="Arial"/>
          <w:sz w:val="24"/>
          <w:szCs w:val="24"/>
        </w:rPr>
        <w:t>Глава Мантуровского района</w:t>
      </w:r>
    </w:p>
    <w:p w:rsidR="00B03B7F" w:rsidRPr="001B0A18" w:rsidRDefault="00B03B7F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B0A18">
        <w:rPr>
          <w:rFonts w:ascii="Arial" w:hAnsi="Arial" w:cs="Arial"/>
          <w:sz w:val="24"/>
          <w:szCs w:val="24"/>
        </w:rPr>
        <w:t>Курской области                                                                        С.Н.Бочаров</w:t>
      </w:r>
    </w:p>
    <w:p w:rsidR="00B03B7F" w:rsidRPr="001B0A18" w:rsidRDefault="00B03B7F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3B7F" w:rsidRPr="001B0A18" w:rsidRDefault="00B03B7F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B03B7F" w:rsidRPr="001B0A18" w:rsidRDefault="00B03B7F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sectPr w:rsidR="00B03B7F" w:rsidRPr="001B0A18" w:rsidSect="00CE5B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0F"/>
    <w:rsid w:val="00054235"/>
    <w:rsid w:val="001252FF"/>
    <w:rsid w:val="00135EAD"/>
    <w:rsid w:val="001807D6"/>
    <w:rsid w:val="001B0A18"/>
    <w:rsid w:val="001B22CD"/>
    <w:rsid w:val="00203B0F"/>
    <w:rsid w:val="00282A4B"/>
    <w:rsid w:val="002F0002"/>
    <w:rsid w:val="00357185"/>
    <w:rsid w:val="003F2430"/>
    <w:rsid w:val="005440D1"/>
    <w:rsid w:val="00577D9B"/>
    <w:rsid w:val="006349FD"/>
    <w:rsid w:val="00646044"/>
    <w:rsid w:val="00656EC3"/>
    <w:rsid w:val="0076634B"/>
    <w:rsid w:val="008521C7"/>
    <w:rsid w:val="008C42F5"/>
    <w:rsid w:val="009154AE"/>
    <w:rsid w:val="00A43006"/>
    <w:rsid w:val="00AD561D"/>
    <w:rsid w:val="00B03B7F"/>
    <w:rsid w:val="00B17E49"/>
    <w:rsid w:val="00B40D5F"/>
    <w:rsid w:val="00BD2A56"/>
    <w:rsid w:val="00BD69AD"/>
    <w:rsid w:val="00C22025"/>
    <w:rsid w:val="00CE5BB9"/>
    <w:rsid w:val="00E7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B"/>
    <w:rPr>
      <w:rFonts w:ascii="Times New Roman" w:hAnsi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23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3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99"/>
    <w:qFormat/>
    <w:rsid w:val="00577D9B"/>
    <w:rPr>
      <w:rFonts w:ascii="Times New Roman" w:hAnsi="Times New Roman"/>
      <w:sz w:val="28"/>
    </w:rPr>
  </w:style>
  <w:style w:type="character" w:customStyle="1" w:styleId="NoSpacingChar">
    <w:name w:val="No Spacing Char"/>
    <w:link w:val="NoSpacing"/>
    <w:uiPriority w:val="99"/>
    <w:locked/>
    <w:rsid w:val="00577D9B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E5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BB9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uiPriority w:val="99"/>
    <w:rsid w:val="001B0A1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1</Pages>
  <Words>418</Words>
  <Characters>2388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10</cp:revision>
  <cp:lastPrinted>2024-04-22T07:43:00Z</cp:lastPrinted>
  <dcterms:created xsi:type="dcterms:W3CDTF">2022-06-27T08:29:00Z</dcterms:created>
  <dcterms:modified xsi:type="dcterms:W3CDTF">2024-04-23T11:34:00Z</dcterms:modified>
</cp:coreProperties>
</file>