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BE" w:rsidRDefault="00635AC0" w:rsidP="00635AC0">
      <w:pPr>
        <w:pStyle w:val="1"/>
        <w:widowControl w:val="0"/>
        <w:tabs>
          <w:tab w:val="clear" w:pos="709"/>
        </w:tabs>
        <w:spacing w:after="0" w:line="240" w:lineRule="auto"/>
        <w:jc w:val="right"/>
        <w:rPr>
          <w:rFonts w:ascii="Times New Roman" w:eastAsia="Lucida Sans Unicode" w:hAnsi="Times New Roman" w:cs="Mangal"/>
          <w:b/>
          <w:bCs/>
          <w:color w:val="auto"/>
          <w:kern w:val="2"/>
          <w:sz w:val="40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b/>
          <w:bCs/>
          <w:color w:val="auto"/>
          <w:kern w:val="2"/>
          <w:sz w:val="40"/>
          <w:szCs w:val="24"/>
          <w:lang w:eastAsia="zh-CN" w:bidi="hi-IN"/>
        </w:rPr>
        <w:t xml:space="preserve"> Проект</w:t>
      </w:r>
    </w:p>
    <w:p w:rsidR="009958BE" w:rsidRDefault="00635AC0">
      <w:pPr>
        <w:pStyle w:val="1"/>
        <w:widowControl w:val="0"/>
        <w:tabs>
          <w:tab w:val="clear" w:pos="709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auto"/>
          <w:kern w:val="2"/>
          <w:sz w:val="40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b/>
          <w:bCs/>
          <w:color w:val="auto"/>
          <w:kern w:val="2"/>
          <w:sz w:val="40"/>
          <w:szCs w:val="24"/>
          <w:lang w:eastAsia="zh-CN" w:bidi="hi-IN"/>
        </w:rPr>
        <w:t xml:space="preserve"> </w:t>
      </w:r>
    </w:p>
    <w:p w:rsidR="009958BE" w:rsidRDefault="00635AC0">
      <w:pPr>
        <w:pStyle w:val="1"/>
        <w:widowControl w:val="0"/>
        <w:tabs>
          <w:tab w:val="clear" w:pos="709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auto"/>
          <w:kern w:val="2"/>
          <w:sz w:val="40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b/>
          <w:bCs/>
          <w:color w:val="auto"/>
          <w:kern w:val="2"/>
          <w:sz w:val="40"/>
          <w:szCs w:val="24"/>
          <w:lang w:eastAsia="zh-CN" w:bidi="hi-IN"/>
        </w:rPr>
        <w:t>Постановление</w:t>
      </w:r>
      <w:bookmarkStart w:id="0" w:name="_GoBack"/>
      <w:bookmarkEnd w:id="0"/>
    </w:p>
    <w:p w:rsidR="009958BE" w:rsidRDefault="009958BE">
      <w:pPr>
        <w:pStyle w:val="1"/>
        <w:widowControl w:val="0"/>
        <w:tabs>
          <w:tab w:val="clear" w:pos="709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auto"/>
          <w:kern w:val="2"/>
          <w:sz w:val="40"/>
          <w:szCs w:val="24"/>
          <w:lang w:eastAsia="zh-CN" w:bidi="hi-IN"/>
        </w:rPr>
      </w:pPr>
    </w:p>
    <w:p w:rsidR="009958BE" w:rsidRDefault="009958BE">
      <w:pPr>
        <w:pStyle w:val="1"/>
        <w:widowControl w:val="0"/>
        <w:tabs>
          <w:tab w:val="clear" w:pos="709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auto"/>
          <w:kern w:val="2"/>
          <w:sz w:val="40"/>
          <w:szCs w:val="24"/>
          <w:lang w:eastAsia="zh-CN" w:bidi="hi-IN"/>
        </w:rPr>
      </w:pPr>
    </w:p>
    <w:p w:rsidR="009958BE" w:rsidRDefault="009958BE">
      <w:pPr>
        <w:pStyle w:val="1"/>
        <w:widowControl w:val="0"/>
        <w:tabs>
          <w:tab w:val="clear" w:pos="709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auto"/>
          <w:kern w:val="2"/>
          <w:sz w:val="40"/>
          <w:szCs w:val="24"/>
          <w:lang w:eastAsia="zh-CN" w:bidi="hi-IN"/>
        </w:rPr>
      </w:pPr>
    </w:p>
    <w:p w:rsidR="009958BE" w:rsidRDefault="009958BE">
      <w:pPr>
        <w:pStyle w:val="1"/>
        <w:widowControl w:val="0"/>
        <w:tabs>
          <w:tab w:val="clear" w:pos="709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auto"/>
          <w:kern w:val="2"/>
          <w:sz w:val="40"/>
          <w:szCs w:val="24"/>
          <w:lang w:eastAsia="zh-CN" w:bidi="hi-IN"/>
        </w:rPr>
      </w:pPr>
    </w:p>
    <w:p w:rsidR="009958BE" w:rsidRDefault="009958BE">
      <w:pPr>
        <w:pStyle w:val="1"/>
        <w:widowControl w:val="0"/>
        <w:tabs>
          <w:tab w:val="clear" w:pos="709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auto"/>
          <w:kern w:val="2"/>
          <w:sz w:val="40"/>
          <w:szCs w:val="24"/>
          <w:lang w:eastAsia="zh-CN" w:bidi="hi-IN"/>
        </w:rPr>
      </w:pPr>
    </w:p>
    <w:p w:rsidR="009958BE" w:rsidRDefault="009958BE">
      <w:pPr>
        <w:pStyle w:val="1"/>
        <w:widowControl w:val="0"/>
        <w:tabs>
          <w:tab w:val="clear" w:pos="709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auto"/>
          <w:kern w:val="2"/>
          <w:sz w:val="40"/>
          <w:szCs w:val="24"/>
          <w:lang w:eastAsia="zh-CN" w:bidi="hi-IN"/>
        </w:rPr>
      </w:pPr>
    </w:p>
    <w:p w:rsidR="009958BE" w:rsidRDefault="009958BE">
      <w:pPr>
        <w:pStyle w:val="1"/>
        <w:widowControl w:val="0"/>
        <w:tabs>
          <w:tab w:val="clear" w:pos="709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color w:val="auto"/>
          <w:kern w:val="2"/>
          <w:sz w:val="40"/>
          <w:szCs w:val="24"/>
          <w:lang w:eastAsia="zh-CN" w:bidi="hi-IN"/>
        </w:rPr>
      </w:pPr>
    </w:p>
    <w:p w:rsidR="009958BE" w:rsidRDefault="009958BE">
      <w:pPr>
        <w:pStyle w:val="1"/>
        <w:widowControl w:val="0"/>
        <w:tabs>
          <w:tab w:val="clear" w:pos="709"/>
        </w:tabs>
        <w:spacing w:after="0" w:line="240" w:lineRule="auto"/>
        <w:rPr>
          <w:rFonts w:ascii="Times New Roman" w:hAnsi="Times New Roman" w:cs="Times New Roman"/>
          <w:color w:val="auto"/>
          <w:kern w:val="2"/>
          <w:sz w:val="18"/>
          <w:szCs w:val="28"/>
          <w:lang w:eastAsia="zh-CN" w:bidi="hi-IN"/>
        </w:rPr>
      </w:pP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right="317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«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Пред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ставление земельных участков, находящихся в собственности муниципального района и (или) государственная собственность на которые не ра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з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 xml:space="preserve">граничена,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расположенных на территории сел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ь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ского поселения, входящего в состав муниципал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ь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ного района, отдельным категориям граждан в собственность бесплатно»</w:t>
      </w:r>
    </w:p>
    <w:p w:rsidR="009958BE" w:rsidRDefault="009958BE">
      <w:pPr>
        <w:pStyle w:val="1"/>
        <w:tabs>
          <w:tab w:val="clear" w:pos="709"/>
        </w:tabs>
        <w:suppressAutoHyphens w:val="0"/>
        <w:spacing w:after="0" w:line="240" w:lineRule="auto"/>
        <w:ind w:right="3174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</w:pPr>
    </w:p>
    <w:p w:rsidR="009958BE" w:rsidRDefault="00635AC0">
      <w:pPr>
        <w:pStyle w:val="1"/>
        <w:widowControl w:val="0"/>
        <w:tabs>
          <w:tab w:val="clear" w:pos="709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В соответствии с Земельным Кодексом Российско</w:t>
      </w:r>
      <w:r>
        <w:rPr>
          <w:rFonts w:ascii="Times New Roman" w:hAnsi="Times New Roman" w:cs="Times New Roman"/>
          <w:color w:val="1C1C1C"/>
          <w:sz w:val="28"/>
          <w:szCs w:val="24"/>
        </w:rPr>
        <w:t xml:space="preserve">й Федерации, Федеральным законом </w:t>
      </w:r>
      <w:r>
        <w:rPr>
          <w:rFonts w:ascii="Times New Roman" w:hAnsi="Times New Roman" w:cs="Times New Roman"/>
          <w:color w:val="1C1C1C"/>
          <w:sz w:val="28"/>
          <w:szCs w:val="24"/>
        </w:rPr>
        <w:t xml:space="preserve">от 27.07.2010 г. №210-ФЗ «Об организации предоставления государственных и муниципальных услуг», </w:t>
      </w:r>
      <w:hyperlink r:id="rId6">
        <w:r>
          <w:rPr>
            <w:rFonts w:ascii="Times New Roman" w:hAnsi="Times New Roman" w:cs="Times New Roman"/>
            <w:color w:val="1C1C1C"/>
            <w:sz w:val="28"/>
            <w:szCs w:val="24"/>
          </w:rPr>
          <w:t>Законом</w:t>
        </w:r>
      </w:hyperlink>
      <w:r>
        <w:rPr>
          <w:rFonts w:ascii="Times New Roman" w:hAnsi="Times New Roman" w:cs="Times New Roman"/>
          <w:color w:val="1C1C1C"/>
          <w:sz w:val="28"/>
          <w:szCs w:val="24"/>
        </w:rPr>
        <w:t xml:space="preserve"> Курской области от 21.09.2011 N 74-ЗКО "О бесплатном предо</w:t>
      </w:r>
      <w:r>
        <w:rPr>
          <w:rFonts w:ascii="Times New Roman" w:hAnsi="Times New Roman" w:cs="Times New Roman"/>
          <w:color w:val="1C1C1C"/>
          <w:sz w:val="28"/>
          <w:szCs w:val="24"/>
        </w:rPr>
        <w:t xml:space="preserve">ставлении в собственность отдельным категориям граждан земельных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участков на территории Курской области",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 Администрации Мантуровского района от 01.11.2018 г. № 640 «О разработке и утверждении административных регламентов осуществления муници</w:t>
      </w:r>
      <w:r>
        <w:rPr>
          <w:rFonts w:ascii="Times New Roman" w:hAnsi="Times New Roman" w:cs="Times New Roman"/>
          <w:color w:val="000000"/>
          <w:sz w:val="28"/>
          <w:szCs w:val="24"/>
        </w:rPr>
        <w:t>пального контроля и предоставления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муниципальных услуг», Администрация Мантуровского района ПОСТАНОВЛЯЕТ:</w:t>
      </w:r>
    </w:p>
    <w:p w:rsidR="009958BE" w:rsidRDefault="00635AC0">
      <w:pPr>
        <w:pStyle w:val="1"/>
        <w:widowControl w:val="0"/>
        <w:tabs>
          <w:tab w:val="clear" w:pos="709"/>
        </w:tabs>
        <w:spacing w:after="0" w:line="240" w:lineRule="auto"/>
        <w:jc w:val="both"/>
      </w:pPr>
      <w:r>
        <w:rPr>
          <w:rFonts w:ascii="Times New Roman" w:eastAsia="Arial Unicode MS" w:hAnsi="Times New Roman" w:cs="Times New Roman"/>
          <w:color w:val="000000"/>
          <w:sz w:val="28"/>
          <w:szCs w:val="24"/>
        </w:rPr>
        <w:tab/>
      </w:r>
    </w:p>
    <w:p w:rsidR="009958BE" w:rsidRDefault="00635AC0">
      <w:pPr>
        <w:pStyle w:val="1"/>
        <w:widowControl w:val="0"/>
        <w:tabs>
          <w:tab w:val="clear" w:pos="709"/>
        </w:tabs>
        <w:spacing w:after="0" w:line="240" w:lineRule="auto"/>
        <w:ind w:firstLine="709"/>
        <w:jc w:val="both"/>
      </w:pPr>
      <w:r>
        <w:rPr>
          <w:rFonts w:ascii="Times New Roman" w:eastAsia="Arial Unicode MS" w:hAnsi="Times New Roman" w:cs="Times New Roman"/>
          <w:sz w:val="28"/>
          <w:szCs w:val="24"/>
        </w:rPr>
        <w:t>1. Утвердить прилагаемый административный регламент предоставлени</w:t>
      </w:r>
      <w:r>
        <w:rPr>
          <w:rFonts w:ascii="Times New Roman" w:eastAsia="Arial Unicode MS" w:hAnsi="Times New Roman" w:cs="Times New Roman"/>
          <w:sz w:val="28"/>
          <w:szCs w:val="24"/>
        </w:rPr>
        <w:t>я</w:t>
      </w:r>
      <w:r>
        <w:rPr>
          <w:rFonts w:ascii="Times New Roman" w:eastAsia="Arial Unicode MS" w:hAnsi="Times New Roman" w:cs="Times New Roman"/>
          <w:sz w:val="28"/>
          <w:szCs w:val="24"/>
        </w:rPr>
        <w:t xml:space="preserve"> муниципальной услуги </w:t>
      </w:r>
      <w:r>
        <w:rPr>
          <w:rFonts w:ascii="Times New Roman" w:eastAsia="Arial Unicode MS" w:hAnsi="Times New Roman" w:cs="Times New Roman"/>
          <w:b/>
          <w:bCs/>
          <w:sz w:val="28"/>
          <w:szCs w:val="24"/>
        </w:rPr>
        <w:t>«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Предоставление земельных участков, находящихся в собственно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отдельным категориям граждан в собственность бесплатно</w:t>
      </w:r>
      <w:r>
        <w:rPr>
          <w:rFonts w:ascii="Times New Roman" w:eastAsia="Arial Unicode MS" w:hAnsi="Times New Roman" w:cs="Times New Roman"/>
          <w:sz w:val="28"/>
          <w:szCs w:val="24"/>
        </w:rPr>
        <w:t>».</w:t>
      </w:r>
    </w:p>
    <w:p w:rsidR="009958BE" w:rsidRDefault="00635AC0">
      <w:pPr>
        <w:pStyle w:val="1"/>
        <w:widowControl w:val="0"/>
        <w:tabs>
          <w:tab w:val="clear" w:pos="709"/>
        </w:tabs>
        <w:spacing w:after="0" w:line="240" w:lineRule="auto"/>
        <w:ind w:firstLine="709"/>
        <w:jc w:val="both"/>
      </w:pPr>
      <w:r>
        <w:rPr>
          <w:rFonts w:ascii="Times New Roman" w:eastAsia="Arial Unicode MS" w:hAnsi="Times New Roman" w:cs="Times New Roman"/>
          <w:color w:val="000000"/>
          <w:sz w:val="28"/>
          <w:szCs w:val="24"/>
        </w:rPr>
        <w:t xml:space="preserve">2. Признать </w:t>
      </w:r>
      <w:r>
        <w:rPr>
          <w:rFonts w:ascii="Times New Roman" w:eastAsia="Arial Unicode MS" w:hAnsi="Times New Roman" w:cs="Times New Roman"/>
          <w:color w:val="000000"/>
          <w:sz w:val="28"/>
          <w:szCs w:val="24"/>
        </w:rPr>
        <w:t>утратившими силу постановления Администрации Мантуровского района Курской области:</w:t>
      </w:r>
    </w:p>
    <w:p w:rsidR="009958BE" w:rsidRDefault="009958BE">
      <w:pPr>
        <w:pStyle w:val="1"/>
        <w:spacing w:after="0" w:line="240" w:lineRule="auto"/>
        <w:ind w:right="-86"/>
        <w:jc w:val="both"/>
        <w:rPr>
          <w:rFonts w:ascii="Times New Roman" w:eastAsia="Arial Unicode MS" w:hAnsi="Times New Roman" w:cs="Times New Roman"/>
          <w:color w:val="auto"/>
          <w:sz w:val="28"/>
          <w:szCs w:val="24"/>
        </w:rPr>
      </w:pPr>
    </w:p>
    <w:p w:rsidR="009958BE" w:rsidRDefault="00635AC0">
      <w:pPr>
        <w:pStyle w:val="1"/>
        <w:spacing w:after="0" w:line="240" w:lineRule="auto"/>
        <w:ind w:right="-86"/>
        <w:jc w:val="both"/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32"/>
        </w:rPr>
        <w:lastRenderedPageBreak/>
        <w:tab/>
        <w:t>- от 31.01.2019 № 71 «О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б утверждении административного регламента по предоставлению муниципальной услуги «</w:t>
      </w: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4"/>
          <w:lang w:eastAsia="en-US"/>
        </w:rPr>
        <w:t xml:space="preserve">Предоставление земельных участков, находящихся в собственности </w:t>
      </w: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4"/>
          <w:lang w:eastAsia="en-US"/>
        </w:rPr>
        <w:t>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отдельным категориям граждан в собственность бесплатно»;</w:t>
      </w:r>
    </w:p>
    <w:p w:rsidR="009958BE" w:rsidRDefault="00635AC0">
      <w:pPr>
        <w:pStyle w:val="1"/>
        <w:spacing w:after="0" w:line="240" w:lineRule="auto"/>
        <w:ind w:right="-86"/>
        <w:jc w:val="both"/>
      </w:pP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4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4"/>
          <w:lang w:eastAsia="en-US"/>
        </w:rPr>
        <w:t>- от 18.02.2021 № 7</w:t>
      </w: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4"/>
          <w:lang w:eastAsia="en-US"/>
        </w:rPr>
        <w:t>9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 w:themeColor="text1"/>
          <w:sz w:val="32"/>
          <w:szCs w:val="32"/>
          <w:lang w:eastAsia="en-US"/>
        </w:rPr>
        <w:t>«</w:t>
      </w:r>
      <w:r>
        <w:rPr>
          <w:rFonts w:ascii="Times New Roman" w:eastAsiaTheme="minorHAnsi" w:hAnsi="Times New Roman" w:cs="Arial"/>
          <w:color w:val="000000" w:themeColor="text1"/>
          <w:sz w:val="28"/>
          <w:szCs w:val="28"/>
          <w:lang w:eastAsia="en-US"/>
        </w:rPr>
        <w:t xml:space="preserve">О внесении изменений и дополнений в постановление Администрации Мантуровского района Курской области № 71 от 31.01.2019 года «Об утверждении административного регламента по предоставлению муниципальной услуги «Предоставление земельных участков, </w:t>
      </w:r>
      <w:r>
        <w:rPr>
          <w:rFonts w:ascii="Times New Roman" w:eastAsiaTheme="minorHAnsi" w:hAnsi="Times New Roman" w:cs="Arial"/>
          <w:color w:val="000000" w:themeColor="text1"/>
          <w:sz w:val="28"/>
          <w:szCs w:val="28"/>
          <w:lang w:eastAsia="en-US"/>
        </w:rPr>
        <w:t>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отдельным категориям граждан в собственность бесп</w:t>
      </w:r>
      <w:r>
        <w:rPr>
          <w:rFonts w:ascii="Times New Roman" w:eastAsiaTheme="minorHAnsi" w:hAnsi="Times New Roman" w:cs="Arial"/>
          <w:color w:val="000000" w:themeColor="text1"/>
          <w:sz w:val="28"/>
          <w:szCs w:val="28"/>
          <w:lang w:eastAsia="en-US"/>
        </w:rPr>
        <w:t>латно»;</w:t>
      </w:r>
      <w:proofErr w:type="gramEnd"/>
    </w:p>
    <w:p w:rsidR="009958BE" w:rsidRDefault="00635AC0">
      <w:pPr>
        <w:pStyle w:val="1"/>
        <w:spacing w:after="0" w:line="240" w:lineRule="auto"/>
        <w:ind w:right="-86"/>
        <w:jc w:val="both"/>
      </w:pPr>
      <w:r>
        <w:rPr>
          <w:rFonts w:ascii="Times New Roman" w:eastAsiaTheme="minorHAnsi" w:hAnsi="Times New Roman" w:cs="Arial"/>
          <w:color w:val="000000" w:themeColor="text1"/>
          <w:sz w:val="28"/>
          <w:szCs w:val="28"/>
          <w:lang w:eastAsia="en-US"/>
        </w:rPr>
        <w:tab/>
      </w:r>
      <w:proofErr w:type="gramStart"/>
      <w:r>
        <w:rPr>
          <w:rFonts w:ascii="Times New Roman" w:eastAsiaTheme="minorHAnsi" w:hAnsi="Times New Roman" w:cs="Arial"/>
          <w:color w:val="000000" w:themeColor="text1"/>
          <w:sz w:val="28"/>
          <w:szCs w:val="28"/>
          <w:lang w:eastAsia="en-US"/>
        </w:rPr>
        <w:t>- от 19.08.2021 № 477 «О внесении изменений и дополнений в административный регламент по предоставлению муниципальной услуги «Предоставление земельных участков, находящихся в муниципальной собственности муниципального района и (или) государственна</w:t>
      </w:r>
      <w:r>
        <w:rPr>
          <w:rFonts w:ascii="Times New Roman" w:eastAsiaTheme="minorHAnsi" w:hAnsi="Times New Roman" w:cs="Arial"/>
          <w:color w:val="000000" w:themeColor="text1"/>
          <w:sz w:val="28"/>
          <w:szCs w:val="28"/>
          <w:lang w:eastAsia="en-US"/>
        </w:rPr>
        <w:t xml:space="preserve">я собственность на которые не разграничена, расположенных на территории сельского поселения, входящего в состав муниципального района, отдельным категориям граждан в собственность бесплатно», утвержденного постановлением Администрации Мантуровского района </w:t>
      </w:r>
      <w:r>
        <w:rPr>
          <w:rFonts w:ascii="Times New Roman" w:eastAsiaTheme="minorHAnsi" w:hAnsi="Times New Roman" w:cs="Arial"/>
          <w:color w:val="000000" w:themeColor="text1"/>
          <w:sz w:val="28"/>
          <w:szCs w:val="28"/>
          <w:lang w:eastAsia="en-US"/>
        </w:rPr>
        <w:t>Курской области от 31.01.2019 г. № 71»;</w:t>
      </w:r>
      <w:proofErr w:type="gramEnd"/>
    </w:p>
    <w:p w:rsidR="009958BE" w:rsidRDefault="00635AC0">
      <w:pPr>
        <w:pStyle w:val="1"/>
        <w:spacing w:after="0" w:line="240" w:lineRule="auto"/>
        <w:ind w:right="-86"/>
        <w:jc w:val="both"/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- от 14.02.2023 № 64 «О внесении изменений и дополнений в административный регламент по предоставлению муниципальной услуги «Предоставление земельных участков, находящихся в собственности муниципального района и (ил</w:t>
      </w:r>
      <w:r>
        <w:rPr>
          <w:rFonts w:ascii="Times New Roman" w:hAnsi="Times New Roman"/>
          <w:sz w:val="28"/>
          <w:szCs w:val="28"/>
        </w:rPr>
        <w:t>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отдельным категориям граждан в собственность бесплатно», утвержденного постановлением Администрации Мант</w:t>
      </w:r>
      <w:r>
        <w:rPr>
          <w:rFonts w:ascii="Times New Roman" w:hAnsi="Times New Roman"/>
          <w:sz w:val="28"/>
          <w:szCs w:val="28"/>
        </w:rPr>
        <w:t>уровского района Курской области от 31.01.2019 № 71 (в ред.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18.02.2021 № 79, от 19.08.2022 № 477)»;</w:t>
      </w:r>
      <w:proofErr w:type="gramEnd"/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от 11.12.2023 № 466 </w:t>
      </w:r>
      <w:r>
        <w:rPr>
          <w:rFonts w:ascii="Times New Roman" w:eastAsiaTheme="minorHAnsi" w:hAnsi="Times New Roman" w:cs="Arial"/>
          <w:color w:val="000000" w:themeColor="text1"/>
          <w:sz w:val="28"/>
          <w:szCs w:val="28"/>
          <w:lang w:eastAsia="en-US"/>
        </w:rPr>
        <w:t>«О внесении изменений и дополнений в административный регламент по предоставлению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Предоставление земельных уч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астков, находящихся в собственности муниципального района и (или) государственная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собственность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на которые не разграничена, расположенных на территории сельского поселения, входящего в состав муниципального района, отдельным категориям граждан в собственно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сть бесплатно», утвержденного постановлением Администрации Мантуровского района Курской области от 31.01.2019 № 71 (в ред. От 18.02.2021 № 79, от 19.08.2022 № 477, от 14.02.2023 № 64);</w:t>
      </w:r>
    </w:p>
    <w:p w:rsidR="009958BE" w:rsidRDefault="00635AC0">
      <w:pPr>
        <w:pStyle w:val="1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от 19.03.2024 №110 </w:t>
      </w:r>
      <w:r>
        <w:rPr>
          <w:rFonts w:ascii="Times New Roman" w:eastAsiaTheme="minorHAnsi" w:hAnsi="Times New Roman" w:cs="Arial"/>
          <w:color w:val="000000" w:themeColor="text1"/>
          <w:sz w:val="28"/>
          <w:szCs w:val="28"/>
          <w:lang w:eastAsia="en-US"/>
        </w:rPr>
        <w:t>«О внесении изменений и дополнений в административ</w:t>
      </w:r>
      <w:r>
        <w:rPr>
          <w:rFonts w:ascii="Times New Roman" w:eastAsiaTheme="minorHAnsi" w:hAnsi="Times New Roman" w:cs="Arial"/>
          <w:color w:val="000000" w:themeColor="text1"/>
          <w:sz w:val="28"/>
          <w:szCs w:val="28"/>
          <w:lang w:eastAsia="en-US"/>
        </w:rPr>
        <w:t>ный регламент по предоставлению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Предоставление земельных участков, находящихся в собственности муниципального района и (или) государственная собственность на которые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не разграничена, расположенных на территории сельского поселения, вх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одящего в состав муниципального района, отдельным категориям граждан в собственность бесплатно», утвержденный постановлением Администрации Мантуровского района Курской области от 31.01.2019 № 71 (в ред. 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18.02.2021 № 79, от 19.08.2021 № 477, от 14.02.202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 № 64, от 11.12.2023 № 466).</w:t>
      </w:r>
      <w:proofErr w:type="gramEnd"/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3. Опубликовать настоящее постановление на официальном сайте Администрации Мантуровского района Курской области в информационно-телекоммуникационной сети «Интернет».</w:t>
      </w: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исполнением настоящего постановления оставляю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за собой.</w:t>
      </w: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со дня его официального опубликования.</w:t>
      </w:r>
    </w:p>
    <w:p w:rsidR="009958BE" w:rsidRDefault="009958BE">
      <w:pPr>
        <w:pStyle w:val="1"/>
        <w:widowControl w:val="0"/>
        <w:tabs>
          <w:tab w:val="clear" w:pos="709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958BE" w:rsidRDefault="009958BE">
      <w:pPr>
        <w:pStyle w:val="1"/>
        <w:widowControl w:val="0"/>
        <w:tabs>
          <w:tab w:val="clear" w:pos="709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958BE" w:rsidRDefault="009958BE">
      <w:pPr>
        <w:pStyle w:val="1"/>
        <w:widowControl w:val="0"/>
        <w:tabs>
          <w:tab w:val="clear" w:pos="709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958BE" w:rsidRDefault="009958BE">
      <w:pPr>
        <w:pStyle w:val="1"/>
        <w:widowControl w:val="0"/>
        <w:tabs>
          <w:tab w:val="clear" w:pos="709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958BE" w:rsidRDefault="009958BE">
      <w:pPr>
        <w:pStyle w:val="1"/>
        <w:widowControl w:val="0"/>
        <w:tabs>
          <w:tab w:val="clear" w:pos="709"/>
        </w:tabs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958BE" w:rsidRDefault="00635AC0">
      <w:pPr>
        <w:pStyle w:val="1"/>
        <w:widowControl w:val="0"/>
        <w:tabs>
          <w:tab w:val="clear" w:pos="709"/>
        </w:tabs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Мантуровского района </w:t>
      </w:r>
    </w:p>
    <w:p w:rsidR="009958BE" w:rsidRDefault="00635AC0">
      <w:pPr>
        <w:pStyle w:val="1"/>
        <w:widowControl w:val="0"/>
        <w:tabs>
          <w:tab w:val="clear" w:pos="709"/>
        </w:tabs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Курской области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С.Н. Бочаров</w:t>
      </w:r>
    </w:p>
    <w:p w:rsidR="009958BE" w:rsidRDefault="009958BE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left="396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958BE" w:rsidRDefault="009958BE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left="396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958BE" w:rsidRDefault="009958BE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left="3969"/>
        <w:jc w:val="center"/>
        <w:rPr>
          <w:rFonts w:ascii="Times New Roman" w:hAnsi="Times New Roman" w:cs="Times New Roman"/>
          <w:color w:val="auto"/>
          <w:sz w:val="28"/>
          <w:szCs w:val="24"/>
        </w:rPr>
      </w:pPr>
    </w:p>
    <w:p w:rsidR="009958BE" w:rsidRDefault="009958BE">
      <w:pPr>
        <w:pStyle w:val="1"/>
        <w:tabs>
          <w:tab w:val="clear" w:pos="709"/>
        </w:tabs>
        <w:suppressAutoHyphens w:val="0"/>
        <w:spacing w:after="0" w:line="240" w:lineRule="auto"/>
        <w:ind w:right="3174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4"/>
          <w:lang w:eastAsia="en-US"/>
        </w:rPr>
      </w:pPr>
    </w:p>
    <w:p w:rsidR="009958BE" w:rsidRDefault="009958BE">
      <w:pPr>
        <w:pStyle w:val="1"/>
        <w:tabs>
          <w:tab w:val="clear" w:pos="709"/>
        </w:tabs>
        <w:spacing w:after="0" w:line="240" w:lineRule="auto"/>
        <w:ind w:right="317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58BE" w:rsidRDefault="00635AC0">
      <w:pPr>
        <w:pStyle w:val="1"/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br w:type="page"/>
      </w:r>
    </w:p>
    <w:p w:rsidR="009958BE" w:rsidRDefault="00635AC0">
      <w:pPr>
        <w:pStyle w:val="1"/>
        <w:tabs>
          <w:tab w:val="clear" w:pos="709"/>
        </w:tabs>
        <w:spacing w:after="0" w:line="240" w:lineRule="auto"/>
        <w:ind w:left="5103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УТВЕРЖДЕН </w:t>
      </w:r>
    </w:p>
    <w:p w:rsidR="009958BE" w:rsidRDefault="00635AC0">
      <w:pPr>
        <w:pStyle w:val="1"/>
        <w:tabs>
          <w:tab w:val="clear" w:pos="709"/>
        </w:tabs>
        <w:spacing w:after="0" w:line="240" w:lineRule="auto"/>
        <w:ind w:left="5103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</w:p>
    <w:p w:rsidR="009958BE" w:rsidRDefault="00635AC0">
      <w:pPr>
        <w:pStyle w:val="1"/>
        <w:tabs>
          <w:tab w:val="clear" w:pos="709"/>
        </w:tabs>
        <w:spacing w:after="0" w:line="240" w:lineRule="auto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Мантуровского района </w:t>
      </w:r>
    </w:p>
    <w:p w:rsidR="009958BE" w:rsidRDefault="00635AC0">
      <w:pPr>
        <w:pStyle w:val="1"/>
        <w:tabs>
          <w:tab w:val="clear" w:pos="709"/>
        </w:tabs>
        <w:spacing w:after="0" w:line="240" w:lineRule="auto"/>
        <w:ind w:left="5103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Курской области </w:t>
      </w:r>
    </w:p>
    <w:p w:rsidR="009958BE" w:rsidRDefault="00635AC0">
      <w:pPr>
        <w:pStyle w:val="1"/>
        <w:tabs>
          <w:tab w:val="clear" w:pos="709"/>
        </w:tabs>
        <w:spacing w:after="0" w:line="240" w:lineRule="auto"/>
        <w:ind w:left="5103"/>
        <w:jc w:val="right"/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от   №</w:t>
      </w:r>
    </w:p>
    <w:p w:rsidR="009958BE" w:rsidRDefault="009958BE">
      <w:pPr>
        <w:pStyle w:val="1"/>
        <w:tabs>
          <w:tab w:val="clear" w:pos="709"/>
          <w:tab w:val="center" w:pos="4818"/>
        </w:tabs>
        <w:spacing w:after="0" w:line="240" w:lineRule="auto"/>
        <w:jc w:val="right"/>
        <w:rPr>
          <w:rFonts w:ascii="Times New Roman" w:hAnsi="Times New Roman" w:cs="Times New Roman"/>
          <w:color w:val="00B050"/>
        </w:rPr>
      </w:pPr>
    </w:p>
    <w:p w:rsidR="009958BE" w:rsidRDefault="00635AC0">
      <w:pPr>
        <w:pStyle w:val="1"/>
        <w:tabs>
          <w:tab w:val="clear" w:pos="709"/>
          <w:tab w:val="center" w:pos="4818"/>
        </w:tabs>
        <w:spacing w:after="0" w:line="240" w:lineRule="auto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9958BE" w:rsidRDefault="00635AC0">
      <w:pPr>
        <w:pStyle w:val="1"/>
        <w:tabs>
          <w:tab w:val="clear" w:pos="709"/>
        </w:tabs>
        <w:spacing w:after="0" w:line="240" w:lineRule="auto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Администрацией </w:t>
      </w:r>
    </w:p>
    <w:p w:rsidR="009958BE" w:rsidRDefault="00635AC0">
      <w:pPr>
        <w:pStyle w:val="1"/>
        <w:tabs>
          <w:tab w:val="clear" w:pos="709"/>
        </w:tabs>
        <w:spacing w:after="0" w:line="240" w:lineRule="auto"/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Мантуровского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Курской области муниципальной услуги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center"/>
      </w:pP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4"/>
          <w:lang w:eastAsia="en-US"/>
        </w:rPr>
        <w:t>«Предоставление земельных участков, находящихся в собственн</w:t>
      </w: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4"/>
          <w:lang w:eastAsia="en-US"/>
        </w:rPr>
        <w:t>сти муниципального района и (или) государственная собственность на которые не ра</w:t>
      </w: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4"/>
          <w:lang w:eastAsia="en-US"/>
        </w:rPr>
        <w:t>зграничена, расположенных на территории сельского п</w:t>
      </w: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4"/>
          <w:lang w:eastAsia="en-US"/>
        </w:rPr>
        <w:t>о</w:t>
      </w: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4"/>
          <w:lang w:eastAsia="en-US"/>
        </w:rPr>
        <w:t>селения, входящего в состав муниципального района, отдельным кат</w:t>
      </w: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4"/>
          <w:lang w:eastAsia="en-US"/>
        </w:rPr>
        <w:t>гориям граждан в собственность бесплатно»</w:t>
      </w:r>
    </w:p>
    <w:p w:rsidR="009958BE" w:rsidRDefault="009958BE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b/>
          <w:color w:val="00B050"/>
          <w:sz w:val="24"/>
          <w:szCs w:val="24"/>
          <w:lang w:eastAsia="en-US"/>
        </w:rPr>
      </w:pPr>
    </w:p>
    <w:p w:rsidR="009958BE" w:rsidRDefault="00635AC0">
      <w:pPr>
        <w:pStyle w:val="1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9958BE" w:rsidRDefault="009958BE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9958BE" w:rsidRDefault="009958BE">
      <w:pPr>
        <w:pStyle w:val="1"/>
        <w:tabs>
          <w:tab w:val="clear" w:pos="709"/>
        </w:tabs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Административный регламент предоставления Администрацией </w:t>
      </w:r>
      <w:r>
        <w:rPr>
          <w:rFonts w:ascii="Times New Roman" w:hAnsi="Times New Roman" w:cs="Times New Roman"/>
          <w:color w:val="000000"/>
          <w:sz w:val="28"/>
          <w:szCs w:val="24"/>
          <w:lang w:eastAsia="zh-CN"/>
        </w:rPr>
        <w:t>Ма</w:t>
      </w:r>
      <w:r>
        <w:rPr>
          <w:rFonts w:ascii="Times New Roman" w:hAnsi="Times New Roman" w:cs="Times New Roman"/>
          <w:color w:val="000000"/>
          <w:sz w:val="28"/>
          <w:szCs w:val="24"/>
          <w:lang w:eastAsia="zh-CN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  <w:lang w:eastAsia="zh-CN"/>
        </w:rPr>
        <w:t>туровского района</w:t>
      </w:r>
      <w:r>
        <w:rPr>
          <w:rFonts w:ascii="Times New Roman" w:hAnsi="Times New Roman" w:cs="Times New Roman"/>
          <w:color w:val="000000"/>
          <w:sz w:val="32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Курской области муниципальной услуги «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Предоставл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ние земельных участков, находящихся в собственности муниципального района и (или) государственная собственность на которые не раз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граничена, расположенных на территории сельского поселения, входящего в состав м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ниципального района, отдельным категориям граждан в собственность бе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с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4"/>
          <w:lang w:eastAsia="en-US"/>
        </w:rPr>
        <w:t>платно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(далее - Административный регламент) определяет стандарт пред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ставления муниципальной услуги, сост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ав, последовательность и сроки в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полнения административных процедур (действий), формы контроля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за и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полнением Административного регламента, досудебный (внесудебный) п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рядок обжалования решений и действий должностных лиц, предоставля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щих муниципальную услуг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у.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Предметом регулирования настоящего административного регламента являются отношения, возникающие в связи с предоставлением земельных участков, находящихся в муниципальной собственности и (или) госуда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ственная собственность на которые не разграничена, рас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положенных на те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ритории городского округа, отдельным категориям граждан в собственность бесплатно.</w:t>
      </w:r>
    </w:p>
    <w:p w:rsidR="009958BE" w:rsidRDefault="009958BE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58BE" w:rsidRDefault="00635AC0">
      <w:pPr>
        <w:pStyle w:val="1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Круг заявителей</w:t>
      </w:r>
    </w:p>
    <w:p w:rsidR="009958BE" w:rsidRDefault="009958BE">
      <w:pPr>
        <w:pStyle w:val="1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strike/>
        </w:rPr>
      </w:pP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Заявителями являются граждане Российской Федерации, признанные нуждающимися в жилых помещениях по основаниям, предусмотренным 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лищным законодательством, либо их уполномоченные представители (далее - заявители) и относящихся к категориям граждан, определен</w:t>
      </w:r>
      <w:r>
        <w:rPr>
          <w:rFonts w:ascii="Times New Roman" w:hAnsi="Times New Roman"/>
          <w:sz w:val="28"/>
          <w:szCs w:val="28"/>
        </w:rPr>
        <w:t>ным подразд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лом 1.2. настоящего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Для граждан, указанных в пунктах 1), 1.1), 5), 6) подраздела 1.2. наст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ящего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>, признание нуждающимися в улу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шении жилищных условий по основаниям, предусмотренным жили</w:t>
      </w:r>
      <w:r>
        <w:rPr>
          <w:rFonts w:ascii="Times New Roman" w:hAnsi="Times New Roman"/>
          <w:sz w:val="28"/>
          <w:szCs w:val="28"/>
        </w:rPr>
        <w:t>щным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конодательством, не является обязательным.</w:t>
      </w:r>
      <w:proofErr w:type="gramEnd"/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Граждане, указанные в подпунктах 1), 1.1) настоящего подраздела и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стоящие на учете в качестве лиц, имеющих право на предоставление земел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участка в собственность бесплатно в соответствии с Законом Кур</w:t>
      </w:r>
      <w:r>
        <w:rPr>
          <w:rFonts w:ascii="Times New Roman" w:hAnsi="Times New Roman"/>
          <w:sz w:val="28"/>
          <w:szCs w:val="28"/>
        </w:rPr>
        <w:t>ской области от 21.09.2011г. №74-ЗКО «О бесплатном предоставлении в 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ственность отдельным категориям граждан земельных участков на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рии Курской области» (далее - Закон), имеют право на однократное получ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с их согласия единовременной компенсацион</w:t>
      </w:r>
      <w:r>
        <w:rPr>
          <w:rFonts w:ascii="Times New Roman" w:hAnsi="Times New Roman"/>
          <w:sz w:val="28"/>
          <w:szCs w:val="28"/>
        </w:rPr>
        <w:t>ной</w:t>
      </w:r>
      <w:proofErr w:type="gramEnd"/>
      <w:r>
        <w:rPr>
          <w:rFonts w:ascii="Times New Roman" w:hAnsi="Times New Roman"/>
          <w:sz w:val="28"/>
          <w:szCs w:val="28"/>
        </w:rPr>
        <w:t xml:space="preserve"> выплаты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Земельный участок в соответствии с Законом Курской области от 21.09.2011 № 74-ЗКО «О бесплатном предоставлении в собственность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дельным категориям граждан земельных участков на территории Курской области» предоставляется: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а) заявителю, указанн</w:t>
      </w:r>
      <w:r>
        <w:rPr>
          <w:rFonts w:ascii="Times New Roman" w:hAnsi="Times New Roman"/>
          <w:sz w:val="28"/>
          <w:szCs w:val="28"/>
        </w:rPr>
        <w:t>ому в пунктах 1) - 4.1) настоящего подраздела,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стоянно проживающему на территории Курской области не менее пяти лет;</w:t>
      </w:r>
      <w:proofErr w:type="gramEnd"/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б) заявителю, указанному в пункте 5) настоящего подраздела, зарег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стрированному на день завершения своего участия в специальной военной о</w:t>
      </w:r>
      <w:r>
        <w:rPr>
          <w:rFonts w:ascii="Times New Roman" w:hAnsi="Times New Roman"/>
          <w:sz w:val="28"/>
          <w:szCs w:val="28"/>
        </w:rPr>
        <w:t>перации по месту жительства, а при отсутствии такой регистрации - по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сту пребывания, на территории Курской области;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в) членам семьи, указанного в пункте 5) настоящего подраздела военн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служащего, лица, погибшего (умершего) вследствие увечья (ранения, тра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мы, контузии) или заболевания, полученного им в ходе участия в специал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военной операции, зарегистрированного на день завершения своего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стия в специальной военной операции по месту жительства, а при отсу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ствии такой регистрации - по месту пребывания,</w:t>
      </w:r>
      <w:r>
        <w:rPr>
          <w:rFonts w:ascii="Times New Roman" w:hAnsi="Times New Roman"/>
          <w:sz w:val="28"/>
          <w:szCs w:val="28"/>
        </w:rPr>
        <w:t xml:space="preserve"> на территории Курской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ласти.</w:t>
      </w:r>
      <w:proofErr w:type="gramEnd"/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В соответствии с Законом  Курской области от 21.09.2011 № 74-ЗКО «О бесплатном предоставлении в собственность отдельным категориям граждан земельных участков на территории Курской области»  земельные участки предоставляются </w:t>
      </w:r>
      <w:r>
        <w:rPr>
          <w:rFonts w:ascii="Times New Roman" w:hAnsi="Times New Roman"/>
          <w:sz w:val="28"/>
          <w:szCs w:val="28"/>
        </w:rPr>
        <w:t>бесплатно в собственность следующим категориям гра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дан: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1) гражданам, имеющим проживающих совместно с ними трех и более детей (в том числе усыновленных (удочеренных) в возрасте до 18 лет или детей в возрасте до 23 лет, обучающихся по основным </w:t>
      </w:r>
      <w:r>
        <w:rPr>
          <w:rFonts w:ascii="Times New Roman" w:hAnsi="Times New Roman"/>
          <w:sz w:val="28"/>
          <w:szCs w:val="28"/>
        </w:rPr>
        <w:t>образовательным программам в общеобразовательных организациях, профессиональных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зовательных организациях, образовательных организациях высшего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по очной форме обучения, а также гражданам, принявшим на воспит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в приемную семью трех и более</w:t>
      </w:r>
      <w:r>
        <w:rPr>
          <w:rFonts w:ascii="Times New Roman" w:hAnsi="Times New Roman"/>
          <w:sz w:val="28"/>
          <w:szCs w:val="28"/>
        </w:rPr>
        <w:t xml:space="preserve"> 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 в возрасте до 18 лет.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При определении права на бесплатное предоставление в собственность земельных участков у вышеуказанных граждан не учитываются дети: в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ношении которых данные граждане лишены родительских прав, в отнош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нии которых было отменено </w:t>
      </w:r>
      <w:r>
        <w:rPr>
          <w:rFonts w:ascii="Times New Roman" w:hAnsi="Times New Roman"/>
          <w:sz w:val="28"/>
          <w:szCs w:val="28"/>
        </w:rPr>
        <w:t>усыновление, в отношении которых прекращен договор о приемной семье, вступившие в брак.</w:t>
      </w:r>
      <w:proofErr w:type="gramEnd"/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lastRenderedPageBreak/>
        <w:t>1.1) гражданам, указанным в абзаце первом пункта 1) настоящего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раздела, снятым с учета граждан в качестве лиц, имеющих право на 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ставление земельных участков в с</w:t>
      </w:r>
      <w:r>
        <w:rPr>
          <w:rFonts w:ascii="Times New Roman" w:hAnsi="Times New Roman"/>
          <w:sz w:val="28"/>
          <w:szCs w:val="28"/>
        </w:rPr>
        <w:t>обственность бесплатно, в связи с дост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жением детьми возраста, указанного в абзаце первом пункта 1) настоящего подраздела, и которым земельные участки ранее не предлагались.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При определении права на бесплатное предоставление в собственность земельных участ</w:t>
      </w:r>
      <w:r>
        <w:rPr>
          <w:rFonts w:ascii="Times New Roman" w:hAnsi="Times New Roman"/>
          <w:sz w:val="28"/>
          <w:szCs w:val="28"/>
        </w:rPr>
        <w:t>ков у вышеуказанных граждан не учитываются дети: в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ношении которых данные граждане лишены родительских прав, в отнош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которых было отменено усыновление, в отношении которых прекращен договор о приемной семье до достижения ими возраста 18 лет или до на</w:t>
      </w:r>
      <w:r>
        <w:rPr>
          <w:rFonts w:ascii="Times New Roman" w:hAnsi="Times New Roman"/>
          <w:sz w:val="28"/>
          <w:szCs w:val="28"/>
        </w:rPr>
        <w:t>ступления дееспособности;</w:t>
      </w:r>
      <w:proofErr w:type="gramEnd"/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2) молодым семьям, в которых возраст супругов на дату предоставления земельного участка в собственность не превышает 35 лет, либо неполным семьям, состоящим из одного родителя, возраст которого на дату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земельного уч</w:t>
      </w:r>
      <w:r>
        <w:rPr>
          <w:rFonts w:ascii="Times New Roman" w:hAnsi="Times New Roman"/>
          <w:sz w:val="28"/>
          <w:szCs w:val="28"/>
        </w:rPr>
        <w:t>астка в собственность не превышает 35 лет, и одного или более детей, в том числе усыновленных (удочеренных);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2.1) семьям, указанным в пункте 2) настоящего подраздела, снятым с учета граждан в качестве лиц, имеющих право на предоставление земельных участков</w:t>
      </w:r>
      <w:r>
        <w:rPr>
          <w:rFonts w:ascii="Times New Roman" w:hAnsi="Times New Roman"/>
          <w:sz w:val="28"/>
          <w:szCs w:val="28"/>
        </w:rPr>
        <w:t xml:space="preserve"> в собственность бесплатно, в связи с достижением одним из супр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гов (обоими супругами) либо родителем в неполной семье возраста 35 лет, и которым земельные участки ранее не предлагались;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Граждане, указанные в пункте 2.1) настоящего подраздела, вправе стат</w:t>
      </w:r>
      <w:r>
        <w:rPr>
          <w:rFonts w:ascii="Times New Roman" w:hAnsi="Times New Roman"/>
          <w:sz w:val="28"/>
          <w:szCs w:val="28"/>
        </w:rPr>
        <w:t>ь на учет в качестве лиц, имеющих право на предоставление земельного участка в собственность бесплатно, до 31.12.2023 включительно.</w:t>
      </w:r>
      <w:proofErr w:type="gramEnd"/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3) гражданам, лишившимся единственного жилого помещения в резул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тате чрезвычайных ситуаций природного и техногенного характе</w:t>
      </w:r>
      <w:r>
        <w:rPr>
          <w:rFonts w:ascii="Times New Roman" w:hAnsi="Times New Roman"/>
          <w:sz w:val="28"/>
          <w:szCs w:val="28"/>
        </w:rPr>
        <w:t>ра;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4) семьям, имеющим на иждивении ребенка-инвалида, в том числе ус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новленного (удочеренного), либо семьям, принявшим на воспитание в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емную семью ребенка-инвалида;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4.1) семьям, указанным в пункте 4) настоящего подраздела, снятым с учета граждан в качес</w:t>
      </w:r>
      <w:r>
        <w:rPr>
          <w:rFonts w:ascii="Times New Roman" w:hAnsi="Times New Roman"/>
          <w:sz w:val="28"/>
          <w:szCs w:val="28"/>
        </w:rPr>
        <w:t>тве лиц, имеющих право на предоставление земельных участков в собственность бесплатно, в связи с достижением ребенком-инвалидом 18-летнего возраста, и которым земельные участки ранее не предлагались;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Граждане, указанные в пункте 4.1) настоящего подраздела</w:t>
      </w:r>
      <w:r>
        <w:rPr>
          <w:rFonts w:ascii="Times New Roman" w:hAnsi="Times New Roman"/>
          <w:sz w:val="28"/>
          <w:szCs w:val="28"/>
        </w:rPr>
        <w:t xml:space="preserve">, вправе стать на учет в качестве лиц, имеющих право на предоставление земельного участка в собственность бесплатно, до 31.12.2023 включительно. </w:t>
      </w:r>
      <w:proofErr w:type="gramEnd"/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  <w:szCs w:val="28"/>
        </w:rPr>
        <w:t>5) военнослужащим, лицам, заключившим контракт о пребывании в добровольческом формировании, содействующем выпо</w:t>
      </w:r>
      <w:r>
        <w:rPr>
          <w:rFonts w:ascii="Times New Roman" w:hAnsi="Times New Roman"/>
          <w:sz w:val="28"/>
          <w:szCs w:val="28"/>
        </w:rPr>
        <w:t>лнению задач,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ложенных на Вооруженные Силы Российской Федерации, и лицам, прох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дящим (проходившим) службу в войсках национальной гвардии Российской Федерации и имеющим специальные звания полиции, удостоенным звания Героя Российской Федерации или награжд</w:t>
      </w:r>
      <w:r>
        <w:rPr>
          <w:rFonts w:ascii="Times New Roman" w:hAnsi="Times New Roman"/>
          <w:sz w:val="28"/>
          <w:szCs w:val="28"/>
        </w:rPr>
        <w:t>енным орденами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дерации или медалями Российской Федерации - медалью ордена «За заслуги перед Отечеством», медалью «За отвагу», за заслуги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 xml:space="preserve">проявленные в ходе </w:t>
      </w:r>
      <w:r>
        <w:rPr>
          <w:rFonts w:ascii="Times New Roman" w:hAnsi="Times New Roman"/>
          <w:sz w:val="28"/>
          <w:szCs w:val="28"/>
        </w:rPr>
        <w:lastRenderedPageBreak/>
        <w:t>участия в специальной военной операции, и являющимся ветеранами боевых действий;</w:t>
      </w:r>
      <w:proofErr w:type="gramEnd"/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6) чл</w:t>
      </w:r>
      <w:r>
        <w:rPr>
          <w:rFonts w:ascii="Times New Roman" w:hAnsi="Times New Roman"/>
          <w:sz w:val="28"/>
          <w:szCs w:val="28"/>
        </w:rPr>
        <w:t>енам семей, относящихся к категории граждан, установленных пунктом 5) настоящего подраздела,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</w:t>
      </w:r>
      <w:r>
        <w:rPr>
          <w:rFonts w:ascii="Times New Roman" w:hAnsi="Times New Roman"/>
          <w:sz w:val="28"/>
          <w:szCs w:val="28"/>
        </w:rPr>
        <w:t>и.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К членам семей, указанных в пункте 6) настоящего подраздела военн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операции, относятся: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  <w:szCs w:val="28"/>
        </w:rPr>
        <w:t>1) супруга (супр</w:t>
      </w:r>
      <w:r>
        <w:rPr>
          <w:rFonts w:ascii="Times New Roman" w:hAnsi="Times New Roman"/>
          <w:sz w:val="28"/>
          <w:szCs w:val="28"/>
        </w:rPr>
        <w:t>уг), состоявшая (состоявший) в зарегистрированном браке с погибшим (умершим) на день его гибели (смерти) и не вступившая (вступивший) в повторный брак;</w:t>
      </w:r>
      <w:proofErr w:type="gramEnd"/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  <w:szCs w:val="28"/>
        </w:rPr>
        <w:t>2) несовершеннолетние дети, дети старше 18 лет, ставшие инвалидами до достижения ими возраста 18 лет, де</w:t>
      </w:r>
      <w:r>
        <w:rPr>
          <w:rFonts w:ascii="Times New Roman" w:hAnsi="Times New Roman"/>
          <w:sz w:val="28"/>
          <w:szCs w:val="28"/>
        </w:rPr>
        <w:t>ти в возрасте до 23 лет, обучающиеся по основным образовательным программам в общеобразовательных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зациях, профессиональных образовательных организациях, образовательных организациях высшего образования по очной форме обучения;</w:t>
      </w:r>
      <w:proofErr w:type="gramEnd"/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3) родители (в случае о</w:t>
      </w:r>
      <w:r>
        <w:rPr>
          <w:rFonts w:ascii="Times New Roman" w:hAnsi="Times New Roman"/>
          <w:sz w:val="28"/>
          <w:szCs w:val="28"/>
        </w:rPr>
        <w:t>тсутствия лиц, указанных в подпунктах 1), 2) пункта 6 настоящего подраздела, либо их отказа от получения земельного участка).</w:t>
      </w:r>
    </w:p>
    <w:p w:rsidR="009958BE" w:rsidRDefault="009958BE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1.3. Требования к порядку информирования о предоставлении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услуги </w:t>
      </w:r>
    </w:p>
    <w:p w:rsidR="009958BE" w:rsidRDefault="009958BE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958BE" w:rsidRDefault="00635AC0">
      <w:pPr>
        <w:pStyle w:val="1"/>
        <w:widowControl w:val="0"/>
        <w:tabs>
          <w:tab w:val="clear" w:pos="709"/>
        </w:tabs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1.3.1.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</w:t>
      </w:r>
      <w:r>
        <w:rPr>
          <w:b/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в том числе на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официальном сайте органа местного самоуправления, являющегося разработчиком регламента в сети «Интернет», в федеральной государственной информационной системе «Единый портал государственных и муниципальных услуг (функций)» (далее - Единый портал)</w:t>
      </w:r>
      <w:proofErr w:type="gramEnd"/>
    </w:p>
    <w:p w:rsidR="009958BE" w:rsidRDefault="009958BE">
      <w:pPr>
        <w:pStyle w:val="1"/>
        <w:widowControl w:val="0"/>
        <w:tabs>
          <w:tab w:val="clear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Информир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ование заявителей по вопросам предоставления муниципальной услуги, в том числе о ходе предоставления муниципальной услуги, проводится путем устного информирования, письменного информирования (в том числе в электронной форме). </w:t>
      </w:r>
    </w:p>
    <w:p w:rsidR="009958BE" w:rsidRDefault="00635AC0">
      <w:pPr>
        <w:pStyle w:val="1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Информирование заявителей орг</w:t>
      </w:r>
      <w:r>
        <w:rPr>
          <w:rFonts w:ascii="Times New Roman" w:hAnsi="Times New Roman" w:cs="Times New Roman"/>
          <w:color w:val="000000"/>
          <w:sz w:val="28"/>
          <w:szCs w:val="28"/>
        </w:rPr>
        <w:t>анизуется следующим образом:</w:t>
      </w:r>
    </w:p>
    <w:p w:rsidR="009958BE" w:rsidRDefault="00635AC0">
      <w:pPr>
        <w:pStyle w:val="1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индивидуальное информирование (устное, письменное);</w:t>
      </w:r>
    </w:p>
    <w:p w:rsidR="009958BE" w:rsidRDefault="00635AC0">
      <w:pPr>
        <w:pStyle w:val="1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публичное информирование (средства массовой информации, сеть «Интернет»).</w:t>
      </w: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Информирование заявителей организуется следующим образом:</w:t>
      </w: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индивидуальное информирование (устное, пись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менное);</w:t>
      </w: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публичное информирование (средства массовой информации, сеть «Интернет»).</w:t>
      </w: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Индивидуальное устное информирование осуществляется специалистами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Мантуровского района Курской области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(далее - Администрация)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при обращении заявителей за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информацией лично (в том числе по телефону).</w:t>
      </w: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График работы Администрации района, график личного приема заявителей размещается в информационно - телекоммуникационной сети «Интернет» на официальном сайте Администрации района и на информационном стенде.</w:t>
      </w: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Специ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алисты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Ответ на устное обращение с согласия заявителя предоставляется в устной фор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ме в ходе личного приема. В остальных случаях в установленный законом срок предоставляется письменный ответ по существу поставленных в устном обращении вопросов.</w:t>
      </w: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Время индивидуального устного информирования (в том числе по телефону) заявителя не может прев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ышать 10 минут. </w:t>
      </w:r>
    </w:p>
    <w:p w:rsidR="009958BE" w:rsidRDefault="00635AC0">
      <w:pPr>
        <w:pStyle w:val="1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Ответ на телефонный звонок содержит информацию о наименовании органа, в который позвонил заявитель, фамилию, имя, отчество (последнее - при наличии) и должность специалиста, принявшего телефонный звонок. При невозможности принявшего звонок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сообщается номер телефона, по которому он может получить необходимую информацию.</w:t>
      </w:r>
    </w:p>
    <w:p w:rsidR="009958BE" w:rsidRDefault="00635AC0">
      <w:pPr>
        <w:pStyle w:val="1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Во врем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я разговора специалисты четко произносят слова, избегают «параллельных разговоров» с окружающими людьми и не прерывают разговор, в том числе по причине поступления звонка на другой аппарат.</w:t>
      </w:r>
    </w:p>
    <w:p w:rsidR="009958BE" w:rsidRDefault="00635AC0">
      <w:pPr>
        <w:pStyle w:val="1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 ответах на телефонные звонки и устные обращения специалисты со</w:t>
      </w:r>
      <w:r>
        <w:rPr>
          <w:rFonts w:ascii="Times New Roman" w:hAnsi="Times New Roman" w:cs="Times New Roman"/>
          <w:color w:val="000000"/>
          <w:sz w:val="28"/>
          <w:szCs w:val="28"/>
        </w:rPr>
        <w:t>блюдают правила служебной этики.</w:t>
      </w:r>
    </w:p>
    <w:p w:rsidR="009958BE" w:rsidRDefault="00635AC0">
      <w:pPr>
        <w:pStyle w:val="1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Письменное, индивидуальное информирование осуществляется в письменной форме. </w:t>
      </w:r>
    </w:p>
    <w:p w:rsidR="009958BE" w:rsidRDefault="00635AC0">
      <w:pPr>
        <w:pStyle w:val="1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Письменный ответ предоставляется в простой, четкой и понятной форме и содержит ответы на поставленные вопросы, а также фамилию, имя, отчество (пр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 наличии) и номер телефона исполнителя и должность, фамилию и инициалы лица, подписавшего ответ. </w:t>
      </w: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истрации района.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обращении, поступившем в Адм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нистрацию или должностному лицу в форме электронного документа, и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письменной форме по почтовому адресу, указанному в обр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ащении, пост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пившем в Администрацию или должностному лицу в письменной форме. </w:t>
      </w: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Специалист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мо или косвенно на индивидуальные решения заявителей.</w:t>
      </w: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Публичное информирование об услуге и о порядке ее оказания осуществляется Администрацией путем размещения информации на информационном стенде, а также с использованием информационно-телекоммуникационных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9958BE" w:rsidRDefault="009958B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На Едином портале можно получить информацию о (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об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):</w:t>
      </w:r>
    </w:p>
    <w:p w:rsidR="009958BE" w:rsidRDefault="009958B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круге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заявителей;</w:t>
      </w: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сроке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предоставления муниципальной услуги;</w:t>
      </w: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предоставления муниципальной услуги, порядке выдачи результата муниципальной услуги;</w:t>
      </w: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праве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исчер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пывающем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перечне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оснований для приостановления или отказа в предоставлении муниципальной услуги;</w:t>
      </w: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формы заявлений (уведомлений, сообщений), используемые при предоставлении муниципальной услуги.</w:t>
      </w: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Информация об услуге предоставляется бесплатно.</w:t>
      </w:r>
    </w:p>
    <w:p w:rsidR="009958BE" w:rsidRDefault="009958B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958BE" w:rsidRDefault="00635AC0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1.3.2. Поряд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ок, форма, место размещения и способы получения справочной информации, в том числе на стендах в местах предоставл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ния муниципальной услуги и услуг, которые являются необходимыми и обязательными для предоставления муниципальной услуги, и в мн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гофункциональн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ом центре предоставления государственных и муниц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пальных услуг</w:t>
      </w:r>
    </w:p>
    <w:p w:rsidR="009958BE" w:rsidRDefault="009958BE">
      <w:pPr>
        <w:pStyle w:val="ConsPlusNormal"/>
        <w:jc w:val="both"/>
        <w:rPr>
          <w:b/>
          <w:szCs w:val="24"/>
        </w:rPr>
      </w:pPr>
    </w:p>
    <w:p w:rsidR="009958BE" w:rsidRDefault="00635AC0">
      <w:pPr>
        <w:pStyle w:val="1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На информационных стендах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помещении, предназначенном для предоставления муниципальной услуги размещается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следующая информация:</w:t>
      </w: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извлечения из настоящего Административного регламента с приложе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ниями (полная версия на официальном сайте Администрации района в информационно-телекоммуникационной сети «Интернет»;</w:t>
      </w: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месторасположение, график (режим) работы, номера телефонов, адреса официальных сайтов и электронной почты органов, в которых заявители могу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 получить документы, необходимые для предоставления муниципальной услуги;</w:t>
      </w: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порядок обжалования решения, действий или бездействия должнос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тных лиц, предоставляющих муниципальную услугу;</w:t>
      </w: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основания отказа в предоставлении муниципальной услуги;</w:t>
      </w: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основания приостановления предоставления муниципальной услуги;</w:t>
      </w: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порядок информирования о ходе предоставления муниципальной услуги;</w:t>
      </w: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порядок получения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консультаций;</w:t>
      </w: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образцы оформления документов, необходимых для предоставления муниципальной услуги, и требования к ним.</w:t>
      </w: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ным шрифтом.</w:t>
      </w:r>
    </w:p>
    <w:p w:rsidR="009958BE" w:rsidRDefault="00635AC0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Справочная информация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(местонахождение и графики работы Админ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страции района, структурных подразделений Администрации района, пред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ставляющих муниципальную услугу, государственных и муниципальных 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ганов и организаций, обращение в которые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необходимо для получения 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ниципальной услуги; справочные телефоны Администрации района, орган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заций, участвующих в предоставлении муниципальной услуги, в том числе номер телефона-автоинформатора, а также многофункциональных центров предоставления государс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твенных и муниципальных услуг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zh-CN"/>
        </w:rPr>
        <w:t>;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 адрес официал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ного сайта Администрации района, а также электронной почты и (или) фо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мы обратной связи Администрации района, предоставляющей муниципал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ную услугу, в сети «Интернет»)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размещена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 на официальном сайте Админ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страции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 Мантуровского района Курской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http:/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rkursk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на Едином портале </w:t>
      </w:r>
      <w:hyperlink r:id="rId7">
        <w:r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zh-CN"/>
          </w:rPr>
          <w:t>https://www.gosuslugi.ru.»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zh-CN"/>
        </w:rPr>
        <w:t>.</w:t>
      </w:r>
    </w:p>
    <w:p w:rsidR="009958BE" w:rsidRDefault="009958BE">
      <w:pPr>
        <w:pStyle w:val="1"/>
        <w:tabs>
          <w:tab w:val="clear" w:pos="709"/>
        </w:tabs>
        <w:suppressAutoHyphens w:val="0"/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958BE" w:rsidRDefault="00635AC0">
      <w:pPr>
        <w:pStyle w:val="1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Стандарт предоставления муниципальной услуги</w:t>
      </w:r>
    </w:p>
    <w:p w:rsidR="009958BE" w:rsidRDefault="009958B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58BE" w:rsidRDefault="00635AC0">
      <w:pPr>
        <w:pStyle w:val="ConsPlusNormal"/>
        <w:jc w:val="center"/>
      </w:pPr>
      <w:r>
        <w:rPr>
          <w:b/>
          <w:sz w:val="28"/>
          <w:szCs w:val="28"/>
        </w:rPr>
        <w:t>2.1. Наименование муниципальной услуги</w:t>
      </w:r>
    </w:p>
    <w:p w:rsidR="009958BE" w:rsidRDefault="009958BE">
      <w:pPr>
        <w:pStyle w:val="ConsPlusNormal"/>
        <w:jc w:val="center"/>
        <w:rPr>
          <w:b/>
          <w:sz w:val="28"/>
          <w:szCs w:val="28"/>
        </w:rPr>
      </w:pP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>Предоставление земельных участков, находящихся в собственности м</w:t>
      </w:r>
      <w:r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>ниципального района и (или) государственная собственность на которые не разграничена, расположенных на территории сельского поселения, входящ</w:t>
      </w:r>
      <w:r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>е</w:t>
      </w:r>
      <w:r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>го в состав муниципального района, отдельным кате</w:t>
      </w:r>
      <w:r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>гориям граждан в со</w:t>
      </w:r>
      <w:r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>б</w:t>
      </w:r>
      <w:r>
        <w:rPr>
          <w:rFonts w:ascii="Times New Roman" w:eastAsiaTheme="minorHAnsi" w:hAnsi="Times New Roman" w:cs="Times New Roman"/>
          <w:color w:val="000000"/>
          <w:sz w:val="28"/>
          <w:szCs w:val="24"/>
          <w:lang w:eastAsia="en-US"/>
        </w:rPr>
        <w:t>ственность бесплатно.</w:t>
      </w:r>
    </w:p>
    <w:p w:rsidR="009958BE" w:rsidRDefault="009958BE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color w:val="00B050"/>
          <w:sz w:val="24"/>
          <w:szCs w:val="24"/>
          <w:lang w:eastAsia="en-US"/>
        </w:rPr>
      </w:pPr>
    </w:p>
    <w:p w:rsidR="009958BE" w:rsidRDefault="00635AC0">
      <w:pPr>
        <w:pStyle w:val="1"/>
        <w:spacing w:after="0" w:line="240" w:lineRule="auto"/>
        <w:ind w:firstLine="72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9958BE" w:rsidRDefault="009958BE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58BE" w:rsidRDefault="00635AC0">
      <w:pPr>
        <w:pStyle w:val="1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2.2.1. Муниципальная услуга в соответствии с частью 1 статьи 5</w:t>
      </w:r>
      <w: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Закона Курской области от 21.09.2011г. № 74-ЗКО «О бесплатном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предоставлении в собственность отдельным категориям граждан земельных участков на территории Курской области»  предоставляется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Администрацией Мантуровского района Курской области (далее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дминистрация района). 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708"/>
        <w:jc w:val="both"/>
        <w:outlineLvl w:val="0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Непосредственно муниципальную услугу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предоставляет Управление экономики, по земельным и имущественным правоотношениям Админ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страции Мантуровского района Курской области</w:t>
      </w:r>
      <w:r>
        <w:rPr>
          <w:rFonts w:ascii="Times New Roman" w:eastAsiaTheme="minorHAnsi" w:hAnsi="Times New Roman" w:cs="Times New Roman"/>
          <w:bCs/>
          <w:color w:val="00B05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(далее - орган учета).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708"/>
        <w:jc w:val="both"/>
        <w:outlineLvl w:val="0"/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2.2.2. В предоставлении муниципальной услуги участвуют: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708"/>
        <w:jc w:val="both"/>
        <w:outlineLvl w:val="0"/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 Многофункциональный центр предоставления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государственных и муниципальных услуг (далее - МФЦ);</w:t>
      </w:r>
    </w:p>
    <w:p w:rsidR="009958BE" w:rsidRDefault="00635AC0">
      <w:pPr>
        <w:pStyle w:val="1"/>
        <w:spacing w:after="0" w:line="240" w:lineRule="auto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- Управление Федеральной службы государственной регистрации, кадастра и картографии по Курской области;</w:t>
      </w:r>
    </w:p>
    <w:p w:rsidR="009958BE" w:rsidRDefault="00635AC0">
      <w:pPr>
        <w:pStyle w:val="1"/>
        <w:spacing w:after="0" w:line="240" w:lineRule="auto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ab/>
        <w:t>- Управление по вопросам миграции Управления МВД России по Курской области;</w:t>
      </w:r>
    </w:p>
    <w:p w:rsidR="009958BE" w:rsidRDefault="00635AC0">
      <w:pPr>
        <w:pStyle w:val="1"/>
        <w:spacing w:after="0" w:line="240" w:lineRule="auto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Фонд пенсионного и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социального страхования Российской Федерации (далее - Социальный фонд России, СФР)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;</w:t>
      </w:r>
    </w:p>
    <w:p w:rsidR="009958BE" w:rsidRDefault="00635AC0">
      <w:pPr>
        <w:pStyle w:val="1"/>
        <w:spacing w:after="0" w:line="240" w:lineRule="auto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ab/>
        <w:t>- органы опеки и попечительства;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2.2.3.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пункта 3 части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1 статьи 7 Фед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рального закона от 27.07.2010 года № 210-ФЗ «Об организации предоставл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государственных и муниципальных услуг»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нием в иные государственные органы, органы местн</w:t>
      </w:r>
      <w:r>
        <w:rPr>
          <w:rFonts w:ascii="Times New Roman" w:hAnsi="Times New Roman" w:cs="Times New Roman"/>
          <w:color w:val="000000"/>
          <w:sz w:val="28"/>
          <w:szCs w:val="28"/>
        </w:rPr>
        <w:t>ого самоуправления,  организации, за исключением получения услуг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получения документов 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информации, предоставляемых в результате предоставления таких услуг,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включенных в перечень услуг, которые являются необходимыми и обяз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тельными для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услуг, утвержденных норм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тивным правовым актом представительного органа местного самоуправл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9958BE" w:rsidRDefault="00635AC0">
      <w:pPr>
        <w:pStyle w:val="ConsPlusNormal"/>
        <w:spacing w:before="240"/>
        <w:jc w:val="center"/>
      </w:pPr>
      <w:r>
        <w:rPr>
          <w:b/>
          <w:sz w:val="28"/>
          <w:szCs w:val="28"/>
        </w:rPr>
        <w:t xml:space="preserve">2.3. Описание результата предоставления муниципальной услуги </w:t>
      </w:r>
    </w:p>
    <w:p w:rsidR="009958BE" w:rsidRDefault="009958BE">
      <w:pPr>
        <w:pStyle w:val="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58BE" w:rsidRDefault="00635AC0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9958BE" w:rsidRDefault="00635AC0">
      <w:pPr>
        <w:pStyle w:val="1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- решение о постановке</w:t>
      </w:r>
      <w:r>
        <w:rPr>
          <w:rFonts w:ascii="Times New Roman" w:hAnsi="Times New Roman"/>
          <w:sz w:val="28"/>
          <w:szCs w:val="28"/>
        </w:rPr>
        <w:t xml:space="preserve"> на учет в качестве лиц, имеющих право на предоставление земельных участков в собственность бесплатно, оформленное </w:t>
      </w:r>
      <w:r>
        <w:rPr>
          <w:rFonts w:ascii="Times New Roman" w:hAnsi="Times New Roman"/>
          <w:sz w:val="28"/>
          <w:szCs w:val="28"/>
        </w:rPr>
        <w:t>постановлением Администрации района</w:t>
      </w:r>
      <w:r>
        <w:rPr>
          <w:rFonts w:ascii="Times New Roman" w:hAnsi="Times New Roman"/>
          <w:sz w:val="28"/>
          <w:szCs w:val="28"/>
        </w:rPr>
        <w:t>;</w:t>
      </w:r>
    </w:p>
    <w:p w:rsidR="009958BE" w:rsidRDefault="00635AC0">
      <w:pPr>
        <w:pStyle w:val="1"/>
        <w:spacing w:after="0" w:line="240" w:lineRule="auto"/>
        <w:jc w:val="both"/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ab/>
        <w:t xml:space="preserve">- решение о предоставлении в собственность бесплатно земельного участка,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оформленное </w:t>
      </w:r>
      <w:r>
        <w:rPr>
          <w:rFonts w:ascii="Times New Roman" w:hAnsi="Times New Roman"/>
          <w:bCs/>
          <w:sz w:val="28"/>
          <w:szCs w:val="28"/>
        </w:rPr>
        <w:t xml:space="preserve">постановлением </w:t>
      </w:r>
      <w:r>
        <w:rPr>
          <w:rFonts w:ascii="Times New Roman" w:hAnsi="Times New Roman"/>
          <w:bCs/>
          <w:sz w:val="28"/>
          <w:szCs w:val="28"/>
        </w:rPr>
        <w:t>Администрации района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и решение о снятии гражданина с учета,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оформленное </w:t>
      </w:r>
      <w:r>
        <w:rPr>
          <w:rFonts w:ascii="Times New Roman" w:hAnsi="Times New Roman"/>
          <w:bCs/>
          <w:sz w:val="28"/>
          <w:szCs w:val="28"/>
        </w:rPr>
        <w:t>постановлением Администрации района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;</w:t>
      </w:r>
    </w:p>
    <w:p w:rsidR="009958BE" w:rsidRDefault="00635AC0">
      <w:pPr>
        <w:pStyle w:val="1"/>
        <w:spacing w:after="0" w:line="240" w:lineRule="auto"/>
        <w:jc w:val="both"/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- решение об отказе в постановке на учет в качестве лиц, имеющих право на предоставление земельных участков в собственность бесплатно,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оформленное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постановлением Администрации района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;</w:t>
      </w:r>
    </w:p>
    <w:p w:rsidR="009958BE" w:rsidRDefault="00635AC0">
      <w:pPr>
        <w:pStyle w:val="1"/>
        <w:spacing w:after="0" w:line="240" w:lineRule="auto"/>
        <w:jc w:val="both"/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ab/>
        <w:t xml:space="preserve">- решение об отказе в предоставлении в собственность бесплатно земельного участка,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оформленное </w:t>
      </w:r>
      <w:r>
        <w:rPr>
          <w:rFonts w:ascii="Times New Roman" w:hAnsi="Times New Roman"/>
          <w:bCs/>
          <w:sz w:val="28"/>
          <w:szCs w:val="28"/>
        </w:rPr>
        <w:t>письмом Администрации района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, содержащим причины отказа</w:t>
      </w:r>
    </w:p>
    <w:p w:rsidR="009958BE" w:rsidRDefault="009958BE">
      <w:pPr>
        <w:pStyle w:val="1"/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2.4. Срок предоставления муниципальной услуги, в том числе с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уч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том необходимости обращения в организации, участвующие в пред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ставлении муниципальной услуги, срок приостановления предоставл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ния муниципальной услуги в случае, если возможность приостановл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ния предусмотрена законодательством Российской Федерации, срок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дачи (направления) документов, являющихся результатом предоста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ления муниципальной услуги</w:t>
      </w:r>
    </w:p>
    <w:p w:rsidR="009958BE" w:rsidRDefault="009958BE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958BE" w:rsidRDefault="00635AC0">
      <w:pPr>
        <w:pStyle w:val="ConsPlusNormal"/>
        <w:ind w:firstLine="709"/>
        <w:jc w:val="both"/>
      </w:pPr>
      <w:r>
        <w:rPr>
          <w:sz w:val="28"/>
          <w:szCs w:val="28"/>
        </w:rPr>
        <w:t xml:space="preserve">Срок принятия решения о постановке заявителя на учет либо в отказе в постановке на учет составляет 30  календарных дней со дня получения заявления. </w:t>
      </w:r>
    </w:p>
    <w:p w:rsidR="009958BE" w:rsidRDefault="00635AC0">
      <w:pPr>
        <w:pStyle w:val="ConsPlusNormal"/>
        <w:ind w:firstLine="709"/>
        <w:jc w:val="both"/>
      </w:pPr>
      <w:r>
        <w:rPr>
          <w:sz w:val="28"/>
          <w:szCs w:val="28"/>
        </w:rPr>
        <w:t xml:space="preserve">Срок уведомления заявителя о принятом решении - 7 календарных дней. 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Срок принятия решения 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 участка в течение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20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календарных дней со дня получения согласия гражданина на получение предложенного земельного участка и прилагаемых к нему документов.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Срок выдачи (направления) заявителю результата предоставления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услуги составляет 7 кале</w:t>
      </w:r>
      <w:r>
        <w:rPr>
          <w:rFonts w:ascii="Times New Roman" w:hAnsi="Times New Roman"/>
          <w:sz w:val="28"/>
          <w:szCs w:val="28"/>
        </w:rPr>
        <w:t>ндарных дней со дня принятия 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предоставлении в собственность бесплатно земельного участка и сн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тии гражданина с учета либо решения об отказе в предоставлении в со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ственность бесплатно земельного участка</w:t>
      </w:r>
      <w:r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Течение срока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 при приеме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кументов в МФЦ начинается с даты их регистрации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рай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.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Срок принятия решения о возврате и направлении (выдаче) заявителю решения в виде уведомления о возврате заявления составляет 10 календа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ных дней со дня поступления</w:t>
      </w:r>
      <w:r>
        <w:rPr>
          <w:rFonts w:ascii="Times New Roman" w:hAnsi="Times New Roman"/>
          <w:sz w:val="28"/>
          <w:szCs w:val="28"/>
        </w:rPr>
        <w:t xml:space="preserve"> заявления о предоставлении земельного учас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ка.</w:t>
      </w:r>
    </w:p>
    <w:p w:rsidR="009958BE" w:rsidRDefault="009958BE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0"/>
        </w:rPr>
      </w:pPr>
    </w:p>
    <w:p w:rsidR="009958BE" w:rsidRDefault="00635AC0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2.5. Нормативные правовые акты, регулирующие предоставление </w:t>
      </w:r>
    </w:p>
    <w:p w:rsidR="009958BE" w:rsidRDefault="00635AC0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 w:themeColor="text1"/>
          <w:sz w:val="28"/>
          <w:szCs w:val="20"/>
        </w:rPr>
        <w:t>муниципальной услуги</w:t>
      </w:r>
    </w:p>
    <w:p w:rsidR="009958BE" w:rsidRDefault="00635AC0">
      <w:pPr>
        <w:pStyle w:val="1"/>
        <w:widowControl w:val="0"/>
        <w:tabs>
          <w:tab w:val="clear" w:pos="709"/>
        </w:tabs>
        <w:suppressAutoHyphens w:val="0"/>
        <w:spacing w:before="240"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опубликования), размещен на официальном сайте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раойна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man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rkursk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сети «Интернет», в федеральной госуда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ственной информационной системе «Федеральный реестр государствен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и муниципальных услуг (функций)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Едином портале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https://www.gosuslugi.ru.</w:t>
      </w:r>
    </w:p>
    <w:p w:rsidR="009958BE" w:rsidRDefault="00635AC0">
      <w:pPr>
        <w:pStyle w:val="1"/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zh-CN"/>
        </w:rPr>
        <w:t xml:space="preserve">2.6. </w:t>
      </w:r>
      <w:r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необходимыми и обязательными для предоставления муниципальной услуги,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958BE" w:rsidRDefault="009958BE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outlineLvl w:val="0"/>
        <w:rPr>
          <w:strike/>
        </w:rPr>
      </w:pP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2.6.1. Для постановки на учет в качестве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лица, имеющего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раво на предоставление земельного участка в собственность бесплатно заявитель представляет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 учета следующие документы: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заявление, в котором указываются цель предоставления земельного участка, контактный номер телефона, адрес для направления заяви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телю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ответствующих документов и извещений;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документ, удостоверяющий личность заявителя;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3) документ, подтверждающий принятие на учет в качестве нуждающ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гося в жилом помещении, предоставляемом по договорам социального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ма, за исключением граждан, указанных в пунктах 1), 1.1), 5), 6) подраздела 1.2. раздела I настоящего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Административного регл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Жилищным кодексом Российской Федерации и Законом Курской области "О порядке ведения органами местного самоуправления учета граждан в кач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стве нуждающихся в жилых помещениях, предоставляемых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договорам социального найма",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выданный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ранее чем за 14 дней до даты подачи зая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ления;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документы, указанные в пунктах 2.6.2 -2.6.7. настоящего подраздела;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 согласие заявителя на обработку персональных данных в соотве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ствии с Федеральным законом от 27 июля 2006 года N 152-ФЗ "О персонал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ных данных".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2.6.2.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имеющие проживающих совместно с ними трех и более детей (в том числе усыновленных (удочеренных)) в возрасте до 18 лет или детей в возрасте до 23 лет, обучающихся по основным образовательным программам в общеобразовательных орг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анизациях, профессиональных обр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зовательных организациях, образовательных организациях высшего образ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вания по очной форме обучения, а также гражданам, принявшим на воспит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ние в приемную семью трех и более детей 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возрасте до 18 лет,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относящиеся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заявителя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м, указанным в пунктах 1), 1.1) подраздела 1.2. раздела I насто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Административного регламента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настоящего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Административного р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гламента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предоставляют: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а) копии свидетельств о рождении детей или копии свидетельств о 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дении детей, выданных компетентным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органами иностранного государства, и их нотариально удостоверенный перевод на русский язык (в случае рег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страции рождения детей за пределами Российской Федерации) и копии 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портов детей, указанных в пунктах 1), 1.1) подраздела 1.2. раздела I насто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Административного регламента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копию свидетельства об усыновлении (удочерении) в случае наличия усыновленного (удочеренного) ребенка;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в) документ, подтверждающий принятие на учет в качестве нуждающ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гося в жилом помещении, предоставляемом по договорам соц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иального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 в соответствии с Жилищным кодексом Российской Федерации и Законом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Курской области "О порядке ведения органами местного самоуправления учета граждан в качестве нуждающихся в жилых помещениях, предоставл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емых по договорам социального найма",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ыданный не ранее чем за 14 дней до даты подачи заявления, - в случае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подтверждения права на предоставл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ние земельного участка во внеочередном порядке;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г) выписку из домовой книги, или копию лицевого счета, или иной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кумент, содержащий сведения о постоянном проживании на территории Курской области не менее пяти лет, выданный органом (должностным 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цом), уполномоченным на осуществление регистрации по мест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жительства, за исключением граждан, указанных в пункте 1.1) подраздела 1.2. раздела I настоящего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Административного регламента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д) справку образовательной организации, подтверждающую обучение ребенка по основным образовательным программам в образовательно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 орг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низации, указанной пункте 1) подраздела 1.2. раздела I настоящего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стративного регламента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 - для детей в возрасте от 18 до 23 лет, обучающихся по очной форме обучения, за исключением граждан, указанных в пункте 1.1) подраздела 1.2. раздела I нас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тоящего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Административного регламента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копию договора (договоров) о приемной семье, в случае наличия в семье детей, переданных на воспитание в приемную семью, за исключением граждан, указанных в пункте 1.1) подраздела 1.2. раздела I настоящего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министра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тивного регламента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ж) копию документа, удостоверяющего личность супруга (супруги)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явителя (для заявителей, состоящих в браке);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з) копию свидетельства о заключении брака или копию свидетельства о заключении брака, выданного компетентными органами иностра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нного гос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дарства, и его нотариально удостоверенный перевод на русский язык (для заявителей, состоящих в браке, в случае заключения брака за пределами 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Федерации).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2.6.3.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Молодые семьи, в которых возраст супругов на дату предоставл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 земельного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 в собственность не превышает 35 лет, либо непо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ным семьям, состоящим из одного родителя, возраст которого на дату предоставления земельного участка в собственность не превышает 35 лет, и одного или более детей, в том числе усыновленных (удочеренны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х), относ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щиеся к заявителям, указанным в пунктах 2), 2.1) подраздела 1.2. раздела I настоящего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Административного регламента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предоставляют: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копию свидетельства о заключении брака или копию свидетельства о заключении брака, выданного компетентными орган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 иностранного гос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дарства, и его нотариально удостоверенный перевод на русский язык (в сл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чае заключения брака за пределами Российской Федерации) - для полной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мьи;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копию свидетельства о рождении ребенка (детей) или копию свид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тельства о рождении 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бенка (детей), выданного компетентными органами иностранного государства, и его нотариально удостоверенный перевод на русский язык (в случае регистрации рождения ребенка (детей) за пределами Российской Федерации) - для неполной семьи;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копию свидетельств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об усыновлении (удочерении) в случае наличия усыновленного (удочеренного) ребенка - для неполной семьи.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2.6.4.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Граждане, лишившиеся единственного жилого помещения в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зультате чрезвычайных ситуаций природного и техногенного характера,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носящиеся к заяви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телям, указанным в пункте 3) подраздела 1.2. раздела I настоящего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Административного регламента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предоставляют:</w:t>
      </w:r>
      <w:proofErr w:type="gramEnd"/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документы, подтверждающие факт уничтожения жилого помещения в результате чрезвычайной ситуации природного или техногенного характера;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выпис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 из Единого государственного реестра недвижимости о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вах отдельного лица на имевшиеся (имеющиеся) у него объекты недвижим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сти, в отношении заявителя и совместно проживающих с ним членов семьи.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2.6.5.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Семьи, имеющие на иждивении ребенка-инвалида, в 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 усыновленного (удочеренного), либо семьи, принявшие на воспитание в приемную семью ребенка-инвалида, относящиеся к заявителям, указанным в пунктах 4), 4.1) подраздела 1.2. раздела I настоящего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Административного р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гламента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предоставляют:</w:t>
      </w:r>
      <w:proofErr w:type="gramEnd"/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копию сви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детельства о рождении ребенка или копию свидетельства о рождении ребенка, выданного компетентными органами иностранного гос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дарства, и его нотариально удостоверенный перевод на русский язык (в сл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чае регистрации рождения ребенка за пределами Российской Фед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ерации);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копию свидетельства об усыновлении (удочерении) в случае наличия усыновленного (удочеренного) ребенка;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в) справку федерального государственного учреждения медико-социальной экспертизы об установлении ребенку инвалидности в форме 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кумента на бу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мажном носителе или в форме электронного документа, только в случае отсутствия соответствующих сведений в федеральном реестре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валидов, за исключением заявителей, обладающих правом на бесплатное предоставление земельных участков, указанных в пункте 4.1)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одраздела 1.2. раздела I настоящего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Административного регламента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г) копию договора о приемной семье, в случае наличия в семье ребенка-инвалида, переданного на воспитание в приемную семью, за исключением заявителей, обладающих правом на бесплатное предоста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вление земельных участков, за исключением граждан, указанных в пункте 4.1) подраздела 1.2. раздела I настоящего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Административного регламента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д) копию документа, удостоверяющего личность супруга (супруги)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явителя (для заявителей, состоящих в браке);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е)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опию свидетельства о заключении брака или копию свидетельства о заключении брака выданного компетентными органами иностранного гос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дарства, и его нотариально удостоверенный перевод на русский язык (для заявителей, состоящих в браке, в случае заключения бра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 за пределами 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Федерации).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2.6.6.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Военнослужащие, лица, заключившие контракт о пребывании в добровольческом формировании, содействующем выполнению задач, 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ложенных на Вооруженные Силы Российской Федерации, и лицам, прох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дящим (проходившим) сл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ужбу в войсках национальной гвардии Российской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Федерации и имеющие специальные звания полиции, удостоенным звания Героя Российской Федерации или награжденным орденами Российской 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дерации или медалями Российской Федерации - медалью ордена «За заслуги перед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Отечеством», медалью «За отвагу», за заслуги, проявленные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участия в специальной военной операции, и являющимся ветеранами боевых действий, относящиеся к заявителям, указанным в пункте 5) подраздела 1.2. раздела I настоящего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Административного реглам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предоставляют:</w:t>
      </w:r>
      <w:proofErr w:type="gramEnd"/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копию документа, подтверждающего статус военнослужащего, лица, заключившего контракт о пребывании в добровольческом формировании, содействующем выполнению задач, возложенных на Вооруженные Силы Российской Федерации, а также лица,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проходящего (проходившего) службу в войсках национальной гвардии Российской Федерации и имеющего спец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альное звание полиции;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копию удостоверения Героя Российской Федерации или копию док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мента, подтверждающего награждение орденом Российской Федерации 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медалями Российской Федерации - медалью ордена «За заслуги перед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чеством», медалью «За отвагу», за заслуги, проявленные в ходе участия в специальной военной операции;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копию удостоверения ветерана боевых действий;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документ, подтверждающий регистра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цию на территории Курской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ласти по месту пребывания на день завершения участия в специальной вое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ной операции (в случае отсутствия регистрации на территории Курской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ласти по месту жительства).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2.6.7. Члены семей военнослужащих и лиц, погибших (умерших)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ствие увечья (ранения, травмы, контузии) или заболевания, полученных ими в ходе участия в специальной военной операции, относящиеся к заявителям, указанным в пункте 6) подраздела 1.2. раздела I настоящего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Администрати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ного регламента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предоставляют: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документы, предусмотренные пунктом 2.6.6. настоящего подраздела;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б) копию свидетельства о рождении ребенка (детей) или копию свид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тельства о рождении ребенка (детей), выданного компетентными органами иностранного государства, и его нотариально удостоверенный перевод на русский язык (в случае регистрации рождения ребенка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(детей) за пределами Российской Федерации) и копию паспорта ребенка (детей) - при подаче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явления гражданином, указанным в подпунктах 1), 2) пункта 6 подраздела 1.2. раздела I настоящего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Административного регламента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копию свидетельства об усыновлении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(удочерении) в случае наличия усыновленного (удочеренного) ребенка (детей) - при подаче заявления гра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данином, указанным в подпунктах 1), 2) пункта 6 подраздела 1.2. раздела I настоящего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Административного регламента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г) копию свидетельства о заключении бр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ака с гражданином, указанным в пункте 5) подраздела 1.2. раздела I настоящего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Административного регл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копию свидетельства о заключении брака с гражданином, указанным в пункте 5) подраздела 1.2. раздела I настоящего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Административного регл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выдан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компетентными органами иностранного государства, и 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нотариально удостоверенный перевод на русский язык (в случае заключения брака за пределами Российской Федерации) - при подаче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гражд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нином, указанным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 пункта 6 подраздела 1.2.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I настоящ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Административного регламента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д) справку образовательной организации, подтверждающую обучение ребенка в возрасте до 23 лет в образовательной организации, указанной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2) пункта 6 подраздела 1.2. раздела I настоящего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ивного регламента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детей в возрасте до 23 лет, обучающихся по основным обр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зовательным программам в общеобразовательных организациях, професси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нальных образовательных организациях, образовательных организациях высшего образования по очной форме обучени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я), - при подаче заявления гражданином, указанным подпунктах 1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2) пункта 6 подраздела 1.2. раздела I настоящего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Административного регламента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е) справку федерального государственного учреждения медико-социальной экспертизы, подтверждающую факт установле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 ребенку старше 18 лет, ставшему инвалидом до достижения им возраста 18 лет,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валидности с детства, в форме документа на бумажном носителе или в фо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 электронного документа только в случае отсутствия соответствующих сведений в федеральном реестре инва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лидов (для детей старше 18 лет, 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ших инвалидами до достижения ими возраста 18 лет) - при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подаче заявления гражданином, указанным в подпунктах 1), 2) пункта 6 подраздела 1.2. разд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 I настоящего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Административного регламента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ж) копию свидетельства о сме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рти гражданина или копию свидетельства о смерти гражданина, выданного компетентными органами иностранного государства, и его нотариально удостоверенный перевод на русский язык (в случае регистрации смерти за пределами Российской Федерации), указанн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 в пу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нкте 2.6.6. настоящего подраздела;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з) копию документа, подтверждающего гибель (смерть) гражданина, указанного в пункте 2.6.6. настоящего подраздела, вследствие увечья (ран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ния, травмы, контузии) или заболевания, полученного им в ходе участия в специальной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военной операции;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и) копию свидетельства о рождении гражданина или копию свидетел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ства о рождении гражданина, выданного компетентными органами ин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странного государства, и его нотариально удостоверенный перевод на ру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ский язык (в случае регистрации рождения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гражданина за пределами 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Федерации), указанного в пункте 2.6.6. настоящего подраздела, - при подаче заявления гражданином, указанным в подпункте 3) пункта 6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1.2. раздела I настоящего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Административного регламента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к) копию свидетельств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о смерти супруги (супруга) гражданина или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пию свидетельства о смерти супруги (супруга) гражданина, выданного 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петентными органами иностранного государства, и его нотариально удост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веренный перевод на русский язык (в случае регистрации смерти за пред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лами Российской Федерации), указанного (указанной) в пункте 2.6.6. наст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ящего подраздела - при подаче заявления гражданином, указанным подпун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тах 2), 3) пункта 6 подраздела 1.2. раздела I настоящего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Административного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регламента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л) копию свидетельства о 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сторжении брака или копию свидетельства о расторжении брака, выданного компетентными органами иностранного 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ударства, и его нотариально удостоверенный перевод на русский язык (в случае регистрации расторжения брака за пределами Российской Федерации) - 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подаче заявления гражданином, указанным в подпунктах 2), 3) пункта 6 подраздела 1.2. раздела I настоящего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Административного регламента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2.6.8. Указанные документы представляются в нотариально заверенных копиях, копиях, заверенных органами, выдавшими данн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ые документы в установленном порядке, или копиях с одновременным представлением 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гинала. 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2.6.9. При подаче заявления при личном приеме заявитель предъявляет подлинники документов для удостоверения подлинности прилагаемых к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явлению копий (за исключение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 копий, удостоверенных нотариально или заверенных органами, выдавшими данные документы в установленном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рядке).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2.6.10.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направлении документов почтовым отправлением прилага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мые копии документов должны быть нотариально заверены или заверены органами,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выдавшими данные документы в установленном порядке).</w:t>
      </w:r>
      <w:proofErr w:type="gramEnd"/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2.6.11. Подчистки, приписки, зачеркнутые слова и исправления в док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ментах не допускаются, за исключением исправлений, скрепленных печатью и заверенных подписью уполномоченного должностного лица. Заполнен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 заявления и документов карандашом не допускается. 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не должны иметь повреждений, не позволяющих однозна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истолковать их содержание. </w:t>
      </w:r>
    </w:p>
    <w:p w:rsidR="009958BE" w:rsidRDefault="00635AC0">
      <w:pPr>
        <w:pStyle w:val="1"/>
        <w:jc w:val="both"/>
      </w:pPr>
      <w:r>
        <w:rPr>
          <w:rFonts w:ascii="Times New Roman" w:hAnsi="Times New Roman"/>
          <w:sz w:val="28"/>
          <w:szCs w:val="28"/>
        </w:rPr>
        <w:t xml:space="preserve"> 2.6.1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заявление и приложенные к нему документы не соответствуют требованиям, установле</w:t>
      </w:r>
      <w:r>
        <w:rPr>
          <w:rFonts w:ascii="Times New Roman" w:hAnsi="Times New Roman"/>
          <w:color w:val="000000"/>
          <w:sz w:val="28"/>
          <w:szCs w:val="28"/>
        </w:rPr>
        <w:t xml:space="preserve">нным </w:t>
      </w:r>
      <w:hyperlink w:anchor="Par205">
        <w:r>
          <w:rPr>
            <w:rFonts w:ascii="Times New Roman" w:hAnsi="Times New Roman"/>
            <w:color w:val="000000"/>
            <w:sz w:val="28"/>
            <w:szCs w:val="28"/>
          </w:rPr>
          <w:t>пунктами 2.6.</w:t>
        </w:r>
      </w:hyperlink>
      <w:r w:rsidRPr="00635AC0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w:anchor="Par206">
        <w:r>
          <w:rPr>
            <w:rFonts w:ascii="Times New Roman" w:hAnsi="Times New Roman"/>
            <w:color w:val="000000"/>
            <w:sz w:val="28"/>
            <w:szCs w:val="28"/>
          </w:rPr>
          <w:t>2.6.</w:t>
        </w:r>
      </w:hyperlink>
      <w:r w:rsidRPr="00635AC0"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/>
          <w:color w:val="000000"/>
          <w:sz w:val="28"/>
          <w:szCs w:val="28"/>
        </w:rPr>
        <w:t>подраздела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Администрация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в течение 10 дней со дня поступления заявления возвращает его заявителю со</w:t>
      </w:r>
      <w:r>
        <w:rPr>
          <w:rFonts w:ascii="Times New Roman" w:hAnsi="Times New Roman"/>
          <w:sz w:val="28"/>
          <w:szCs w:val="28"/>
        </w:rPr>
        <w:t xml:space="preserve">проводительным письмом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>
        <w:rPr>
          <w:rFonts w:ascii="Times New Roman" w:hAnsi="Times New Roman"/>
          <w:sz w:val="28"/>
          <w:szCs w:val="28"/>
        </w:rPr>
        <w:t>, с указание</w:t>
      </w:r>
      <w:r>
        <w:rPr>
          <w:rFonts w:ascii="Times New Roman" w:hAnsi="Times New Roman"/>
          <w:sz w:val="28"/>
          <w:szCs w:val="28"/>
        </w:rPr>
        <w:t>м причины возврата.</w:t>
      </w:r>
    </w:p>
    <w:p w:rsidR="009958BE" w:rsidRDefault="00635AC0">
      <w:pPr>
        <w:pStyle w:val="ConsPlusNormal"/>
        <w:spacing w:before="240"/>
        <w:ind w:firstLine="540"/>
        <w:jc w:val="center"/>
      </w:pPr>
      <w:r>
        <w:rPr>
          <w:b/>
          <w:sz w:val="28"/>
          <w:szCs w:val="28"/>
        </w:rPr>
        <w:t xml:space="preserve">2.7. </w:t>
      </w:r>
      <w:proofErr w:type="gramStart"/>
      <w:r>
        <w:rPr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b/>
          <w:color w:val="000000" w:themeColor="text1"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</w:t>
      </w:r>
      <w:r>
        <w:rPr>
          <w:b/>
          <w:sz w:val="28"/>
          <w:szCs w:val="28"/>
        </w:rPr>
        <w:t>явителями, в том числе в электронной форме, порядок их представления</w:t>
      </w:r>
      <w:proofErr w:type="gramEnd"/>
    </w:p>
    <w:p w:rsidR="009958BE" w:rsidRDefault="00635AC0">
      <w:pPr>
        <w:pStyle w:val="ConsPlusNormal"/>
        <w:spacing w:before="240"/>
        <w:ind w:firstLine="540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>2.7.1. Для предоставления муниципальной услуги</w:t>
      </w:r>
      <w:r>
        <w:rPr>
          <w:rFonts w:eastAsia="Calibri"/>
          <w:color w:val="000000"/>
          <w:sz w:val="28"/>
          <w:szCs w:val="28"/>
        </w:rPr>
        <w:t xml:space="preserve"> в рамках межведомственного взаимодействия запрашиваются следующие документы, находящиеся в распоряжении государственных органов, органов мес</w:t>
      </w:r>
      <w:r>
        <w:rPr>
          <w:rFonts w:eastAsia="Calibri"/>
          <w:color w:val="000000"/>
          <w:sz w:val="28"/>
          <w:szCs w:val="28"/>
        </w:rPr>
        <w:t xml:space="preserve">тного самоуправления, иных органов, участвующих в предоставлении </w:t>
      </w:r>
      <w:r>
        <w:rPr>
          <w:rFonts w:eastAsia="Calibri"/>
          <w:color w:val="000000"/>
          <w:sz w:val="28"/>
          <w:szCs w:val="28"/>
        </w:rPr>
        <w:lastRenderedPageBreak/>
        <w:t>муниципальной услуги: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proofErr w:type="gramStart"/>
      <w:r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>1) выписки из Единого государственного реестра недвижимости о пр</w:t>
      </w:r>
      <w:r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>вах отдельного лица на имевшиеся (имеющиеся) у него объекты недвижим</w:t>
      </w:r>
      <w:r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 xml:space="preserve">сти, в отношении заявителя и </w:t>
      </w:r>
      <w:r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>совместно проживающих с ним членов семьи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(в случае, если заявителем является гражданин, лишившийся единственного жилого помещения в результате чрезвычайных ситуаций природного и те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х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ногенного характера (предоставляются Управлением Федеральной службы государ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ственной регистрации, кадастра и картографии по Курской области);</w:t>
      </w:r>
      <w:proofErr w:type="gramEnd"/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2) сведения о лишении родительских прав, отмене усыновления,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кращении договора о приемной семье (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предоставляются отделом по опеке и попечительству Администрации района);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3) сведения, подт</w:t>
      </w:r>
      <w:r>
        <w:rPr>
          <w:rFonts w:ascii="Times New Roman" w:hAnsi="Times New Roman"/>
          <w:sz w:val="28"/>
          <w:szCs w:val="28"/>
        </w:rPr>
        <w:t>верждающие наличие у ребенка инвалидности (пред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Социальным</w:t>
      </w:r>
      <w:r>
        <w:rPr>
          <w:rFonts w:ascii="Times New Roman" w:hAnsi="Times New Roman"/>
          <w:sz w:val="28"/>
          <w:szCs w:val="28"/>
        </w:rPr>
        <w:t xml:space="preserve"> фондом Российской Федерации);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  <w:szCs w:val="28"/>
        </w:rPr>
        <w:t>4) документ, подтверждающий принятие на учет в качестве нуждающ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гося в жилом помещении, предоста</w:t>
      </w:r>
      <w:r>
        <w:rPr>
          <w:rFonts w:ascii="Times New Roman" w:hAnsi="Times New Roman"/>
          <w:color w:val="000000"/>
          <w:sz w:val="28"/>
          <w:szCs w:val="28"/>
        </w:rPr>
        <w:t>вляемом по договорам социального на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ма в соответствии с Жили</w:t>
      </w:r>
      <w:r>
        <w:rPr>
          <w:rFonts w:ascii="Times New Roman" w:hAnsi="Times New Roman"/>
          <w:color w:val="000000"/>
          <w:sz w:val="28"/>
          <w:szCs w:val="28"/>
        </w:rPr>
        <w:t xml:space="preserve">щным </w:t>
      </w:r>
      <w:hyperlink r:id="rId9">
        <w:r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и </w:t>
      </w:r>
      <w:hyperlink r:id="rId10">
        <w:r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Курской области от 20.10.2005 № 70-ЗКО "</w:t>
      </w:r>
      <w:r>
        <w:rPr>
          <w:rFonts w:ascii="Times New Roman" w:hAnsi="Times New Roman"/>
          <w:color w:val="000000"/>
          <w:sz w:val="28"/>
          <w:szCs w:val="28"/>
        </w:rPr>
        <w:t>О порядке ведения органами местного самоуправления учета г</w:t>
      </w:r>
      <w:r>
        <w:rPr>
          <w:rFonts w:ascii="Times New Roman" w:hAnsi="Times New Roman"/>
          <w:sz w:val="28"/>
          <w:szCs w:val="28"/>
        </w:rPr>
        <w:t>раждан в качестве нуждающихся в жилых помещениях, предоставляемых по договорам социального найма" (пред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отделом архитектуры, градостроительства и ЖКХ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ции района</w:t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5) сведения, п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одтверждающие проживание заявителя на территории г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рода Курска (Курской области) не менее пяти лет (предоставляются Упра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лением по вопросам миграции Управления МВД России по Курской обл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сти).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2.7.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Непредставление заявителем указанных документов не являет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>ся основанием для отказа в предоставлении муниципальной услуги.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Непредставление (несвоевременное представление) органом или орг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низацией по межведомственному запросу документов и информации, кот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рые находятся в распоряжении соответствующих органов либо организации, предоставляющих государственные (муниципальные) услуги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в Администр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цию не может являться основанием для отказа в предоставлении заявителю муниципальной услуги. 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2.7.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. Заявитель вправе представить документы, указанные в </w:t>
      </w:r>
      <w:r>
        <w:rPr>
          <w:rFonts w:ascii="Times New Roman" w:hAnsi="Times New Roman"/>
          <w:sz w:val="28"/>
          <w:szCs w:val="28"/>
          <w:lang w:eastAsia="en-US"/>
        </w:rPr>
        <w:t>пункте</w:t>
      </w:r>
      <w:r>
        <w:rPr>
          <w:rFonts w:ascii="Times New Roman" w:hAnsi="Times New Roman" w:cs="Times New Roman"/>
          <w:bCs/>
          <w:color w:val="0000FF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2.7.1 настоящего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подраздела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, по собственной инициативе (для подтвержд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ния отнесения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заявителя к категории граждан, указанных в </w:t>
      </w:r>
      <w:hyperlink w:anchor="Par61">
        <w:r>
          <w:rPr>
            <w:rFonts w:ascii="Times New Roman" w:hAnsi="Times New Roman" w:cs="Times New Roman"/>
            <w:bCs/>
            <w:color w:val="000000"/>
            <w:sz w:val="28"/>
            <w:szCs w:val="28"/>
            <w:lang w:eastAsia="en-US"/>
          </w:rPr>
          <w:t>пункте 4 подра</w:t>
        </w:r>
        <w:r>
          <w:rPr>
            <w:rFonts w:ascii="Times New Roman" w:hAnsi="Times New Roman" w:cs="Times New Roman"/>
            <w:bCs/>
            <w:color w:val="000000"/>
            <w:sz w:val="28"/>
            <w:szCs w:val="28"/>
            <w:lang w:eastAsia="en-US"/>
          </w:rPr>
          <w:t>з</w:t>
        </w:r>
        <w:r>
          <w:rPr>
            <w:rFonts w:ascii="Times New Roman" w:hAnsi="Times New Roman" w:cs="Times New Roman"/>
            <w:bCs/>
            <w:color w:val="000000"/>
            <w:sz w:val="28"/>
            <w:szCs w:val="28"/>
            <w:lang w:eastAsia="en-US"/>
          </w:rPr>
          <w:t>дела 1.2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настоящего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дминистративного регламента, заявитель вправе предоставить копию справки МСЭ).</w:t>
      </w:r>
    </w:p>
    <w:p w:rsidR="009958BE" w:rsidRDefault="009958BE">
      <w:pPr>
        <w:pStyle w:val="ConsPlusNormal"/>
        <w:jc w:val="both"/>
        <w:rPr>
          <w:sz w:val="28"/>
          <w:szCs w:val="28"/>
        </w:rPr>
      </w:pPr>
    </w:p>
    <w:p w:rsidR="009958BE" w:rsidRDefault="00635AC0">
      <w:pPr>
        <w:pStyle w:val="ConsPlusNormal"/>
        <w:jc w:val="center"/>
      </w:pPr>
      <w:r>
        <w:rPr>
          <w:rFonts w:eastAsia="Calibri"/>
          <w:b/>
          <w:sz w:val="28"/>
          <w:szCs w:val="28"/>
          <w:lang w:eastAsia="en-US"/>
        </w:rPr>
        <w:t>2.8. Указание на запрет требовать от заявителя</w:t>
      </w:r>
    </w:p>
    <w:p w:rsidR="009958BE" w:rsidRDefault="009958BE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58BE" w:rsidRDefault="00635AC0">
      <w:pPr>
        <w:pStyle w:val="ConsPlusNormal"/>
        <w:ind w:firstLine="540"/>
        <w:jc w:val="both"/>
      </w:pPr>
      <w:r>
        <w:rPr>
          <w:color w:val="000000"/>
          <w:sz w:val="28"/>
          <w:szCs w:val="28"/>
        </w:rPr>
        <w:t xml:space="preserve">2.8.1. </w:t>
      </w:r>
      <w:r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>допускается</w:t>
      </w:r>
      <w:r>
        <w:rPr>
          <w:color w:val="000000"/>
          <w:sz w:val="28"/>
          <w:szCs w:val="28"/>
        </w:rPr>
        <w:t xml:space="preserve"> требовать от заявителя</w:t>
      </w:r>
      <w:r>
        <w:rPr>
          <w:sz w:val="28"/>
          <w:szCs w:val="28"/>
        </w:rPr>
        <w:t>:</w:t>
      </w:r>
    </w:p>
    <w:p w:rsidR="009958BE" w:rsidRDefault="00635AC0">
      <w:pPr>
        <w:pStyle w:val="ConsPlusNormal"/>
        <w:ind w:firstLine="709"/>
        <w:jc w:val="both"/>
      </w:pPr>
      <w:r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>
        <w:rPr>
          <w:sz w:val="28"/>
          <w:szCs w:val="28"/>
        </w:rPr>
        <w:lastRenderedPageBreak/>
        <w:t>возникающие в связи с предоставлением м</w:t>
      </w:r>
      <w:r>
        <w:rPr>
          <w:sz w:val="28"/>
          <w:szCs w:val="28"/>
        </w:rPr>
        <w:t>униципальной услуги;</w:t>
      </w:r>
    </w:p>
    <w:p w:rsidR="009958BE" w:rsidRDefault="00635AC0">
      <w:pPr>
        <w:pStyle w:val="ConsPlusNormal"/>
        <w:ind w:firstLine="709"/>
        <w:jc w:val="both"/>
      </w:pPr>
      <w:proofErr w:type="gramStart"/>
      <w:r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города Курска находятся в распоряжени</w:t>
      </w:r>
      <w:r>
        <w:rPr>
          <w:sz w:val="28"/>
          <w:szCs w:val="28"/>
        </w:rPr>
        <w:t xml:space="preserve">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</w:t>
      </w:r>
      <w:r>
        <w:rPr>
          <w:sz w:val="28"/>
          <w:szCs w:val="28"/>
        </w:rPr>
        <w:t xml:space="preserve">участвующих в </w:t>
      </w:r>
      <w:r>
        <w:rPr>
          <w:color w:val="000000"/>
          <w:sz w:val="28"/>
          <w:szCs w:val="28"/>
        </w:rPr>
        <w:t>предоставлении муниципальной услуги, за исключением документов, указанных</w:t>
      </w:r>
      <w:proofErr w:type="gramEnd"/>
      <w:r>
        <w:rPr>
          <w:color w:val="000000"/>
          <w:sz w:val="28"/>
          <w:szCs w:val="28"/>
        </w:rPr>
        <w:t xml:space="preserve"> в </w:t>
      </w:r>
      <w:hyperlink r:id="rId11">
        <w:r>
          <w:rPr>
            <w:color w:val="000000"/>
            <w:sz w:val="28"/>
            <w:szCs w:val="28"/>
          </w:rPr>
          <w:t>части 6 статьи 7</w:t>
        </w:r>
      </w:hyperlink>
      <w:r>
        <w:rPr>
          <w:color w:val="000000"/>
          <w:sz w:val="28"/>
          <w:szCs w:val="28"/>
        </w:rPr>
        <w:t xml:space="preserve"> Федерального закона от 27 июля 2010 года N 210-ФЗ "Об организац</w:t>
      </w:r>
      <w:r>
        <w:rPr>
          <w:color w:val="000000"/>
          <w:sz w:val="28"/>
          <w:szCs w:val="28"/>
        </w:rPr>
        <w:t>ии предоставления государственных и муниципальных услуг".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9958BE" w:rsidRDefault="00635AC0">
      <w:pPr>
        <w:pStyle w:val="ConsPlusNormal"/>
        <w:jc w:val="both"/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- осуществления действий, в том числе согласований, необходи</w:t>
      </w:r>
      <w:r>
        <w:rPr>
          <w:color w:val="000000"/>
          <w:sz w:val="28"/>
          <w:szCs w:val="28"/>
        </w:rPr>
        <w:t>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</w:t>
      </w:r>
      <w:r>
        <w:rPr>
          <w:color w:val="000000"/>
          <w:sz w:val="28"/>
          <w:szCs w:val="28"/>
        </w:rPr>
        <w:t xml:space="preserve"> услуг, включенных в перечни, указанные в </w:t>
      </w:r>
      <w:hyperlink r:id="rId12">
        <w:r>
          <w:rPr>
            <w:color w:val="000000"/>
            <w:sz w:val="28"/>
            <w:szCs w:val="28"/>
          </w:rPr>
          <w:t>части 1 статьи 9</w:t>
        </w:r>
      </w:hyperlink>
      <w:r>
        <w:rPr>
          <w:color w:val="000000"/>
          <w:sz w:val="28"/>
          <w:szCs w:val="28"/>
        </w:rPr>
        <w:t xml:space="preserve"> Федерального закона от 27 июля 2010 года № 210-ФЗ "Об организации предоставления государственных и</w:t>
      </w:r>
      <w:proofErr w:type="gramEnd"/>
      <w:r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ых услуг";</w:t>
      </w:r>
    </w:p>
    <w:p w:rsidR="009958BE" w:rsidRDefault="00635AC0">
      <w:pPr>
        <w:pStyle w:val="ConsPlusNormal"/>
        <w:ind w:firstLine="709"/>
        <w:jc w:val="both"/>
      </w:pPr>
      <w:proofErr w:type="gramStart"/>
      <w:r>
        <w:rPr>
          <w:color w:val="000000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</w:t>
      </w:r>
      <w:r>
        <w:rPr>
          <w:color w:val="000000"/>
          <w:sz w:val="28"/>
          <w:szCs w:val="28"/>
        </w:rPr>
        <w:t xml:space="preserve"> исключением случаев, предусмотренных </w:t>
      </w:r>
      <w:hyperlink r:id="rId13">
        <w:r>
          <w:rPr>
            <w:color w:val="000000"/>
            <w:sz w:val="28"/>
            <w:szCs w:val="28"/>
          </w:rPr>
          <w:t>пунктом 4 части 1 статьи 7</w:t>
        </w:r>
      </w:hyperlink>
      <w:r>
        <w:rPr>
          <w:color w:val="000000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</w:t>
      </w:r>
      <w:r>
        <w:rPr>
          <w:color w:val="000000"/>
          <w:sz w:val="28"/>
          <w:szCs w:val="28"/>
        </w:rPr>
        <w:t>ипальных услуг".</w:t>
      </w:r>
      <w:proofErr w:type="gramEnd"/>
    </w:p>
    <w:p w:rsidR="009958BE" w:rsidRDefault="00635AC0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2.8.</w:t>
      </w:r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При приеме заявления и документов посредством</w:t>
      </w:r>
      <w:r>
        <w:rPr>
          <w:sz w:val="28"/>
          <w:szCs w:val="28"/>
        </w:rPr>
        <w:t xml:space="preserve"> Единого портала запрещается:</w:t>
      </w:r>
    </w:p>
    <w:p w:rsidR="009958BE" w:rsidRDefault="00635AC0">
      <w:pPr>
        <w:pStyle w:val="ConsPlusNormal"/>
        <w:ind w:firstLine="709"/>
        <w:jc w:val="both"/>
      </w:pPr>
      <w:r>
        <w:rPr>
          <w:sz w:val="28"/>
          <w:szCs w:val="28"/>
        </w:rPr>
        <w:t xml:space="preserve">- отказывать в приеме заявления и иных документов, необходимых для предоставления муниципальной услуги, в случае если заявление и документы, необходимые для </w:t>
      </w:r>
      <w:r>
        <w:rPr>
          <w:sz w:val="28"/>
          <w:szCs w:val="28"/>
        </w:rPr>
        <w:t>предоставления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9958BE" w:rsidRDefault="00635AC0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>- о</w:t>
      </w:r>
      <w:r>
        <w:rPr>
          <w:sz w:val="28"/>
          <w:szCs w:val="28"/>
        </w:rPr>
        <w:t>тказывать в предоставлении услуги, в случае если заявление и документы, необходимые для предоставления у</w:t>
      </w:r>
      <w:r>
        <w:rPr>
          <w:sz w:val="28"/>
          <w:szCs w:val="28"/>
        </w:rPr>
        <w:t>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9958BE" w:rsidRDefault="00635AC0">
      <w:pPr>
        <w:pStyle w:val="ConsPlusNormal"/>
        <w:jc w:val="both"/>
      </w:pPr>
      <w:r>
        <w:rPr>
          <w:sz w:val="28"/>
          <w:szCs w:val="28"/>
        </w:rPr>
        <w:tab/>
        <w:t>- требовать от заявителя совершения иных действий кроме прохождения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в соответствии с нормат</w:t>
      </w:r>
      <w:r>
        <w:rPr>
          <w:sz w:val="28"/>
          <w:szCs w:val="28"/>
        </w:rPr>
        <w:t xml:space="preserve">ивными правовыми актами Российской Федерации, указания цели приема, а также предоставления сведений, необходимых для расчета </w:t>
      </w:r>
      <w:r>
        <w:rPr>
          <w:sz w:val="28"/>
          <w:szCs w:val="28"/>
        </w:rPr>
        <w:lastRenderedPageBreak/>
        <w:t>длительности временного интервала, который необходимо забронировать для приема.</w:t>
      </w:r>
    </w:p>
    <w:p w:rsidR="009958BE" w:rsidRDefault="00635AC0">
      <w:pPr>
        <w:pStyle w:val="ConsPlusNormal"/>
        <w:spacing w:before="240"/>
        <w:jc w:val="center"/>
      </w:pPr>
      <w:r>
        <w:rPr>
          <w:rFonts w:eastAsia="Calibri"/>
          <w:b/>
          <w:sz w:val="28"/>
          <w:szCs w:val="28"/>
          <w:lang w:eastAsia="en-US"/>
        </w:rPr>
        <w:t xml:space="preserve">2.9. Исчерпывающий перечень оснований для отказа в </w:t>
      </w:r>
      <w:r>
        <w:rPr>
          <w:rFonts w:eastAsia="Calibri"/>
          <w:b/>
          <w:sz w:val="28"/>
          <w:szCs w:val="28"/>
          <w:lang w:eastAsia="en-US"/>
        </w:rPr>
        <w:t>приеме документов, необходимых для предоставления муниципальной услуги</w:t>
      </w:r>
    </w:p>
    <w:p w:rsidR="009958BE" w:rsidRDefault="009958BE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Оснований для отказа в приеме документов законодательством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Росси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предусмотрено.</w:t>
      </w:r>
    </w:p>
    <w:p w:rsidR="009958BE" w:rsidRDefault="009958BE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2.10. Исчерпывающий перечень оснований для приостановления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9958BE" w:rsidRDefault="009958BE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2.10.1. Оснований для приостановления предоставления муниципальной услуги не предусмотрено. 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sz w:val="28"/>
          <w:szCs w:val="28"/>
        </w:rPr>
        <w:t>2.10.2. Исчерпывающий перечень оснований для отказа в постановке на учет: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1)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заявителем представлен неполный комплект документов, необход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мый для получения муниципальной услуги, указанный в подразделе 2.6. настоящего Административного регламента для соответствующей категории граждан;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2) заявление подано лицом, не уполномоченным зая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вителем на ос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у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ществление таких действий;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3)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заявителем ранее уже было реализовано право на бесплатное получ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ние в собственность земельного участка или получена единовременная ко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пенсационная выплата в соответствии с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; 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4) сообщение заявителем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недостоверных сведений;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5) заявитель не относится к категориям граждан,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установленных статьей 4 Закона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2.10.3. Исчерпывающий перечень оснований для снятия заявителя с уч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та: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708"/>
        <w:jc w:val="both"/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1) подачи им заявления о снятии с учета;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708"/>
        <w:jc w:val="both"/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2) </w:t>
      </w:r>
      <w:r>
        <w:rPr>
          <w:rFonts w:ascii="Times New Roman" w:hAnsi="Times New Roman"/>
          <w:sz w:val="28"/>
          <w:szCs w:val="28"/>
        </w:rPr>
        <w:t>утраты им оснований, указанных в Зако</w:t>
      </w:r>
      <w:r>
        <w:rPr>
          <w:rFonts w:ascii="Times New Roman" w:hAnsi="Times New Roman"/>
          <w:sz w:val="28"/>
          <w:szCs w:val="28"/>
        </w:rPr>
        <w:t>не, дающих ему право пол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чения в собственность земельного участка для индивидуального жилищного строительства или ведения личного подсобного хозяйства (приусадебный земельный участок), за исключением: 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а) заявителя, обладающего правом на бесплатное предост</w:t>
      </w:r>
      <w:r>
        <w:rPr>
          <w:rFonts w:ascii="Times New Roman" w:hAnsi="Times New Roman"/>
          <w:sz w:val="28"/>
          <w:szCs w:val="28"/>
        </w:rPr>
        <w:t>авление 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мельных участков, относящихся к категории граждан, установленных пун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том 1) подраздела 1.2. настоящего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>, дети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торого достигли указанного в пункте 1 подраздела 1.2. настоящего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стративного регламента</w:t>
      </w:r>
      <w:r>
        <w:rPr>
          <w:rFonts w:ascii="Times New Roman" w:hAnsi="Times New Roman"/>
          <w:sz w:val="28"/>
          <w:szCs w:val="28"/>
        </w:rPr>
        <w:t xml:space="preserve"> возраста после постановки на учет в качестве лиц, имеющих право на предоставление земельных участков в собственность бесплатно, земельные участки которым не предлагались в соответствии с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коном;</w:t>
      </w:r>
      <w:proofErr w:type="gramEnd"/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а.1) заявителя, обладающего правом на бесплатное предоставл</w:t>
      </w:r>
      <w:r>
        <w:rPr>
          <w:rFonts w:ascii="Times New Roman" w:hAnsi="Times New Roman"/>
          <w:sz w:val="28"/>
          <w:szCs w:val="28"/>
        </w:rPr>
        <w:t>ение 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мельных участков в соответствии пунктом 1) подраздела 1.2. настоящего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>, ребенок (дети) которого погиб (умер) (п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гибли) (умерли)) вследствие увечья (ранения, травмы, контузии) или забол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вания, полученных им (ими) в связи с</w:t>
      </w:r>
      <w:r>
        <w:rPr>
          <w:rFonts w:ascii="Times New Roman" w:hAnsi="Times New Roman"/>
          <w:sz w:val="28"/>
          <w:szCs w:val="28"/>
        </w:rPr>
        <w:t xml:space="preserve"> проведением специальной военной операции, земельные участки которому не предлагались в соответствии с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коном;</w:t>
      </w:r>
      <w:proofErr w:type="gramEnd"/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б) семьи, обладающей правом на бесплатное предоставление земел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участков, относящихся к категории граждан, установленных пунктом 2) подраздел</w:t>
      </w:r>
      <w:r>
        <w:rPr>
          <w:rFonts w:ascii="Times New Roman" w:hAnsi="Times New Roman"/>
          <w:sz w:val="28"/>
          <w:szCs w:val="28"/>
        </w:rPr>
        <w:t xml:space="preserve">а 1.2. настоящего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>, в которой один из супругов (оба супруга) либо родитель в неполной семье достиг возраста 35 лет после постановки на учет в качестве лиц, имеющих право на 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ставление земельных участков в собственность беспл</w:t>
      </w:r>
      <w:r>
        <w:rPr>
          <w:rFonts w:ascii="Times New Roman" w:hAnsi="Times New Roman"/>
          <w:sz w:val="28"/>
          <w:szCs w:val="28"/>
        </w:rPr>
        <w:t>атно, земельные учас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ки которой не предлагались в 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Законом;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в) семьи, обладающей правом на бесплатное предоставление земел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ных участков, относящихся к категории граждан, установленных пунктом 4) подраздела 1.2. настоящего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Административного ре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гламента</w:t>
      </w:r>
      <w:r>
        <w:rPr>
          <w:rFonts w:ascii="Times New Roman" w:hAnsi="Times New Roman"/>
          <w:sz w:val="28"/>
          <w:szCs w:val="28"/>
        </w:rPr>
        <w:t>, в которой реб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нок-инвалид достиг 18-летнего возраста после постановки на учет в качестве лиц, имеющих право на предоставление земельных участков в собственность бесплатно, земельные участки которой не предлагались в соответствии с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коном;</w:t>
      </w:r>
      <w:proofErr w:type="gramEnd"/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3) выезда на постоянное место жительства в другой субъект Российской Федерации или страну, за исключением заявителей, относящихся к катег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рии граждан, установленных пунктом 5), 6) подраздела 1.2. настоящего А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д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министративного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егламента;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4) получения им в с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обственность бесплатно земельного участка для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дивидуального жилищного строительства или ведения личного подсобного хозяйства (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приусадебн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ый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земельн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ый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участка) на территории Курской обл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сти;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5) выявления в представленных документах, послуживших основанием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для постановки на учет, сведений, не соответствующих действительности;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6) двукратного представления отказа от предложенного земельного участка и (или) непредставления согласия на получение предложенного з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мельного участка в срок (в течение 20 календарных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дней со дня направления гражданину уведомления или вручения уведомления ему лично);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7) получения единовременной компенсационной выплаты взамен пред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ставления земельного участка в собственность бесплатно в соответствии с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2.10.4. Исчерпывающий переч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ень оснований для отказа в предоставл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нии в собственность бесплатно земельного участка: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1) непредставление гражданином документов, указанных в подразделе 2.6. раздела II настоящего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Административного регламента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2) представление согласия на получение предло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женного земельного участка лицом, не уполномоченным гражданином на осуществление таких действий;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3) предоставление гражданину на дату принятия решения земельного участка в собственность бесплатно в соответствии с Законом;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4) утрата гражданином оснований, у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казанных в подразделе 1.2. раздела I настоящего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Административного регламента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дающих ему право получения в собственность бесплатно земельного участка, за исключением: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а) заявителя, обладающего правом на бесплатное предоставление з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мельных участков в соотве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тствии с пунктом 1) части 1 подраздела 1.2. ра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дела I настоящего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Административного регламента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дети которого достигли указанного в пункте 1) части 1 подраздела 1.2. раздела I настоящего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нистративного регламента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возраста, земельные участки которому не п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редл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гались в соответствии с Законом;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а.1) заявителя, обладающего правом на бесплатное предоставление з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мельных участков в соответствии пунктом 1) подраздела 1.2. настоящего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Административного регламента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ребенок (дети) которого погиб (умер) (п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гибли) (умер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ли) вследствие увечья (ранения, травмы, контузии) или забол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вания, полученных им (ими) в связи с проведением специальной военной операции, земельные участки которому не предлагались в соответствии с З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коном;</w:t>
      </w:r>
      <w:proofErr w:type="gramEnd"/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б) семьи, обладающей правом на бесплатное предос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тавление земельных участков в соответствии с пунктом 2) части 1 подраздела 1.2. раздела I настоящего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Административного регламента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в которой один из супругов (оба супруга) либо родитель в неполной семье достиг возраста 35 лет, з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мельные участки которой не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предлагались в соответствии с Законом;</w:t>
      </w:r>
      <w:proofErr w:type="gramEnd"/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в) семьи, обладающей правом на бесплатное предоставление земельных участков в соответствии с пунктом 4) части 1 подраздела 1.2. раздела I настоящего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Административного регламента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в которой ребенок-инвалид д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стиг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18-летнего возраста, земельные участки которой не предлагались в с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ответствии с Законом.</w:t>
      </w:r>
      <w:proofErr w:type="gramEnd"/>
    </w:p>
    <w:p w:rsidR="009958BE" w:rsidRDefault="009958BE">
      <w:pPr>
        <w:pStyle w:val="1"/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2.11. Перечень услуг, которые являются необходимыми и обяз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тельными для предоставления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муниципальной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услуги, в том числе св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дения о документе (документах), выдаваемом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(выдаваемых) организ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циями, участвующими в предоставлении государственной услуги</w:t>
      </w:r>
    </w:p>
    <w:p w:rsidR="009958BE" w:rsidRDefault="009958BE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Оказание услуг, которые являются необходимыми и обязательными для предоставления муниципальной услуги, законодательством не предусмотр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но.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2.12. Порядок, размер и основания </w:t>
      </w:r>
      <w:r>
        <w:rPr>
          <w:rFonts w:ascii="Times New Roman" w:hAnsi="Times New Roman" w:cs="Times New Roman"/>
          <w:b/>
          <w:sz w:val="28"/>
          <w:szCs w:val="28"/>
        </w:rPr>
        <w:t>взимания государственной 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шлины или иной платы, взимаемой за предоставление муниципальной услуги</w:t>
      </w:r>
    </w:p>
    <w:p w:rsidR="009958BE" w:rsidRDefault="00635AC0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9958BE" w:rsidRDefault="009958BE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2.13. Порядок, размер и основания взимания платы за предоставл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ние услуг, которые являются необходимыми и обязательными для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lastRenderedPageBreak/>
        <w:t>предоставления муниципальной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услуги, включая информацию о мет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дике расчета размера такой платы</w:t>
      </w:r>
    </w:p>
    <w:p w:rsidR="009958BE" w:rsidRDefault="00635AC0">
      <w:pPr>
        <w:pStyle w:val="1"/>
        <w:tabs>
          <w:tab w:val="clear" w:pos="709"/>
        </w:tabs>
        <w:suppressAutoHyphens w:val="0"/>
        <w:spacing w:before="280"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Оказание услуг, которые являются необ</w:t>
      </w:r>
      <w:r>
        <w:rPr>
          <w:rFonts w:ascii="Times New Roman" w:hAnsi="Times New Roman" w:cs="Times New Roman"/>
          <w:color w:val="000000"/>
          <w:sz w:val="28"/>
          <w:szCs w:val="28"/>
        </w:rPr>
        <w:t>ходимыми и обязательными для предоставления муниципальной услуги, законодательством не предусмотр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</w:p>
    <w:p w:rsidR="009958BE" w:rsidRDefault="00635AC0">
      <w:pPr>
        <w:pStyle w:val="1"/>
        <w:tabs>
          <w:tab w:val="clear" w:pos="709"/>
        </w:tabs>
        <w:suppressAutoHyphens w:val="0"/>
        <w:spacing w:before="280" w:after="0" w:line="240" w:lineRule="auto"/>
        <w:ind w:firstLine="540"/>
        <w:jc w:val="center"/>
      </w:pP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2.14. Максимальный срок ожидания в очереди при подаче запроса о предоставлении 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муниципальной 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услуги, услуги, предоставляемой орг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низацией, участвующей в предоставлении </w:t>
      </w:r>
      <w:r>
        <w:rPr>
          <w:rFonts w:ascii="Times New Roman" w:eastAsiaTheme="minorHAnsi" w:hAnsi="Times New Roman" w:cs="Times New Roman"/>
          <w:b/>
          <w:bCs/>
          <w:color w:val="000000" w:themeColor="text1"/>
          <w:sz w:val="28"/>
          <w:szCs w:val="28"/>
          <w:lang w:eastAsia="en-US"/>
        </w:rPr>
        <w:t>муниципальной</w:t>
      </w:r>
      <w:r>
        <w:rPr>
          <w:rFonts w:ascii="Times New Roman" w:eastAsiaTheme="minorHAnsi" w:hAnsi="Times New Roman" w:cs="Times New Roman"/>
          <w:b/>
          <w:bCs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услуги, и при получении результата предоставления таких услуг</w:t>
      </w:r>
    </w:p>
    <w:p w:rsidR="009958BE" w:rsidRDefault="00635AC0">
      <w:pPr>
        <w:pStyle w:val="1"/>
        <w:tabs>
          <w:tab w:val="clear" w:pos="709"/>
        </w:tabs>
        <w:suppressAutoHyphens w:val="0"/>
        <w:spacing w:before="280"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Максимальный срок ожидания в очереди при подаче запроса о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ставлении муниципальной услуги и при получ</w:t>
      </w:r>
      <w:r>
        <w:rPr>
          <w:rFonts w:ascii="Times New Roman" w:hAnsi="Times New Roman" w:cs="Times New Roman"/>
          <w:color w:val="000000"/>
          <w:sz w:val="28"/>
          <w:szCs w:val="28"/>
        </w:rPr>
        <w:t>ении результата предоставл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таких услуг - не более 15 минут. </w:t>
      </w:r>
    </w:p>
    <w:p w:rsidR="009958BE" w:rsidRDefault="00635AC0">
      <w:pPr>
        <w:pStyle w:val="1"/>
        <w:tabs>
          <w:tab w:val="clear" w:pos="709"/>
        </w:tabs>
        <w:suppressAutoHyphens w:val="0"/>
        <w:spacing w:before="280" w:after="0" w:line="240" w:lineRule="auto"/>
        <w:ind w:firstLine="540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2.15. Срок и порядок регистрации запроса заявителя о предоставл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нии муниципальной услуги и услуги, предоставляемой организацией, участвующей в предоставлении муниципальной услуги, в том числе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в электронной форме</w:t>
      </w:r>
    </w:p>
    <w:p w:rsidR="009958BE" w:rsidRDefault="009958BE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58BE" w:rsidRDefault="00635AC0">
      <w:pPr>
        <w:pStyle w:val="1"/>
        <w:widowControl w:val="0"/>
        <w:tabs>
          <w:tab w:val="clear" w:pos="709"/>
          <w:tab w:val="left" w:pos="0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2.15.1. При непосредственном обращении заявителя лично, максимал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ный срок регистрации заявления – 15 минут.</w:t>
      </w:r>
    </w:p>
    <w:p w:rsidR="009958BE" w:rsidRDefault="00635AC0">
      <w:pPr>
        <w:pStyle w:val="1"/>
        <w:widowControl w:val="0"/>
        <w:tabs>
          <w:tab w:val="clear" w:pos="709"/>
          <w:tab w:val="left" w:pos="0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2.15.2. </w:t>
      </w:r>
      <w:r>
        <w:rPr>
          <w:rFonts w:ascii="Times New Roman" w:hAnsi="Times New Roman"/>
          <w:sz w:val="28"/>
          <w:szCs w:val="28"/>
        </w:rPr>
        <w:t xml:space="preserve">Запрос заявителя о предоставлении муниципальной услуги, направленный почтовым отправлением или переданный из МФЦ, подлежит обязательной регистрации в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Администрации района</w:t>
      </w:r>
      <w:r>
        <w:rPr>
          <w:rFonts w:ascii="Times New Roman" w:hAnsi="Times New Roman"/>
          <w:sz w:val="28"/>
          <w:szCs w:val="28"/>
        </w:rPr>
        <w:t xml:space="preserve"> в течение 1 дня.</w:t>
      </w:r>
    </w:p>
    <w:p w:rsidR="009958BE" w:rsidRDefault="00635AC0">
      <w:pPr>
        <w:pStyle w:val="1"/>
        <w:widowControl w:val="0"/>
        <w:tabs>
          <w:tab w:val="clear" w:pos="709"/>
          <w:tab w:val="left" w:pos="0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2.15.3. Должностное лицо, ответственное за предоставление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паль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ной услуги – специалист по земельным правоотношениям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- 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ветственный исполнитель)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проверяет комплектность представленных док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ментов и регистрирует заявление с документами в соответствии с правилами делопроизводства.</w:t>
      </w:r>
    </w:p>
    <w:p w:rsidR="009958BE" w:rsidRDefault="009958BE">
      <w:pPr>
        <w:pStyle w:val="1"/>
        <w:widowControl w:val="0"/>
        <w:tabs>
          <w:tab w:val="clear" w:pos="709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58BE" w:rsidRDefault="00635AC0">
      <w:pPr>
        <w:pStyle w:val="1"/>
        <w:widowControl w:val="0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2.16.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Требования к помещениям, в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приему заявителей, размещению и оформлению визуальной, текстовой и мультимедийной информации о порядк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е предоставления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9958BE" w:rsidRDefault="00635AC0">
      <w:pPr>
        <w:pStyle w:val="1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2.16.1.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Помещения, в которых предоставляется муниципальная услуга,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обеспечиваются компьютерами, средствами связи, включая доступ к информационно-телекоммуникационной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</w:t>
      </w:r>
      <w:r>
        <w:rPr>
          <w:rFonts w:ascii="Times New Roman" w:hAnsi="Times New Roman" w:cs="Times New Roman"/>
          <w:color w:val="000000"/>
          <w:sz w:val="28"/>
          <w:szCs w:val="28"/>
        </w:rPr>
        <w:t>ссийской Федерации о социальной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защите инвалидов.</w:t>
      </w:r>
    </w:p>
    <w:p w:rsidR="009958BE" w:rsidRDefault="00635AC0">
      <w:pPr>
        <w:pStyle w:val="1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Места ожидания заявителей оборудуются стульями и (или) кресельными секциями, и (или) скамьями.</w:t>
      </w:r>
    </w:p>
    <w:p w:rsidR="009958BE" w:rsidRDefault="00635AC0">
      <w:pPr>
        <w:pStyle w:val="1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2.16.2. Информационные материалы, предназначенные для информирования заявителей о порядке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58BE" w:rsidRDefault="00635AC0">
      <w:pPr>
        <w:pStyle w:val="1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2.16.3. Обеспечение доступности для инвалидов.</w:t>
      </w: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района обеспечивает условия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</w:rPr>
        <w:t>зможность беспрепятственного входа в помещение и выхода из него;</w:t>
      </w: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надлежащее размещение оборудования и носителей информации, необходи</w:t>
      </w:r>
      <w:r>
        <w:rPr>
          <w:rFonts w:ascii="Times New Roman" w:hAnsi="Times New Roman" w:cs="Times New Roman"/>
          <w:color w:val="000000"/>
          <w:sz w:val="28"/>
          <w:szCs w:val="28"/>
        </w:rPr>
        <w:t>мых для обеспечения беспрепятственного доступа инвалидов в помещение с учетом ограничений их жизнедеятельности;</w:t>
      </w: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оборудование на прилегающих к зданию тер</w:t>
      </w:r>
      <w:r>
        <w:rPr>
          <w:rFonts w:ascii="Times New Roman" w:hAnsi="Times New Roman" w:cs="Times New Roman"/>
          <w:color w:val="000000"/>
          <w:sz w:val="28"/>
          <w:szCs w:val="28"/>
        </w:rPr>
        <w:t>риториях мест для парковки автотранспортных средств инвалидов;</w:t>
      </w: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инструктажа должностных лиц, осуществляющих первичный кон</w:t>
      </w:r>
      <w:r>
        <w:rPr>
          <w:rFonts w:ascii="Times New Roman" w:hAnsi="Times New Roman" w:cs="Times New Roman"/>
          <w:color w:val="000000"/>
          <w:sz w:val="28"/>
          <w:szCs w:val="28"/>
        </w:rPr>
        <w:t>такт с получателями услуги, по вопросам работы с инвалидами;</w:t>
      </w: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допуск в помещение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</w:t>
      </w:r>
      <w:r>
        <w:rPr>
          <w:rFonts w:ascii="Times New Roman" w:hAnsi="Times New Roman" w:cs="Times New Roman"/>
          <w:color w:val="000000"/>
          <w:sz w:val="28"/>
          <w:szCs w:val="28"/>
        </w:rPr>
        <w:t>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</w:t>
      </w:r>
      <w:r>
        <w:rPr>
          <w:rFonts w:ascii="Times New Roman" w:hAnsi="Times New Roman" w:cs="Times New Roman"/>
          <w:color w:val="000000"/>
          <w:sz w:val="28"/>
          <w:szCs w:val="28"/>
        </w:rPr>
        <w:t>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допуск в помещение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тифлосурдопереводчи</w:t>
      </w:r>
      <w:r>
        <w:rPr>
          <w:rFonts w:ascii="Times New Roman" w:hAnsi="Times New Roman" w:cs="Times New Roman"/>
          <w:color w:val="000000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58BE" w:rsidRDefault="00635AC0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предоставление, при необходимости, услуги по месту жительства инвалида или в дистанционном режиме;</w:t>
      </w: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оказание должностными лицами Администрации района иной необходимой инвалидам помощи в преодолении барьеров, мешающих получению ими услуг наравне с други</w:t>
      </w:r>
      <w:r>
        <w:rPr>
          <w:rFonts w:ascii="Times New Roman" w:hAnsi="Times New Roman" w:cs="Times New Roman"/>
          <w:color w:val="000000"/>
          <w:sz w:val="28"/>
          <w:szCs w:val="28"/>
        </w:rPr>
        <w:t>ми лицами.</w:t>
      </w:r>
    </w:p>
    <w:p w:rsidR="009958BE" w:rsidRDefault="009958B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2.17. 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оказатели доступности и качества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муниципальной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услуги, в том числе количество взаимодействий заявителя с должностными 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цами при предоставлении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муниципальной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 и их продолжител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ность, возможность получения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муниципальной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 в многофункци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нальном центре предоставления государственных и муниципальных услуг, возможность получения информации о ходе предоставления 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ниципальной услуги, в том числе с использованием информационно-коммуникационных технологий</w:t>
      </w:r>
    </w:p>
    <w:p w:rsidR="009958BE" w:rsidRDefault="009958BE">
      <w:pPr>
        <w:pStyle w:val="1"/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2.17.1. Показате</w:t>
      </w:r>
      <w:r>
        <w:rPr>
          <w:rFonts w:ascii="Times New Roman" w:hAnsi="Times New Roman" w:cs="Times New Roman"/>
          <w:color w:val="000000"/>
          <w:sz w:val="28"/>
          <w:szCs w:val="28"/>
        </w:rPr>
        <w:t>ли доступности муниципальной услуги:</w:t>
      </w:r>
    </w:p>
    <w:p w:rsidR="009958BE" w:rsidRDefault="00635AC0">
      <w:pPr>
        <w:pStyle w:val="1"/>
        <w:shd w:val="clear" w:color="auto" w:fill="FFFFFF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транспортная или пешая доступность к местам предоставления мун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ципальной услуги;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наличие 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полной и понятной информации о местах, порядке и сроках предоставления муниципальной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тернет), средствах массовой информации, информационных материалах (брошюрах, буклетах и т.д.).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284"/>
      </w:pPr>
      <w:r>
        <w:rPr>
          <w:rFonts w:ascii="Times New Roman" w:hAnsi="Times New Roman" w:cs="Times New Roman"/>
          <w:color w:val="000000"/>
          <w:sz w:val="28"/>
          <w:szCs w:val="28"/>
        </w:rPr>
        <w:t>2.17.2. Показатели качества муниципальной услуги: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полнота и актуальность информации о порядке предоставления мун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ципальной услуги;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соблюдение сроков предоста</w:t>
      </w:r>
      <w:r>
        <w:rPr>
          <w:rFonts w:ascii="Times New Roman" w:hAnsi="Times New Roman" w:cs="Times New Roman"/>
          <w:color w:val="000000"/>
          <w:sz w:val="28"/>
          <w:szCs w:val="28"/>
        </w:rPr>
        <w:t>вления муниципальной услуги и сроков выполнения административных процедур при предоставлении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ной услуги;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наличие необходимого и достаточного количества специалистов, а также помещений, в которых предоставляется муниципальная услуга, в ц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лях со</w:t>
      </w:r>
      <w:r>
        <w:rPr>
          <w:rFonts w:ascii="Times New Roman" w:hAnsi="Times New Roman" w:cs="Times New Roman"/>
          <w:color w:val="000000"/>
          <w:sz w:val="28"/>
          <w:szCs w:val="28"/>
        </w:rPr>
        <w:t>блюдения установленных настоящим Административным регламе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том сроков предоставления муниципальной услуги;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количество взаимодействий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 с должностными лицами при предоставлении муниципальной услуги</w:t>
      </w:r>
      <w:r>
        <w:rPr>
          <w:b/>
          <w:color w:val="CC00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их продолжительность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отсутствие очередей при </w:t>
      </w:r>
      <w:r>
        <w:rPr>
          <w:rFonts w:ascii="Times New Roman" w:hAnsi="Times New Roman" w:cs="Times New Roman"/>
          <w:color w:val="000000"/>
          <w:sz w:val="28"/>
          <w:szCs w:val="28"/>
        </w:rPr>
        <w:t>приеме и выдаче документов заявителям;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обоснованных жалоб на действия (бездействие) специал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стов и уполномоченных должностных лиц;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жалоб на некорректное, невнимательное отношение спец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алистов и уполномоченных должностных лиц к зая</w:t>
      </w:r>
      <w:r>
        <w:rPr>
          <w:rFonts w:ascii="Times New Roman" w:hAnsi="Times New Roman" w:cs="Times New Roman"/>
          <w:color w:val="000000"/>
          <w:sz w:val="28"/>
          <w:szCs w:val="28"/>
        </w:rPr>
        <w:t>вителям.</w:t>
      </w:r>
    </w:p>
    <w:p w:rsidR="009958BE" w:rsidRDefault="009958BE">
      <w:pPr>
        <w:pStyle w:val="1"/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58BE" w:rsidRDefault="00635AC0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4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2.18. Иные требования, в том числе учитывающие особенности предоставления муниципальной услуги в электронной форме</w:t>
      </w:r>
    </w:p>
    <w:p w:rsidR="009958BE" w:rsidRDefault="009958BE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в настоящее время не предоставляется.</w:t>
      </w:r>
    </w:p>
    <w:p w:rsidR="009958BE" w:rsidRDefault="009958B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8BE" w:rsidRDefault="00635AC0">
      <w:pPr>
        <w:pStyle w:val="1"/>
        <w:spacing w:after="0"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>Состав, последовательность и сроки выполнения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</w:rPr>
        <w:t xml:space="preserve"> административных процедур (действий), требования к порядку их выполнения</w:t>
      </w:r>
    </w:p>
    <w:p w:rsidR="009958BE" w:rsidRDefault="009958BE">
      <w:pPr>
        <w:pStyle w:val="1"/>
        <w:spacing w:after="0" w:line="240" w:lineRule="auto"/>
        <w:ind w:firstLine="709"/>
        <w:jc w:val="center"/>
      </w:pPr>
    </w:p>
    <w:p w:rsidR="009958BE" w:rsidRDefault="00635AC0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Исчерпывающий перечень административных процедур (действий):</w:t>
      </w:r>
    </w:p>
    <w:p w:rsidR="009958BE" w:rsidRDefault="00635AC0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прием и регистрация заявления и документов, необходимых для предоставления муниципальной услуги;</w:t>
      </w:r>
    </w:p>
    <w:p w:rsidR="009958BE" w:rsidRDefault="00635AC0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формирование и на</w:t>
      </w:r>
      <w:r>
        <w:rPr>
          <w:rFonts w:ascii="Times New Roman" w:hAnsi="Times New Roman"/>
          <w:sz w:val="28"/>
          <w:szCs w:val="28"/>
        </w:rPr>
        <w:t>правление межведомственных запросов в органы, участвующие в предоставлении муниципальной услуги;</w:t>
      </w:r>
    </w:p>
    <w:p w:rsidR="009958BE" w:rsidRDefault="00635AC0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рассмотрение материалов, необходимых для предоставления муниципальной услуги и принятие решения</w:t>
      </w:r>
      <w:r>
        <w:rPr>
          <w:rFonts w:ascii="Times New Roman" w:hAnsi="Times New Roman"/>
          <w:sz w:val="28"/>
          <w:szCs w:val="28"/>
        </w:rPr>
        <w:t xml:space="preserve"> о постановке заявителя на учет </w:t>
      </w:r>
      <w:r>
        <w:rPr>
          <w:rFonts w:ascii="Times New Roman" w:hAnsi="Times New Roman"/>
          <w:sz w:val="28"/>
          <w:szCs w:val="28"/>
          <w:lang w:eastAsia="en-US"/>
        </w:rPr>
        <w:t>в качестве лица, имеющего пра</w:t>
      </w:r>
      <w:r>
        <w:rPr>
          <w:rFonts w:ascii="Times New Roman" w:hAnsi="Times New Roman"/>
          <w:sz w:val="28"/>
          <w:szCs w:val="28"/>
          <w:lang w:eastAsia="en-US"/>
        </w:rPr>
        <w:t xml:space="preserve">во на предоставление земельного участка в собственность бесплатно (далее - решение о постановке на учет), </w:t>
      </w:r>
      <w:r>
        <w:rPr>
          <w:rFonts w:ascii="Times New Roman" w:hAnsi="Times New Roman"/>
          <w:sz w:val="28"/>
          <w:szCs w:val="28"/>
        </w:rPr>
        <w:t>либо в отказе в постановке на учет;</w:t>
      </w:r>
    </w:p>
    <w:p w:rsidR="009958BE" w:rsidRDefault="00635AC0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предоставление заявителю земельного участка;</w:t>
      </w:r>
    </w:p>
    <w:p w:rsidR="009958BE" w:rsidRDefault="00635AC0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выдача (направление) заявителю результата предоставления муници</w:t>
      </w:r>
      <w:r>
        <w:rPr>
          <w:rFonts w:ascii="Times New Roman" w:hAnsi="Times New Roman"/>
          <w:sz w:val="28"/>
          <w:szCs w:val="28"/>
        </w:rPr>
        <w:t>пальной услуги;</w:t>
      </w:r>
    </w:p>
    <w:p w:rsidR="009958BE" w:rsidRDefault="00635AC0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порядок исправления допущенных опечаток и ошибок в выданных в результате предоставления муниципальной услуги документах.</w:t>
      </w:r>
    </w:p>
    <w:p w:rsidR="009958BE" w:rsidRDefault="009958BE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58BE" w:rsidRDefault="00635AC0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20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3.1. Прием и регистрация заявления и документов, необходимых для предоставления муниципальной услуги</w:t>
      </w:r>
    </w:p>
    <w:p w:rsidR="009958BE" w:rsidRDefault="009958BE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958BE" w:rsidRDefault="00635AC0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3.1.1. Основа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нием для начала административной процедуры является подача заявителем в орган учета заявления о предоставлении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ной услуги с документами, указанными в подразделе 2.6 настоящего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нистративного регламента.</w:t>
      </w:r>
    </w:p>
    <w:p w:rsidR="009958BE" w:rsidRDefault="00635AC0">
      <w:pPr>
        <w:pStyle w:val="1"/>
        <w:tabs>
          <w:tab w:val="clear" w:pos="709"/>
          <w:tab w:val="left" w:pos="-5160"/>
        </w:tabs>
        <w:suppressAutoHyphens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3.1.2. При получении заявления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должностное лицо Администрации ра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й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она, ответственное за предоставление муниципальной услуги, (далее - отве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т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ственный исполнитель) осуществляет следующие действия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: </w:t>
      </w:r>
    </w:p>
    <w:p w:rsidR="009958BE" w:rsidRDefault="00635AC0">
      <w:pPr>
        <w:pStyle w:val="1"/>
        <w:tabs>
          <w:tab w:val="clear" w:pos="709"/>
          <w:tab w:val="left" w:pos="-5160"/>
        </w:tabs>
        <w:suppressAutoHyphens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1) проверяет правильность оформления заявления; </w:t>
      </w:r>
    </w:p>
    <w:p w:rsidR="009958BE" w:rsidRDefault="00635AC0">
      <w:pPr>
        <w:pStyle w:val="1"/>
        <w:tabs>
          <w:tab w:val="clear" w:pos="709"/>
          <w:tab w:val="left" w:pos="-5160"/>
        </w:tabs>
        <w:suppressAutoHyphens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В случае неправильного оформления заявления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о предоставлении м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ниципальной услуги, ответственным исполнителем оказывается помощь з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явителю в оформлении заявления.</w:t>
      </w:r>
    </w:p>
    <w:p w:rsidR="009958BE" w:rsidRDefault="00635AC0">
      <w:pPr>
        <w:pStyle w:val="1"/>
        <w:tabs>
          <w:tab w:val="clear" w:pos="709"/>
          <w:tab w:val="left" w:pos="-5160"/>
        </w:tabs>
        <w:suppressAutoHyphens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2) сверяет подлинники и копии документов, верность которых не засв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детельствована в установленном законом порядке, если документы пре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д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ста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влены заявителем лично;</w:t>
      </w:r>
    </w:p>
    <w:p w:rsidR="009958BE" w:rsidRDefault="00635AC0">
      <w:pPr>
        <w:pStyle w:val="1"/>
        <w:tabs>
          <w:tab w:val="clear" w:pos="709"/>
          <w:tab w:val="left" w:pos="-5160"/>
        </w:tabs>
        <w:suppressAutoHyphens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3) заполняет расписку о приеме (регистрации) заявления заявителя;</w:t>
      </w:r>
    </w:p>
    <w:p w:rsidR="009958BE" w:rsidRDefault="00635AC0">
      <w:pPr>
        <w:pStyle w:val="1"/>
        <w:tabs>
          <w:tab w:val="clear" w:pos="709"/>
          <w:tab w:val="left" w:pos="-5160"/>
        </w:tabs>
        <w:suppressAutoHyphens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lastRenderedPageBreak/>
        <w:t xml:space="preserve">4) вносит запись о приеме заявления в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Журнале</w:t>
      </w:r>
      <w:r>
        <w:rPr>
          <w:rFonts w:ascii="Times New Roman" w:hAnsi="Times New Roman" w:cs="Times New Roman"/>
          <w:color w:val="00B050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eastAsia="en-US"/>
        </w:rPr>
        <w:t>регистрации входящей корреспонденции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. </w:t>
      </w:r>
    </w:p>
    <w:p w:rsidR="009958BE" w:rsidRDefault="00635AC0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3.1.3. Максимальный срок выполнения административной процедуры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 рабочий день.</w:t>
      </w:r>
    </w:p>
    <w:p w:rsidR="009958BE" w:rsidRDefault="00635AC0">
      <w:pPr>
        <w:pStyle w:val="1"/>
        <w:tabs>
          <w:tab w:val="clear" w:pos="709"/>
          <w:tab w:val="left" w:pos="-5160"/>
        </w:tabs>
        <w:suppressAutoHyphens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3.1.4.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Критерием принятия решения является обращение заявителя за получением муниципальной услуги.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3.1.5. Результатом административной процедуры является прием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зая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ления и прилагаемых документов у заявителя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58BE" w:rsidRDefault="00635AC0">
      <w:pPr>
        <w:pStyle w:val="1"/>
        <w:tabs>
          <w:tab w:val="clear" w:pos="709"/>
          <w:tab w:val="left" w:pos="-5160"/>
        </w:tabs>
        <w:suppressAutoHyphens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3.1.6. Способом фиксации результата выполнения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административной процедуры является регистрация заявления и прилагаемых документов в Журнале</w:t>
      </w:r>
      <w:r>
        <w:rPr>
          <w:rFonts w:ascii="Times New Roman" w:hAnsi="Times New Roman" w:cs="Times New Roman"/>
          <w:color w:val="00B050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lang w:eastAsia="en-US"/>
        </w:rPr>
        <w:t>регистрации входящей корреспонденции.</w:t>
      </w:r>
    </w:p>
    <w:p w:rsidR="009958BE" w:rsidRDefault="009958BE">
      <w:pPr>
        <w:pStyle w:val="ConsPlusNormal"/>
        <w:ind w:firstLine="708"/>
        <w:jc w:val="center"/>
        <w:rPr>
          <w:b/>
          <w:sz w:val="28"/>
          <w:szCs w:val="28"/>
        </w:rPr>
      </w:pPr>
    </w:p>
    <w:p w:rsidR="009958BE" w:rsidRDefault="00635AC0">
      <w:pPr>
        <w:pStyle w:val="ConsPlusNormal"/>
        <w:ind w:firstLine="708"/>
        <w:jc w:val="center"/>
      </w:pPr>
      <w:r>
        <w:rPr>
          <w:b/>
          <w:sz w:val="28"/>
          <w:szCs w:val="28"/>
        </w:rPr>
        <w:t>3.2. Формирование и направление межведомственных запросов в органы, участвующие в предоставлении муниципальной услуги</w:t>
      </w:r>
    </w:p>
    <w:p w:rsidR="009958BE" w:rsidRDefault="009958BE">
      <w:pPr>
        <w:pStyle w:val="ConsPlusNormal"/>
        <w:ind w:firstLine="708"/>
        <w:jc w:val="both"/>
        <w:rPr>
          <w:b/>
          <w:sz w:val="28"/>
          <w:szCs w:val="28"/>
        </w:rPr>
      </w:pPr>
    </w:p>
    <w:p w:rsidR="009958BE" w:rsidRDefault="00635AC0">
      <w:pPr>
        <w:pStyle w:val="1"/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3.2.</w:t>
      </w:r>
      <w:r>
        <w:rPr>
          <w:rFonts w:ascii="Times New Roman" w:hAnsi="Times New Roman" w:cs="Times New Roman"/>
          <w:color w:val="000000"/>
          <w:sz w:val="28"/>
          <w:szCs w:val="28"/>
        </w:rPr>
        <w:t>1. Основанием для начала административной процедуры является непредставление заявителем по собственной инициативе документов, указанных в подразделе 2.7. настоящего Административного регламента.</w:t>
      </w:r>
    </w:p>
    <w:p w:rsidR="009958BE" w:rsidRDefault="00635AC0">
      <w:pPr>
        <w:pStyle w:val="1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3.2.2. Ответственный исполнитель Администрации района в течен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ие двух рабочих дней со дня поступления заявления в Администрацию района осуществляет подготовку и направление межведомственных запросов в органы, участвующие в предоставлении муниципальной услуги.  </w:t>
      </w:r>
    </w:p>
    <w:p w:rsidR="009958BE" w:rsidRDefault="00635AC0">
      <w:pPr>
        <w:pStyle w:val="1"/>
        <w:tabs>
          <w:tab w:val="left" w:pos="-342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3.2.3. Межведомственный запрос направляется в форме </w:t>
      </w:r>
      <w:r>
        <w:rPr>
          <w:rFonts w:ascii="Times New Roman" w:hAnsi="Times New Roman" w:cs="Times New Roman"/>
          <w:color w:val="000000"/>
          <w:sz w:val="28"/>
          <w:szCs w:val="28"/>
        </w:rPr>
        <w:t>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9958BE" w:rsidRDefault="00635AC0">
      <w:pPr>
        <w:pStyle w:val="1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 отсутствии технической возможности формирования и направления м</w:t>
      </w:r>
      <w:r>
        <w:rPr>
          <w:rFonts w:ascii="Times New Roman" w:hAnsi="Times New Roman" w:cs="Times New Roman"/>
          <w:color w:val="000000"/>
          <w:sz w:val="28"/>
          <w:szCs w:val="28"/>
        </w:rPr>
        <w:t>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оставкой с соблюдением норм  </w:t>
      </w:r>
      <w:hyperlink r:id="rId14">
        <w:r>
          <w:rPr>
            <w:rFonts w:ascii="Times New Roman" w:hAnsi="Times New Roman" w:cs="Times New Roman"/>
            <w:color w:val="000000"/>
            <w:sz w:val="28"/>
            <w:szCs w:val="28"/>
          </w:rPr>
          <w:t>законодательства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 защите персональных данных.</w:t>
      </w:r>
    </w:p>
    <w:p w:rsidR="009958BE" w:rsidRDefault="00635AC0">
      <w:pPr>
        <w:pStyle w:val="1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Ответственный исполнитель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осуществляющий </w:t>
      </w:r>
      <w:r>
        <w:rPr>
          <w:rFonts w:ascii="Times New Roman" w:hAnsi="Times New Roman" w:cs="Times New Roman"/>
          <w:color w:val="000000"/>
          <w:sz w:val="28"/>
          <w:szCs w:val="28"/>
        </w:rPr>
        <w:t>межведомственное информационное взаимодействие, обязан принять необходимые меры по получению ответов на межведомственные запросы.</w:t>
      </w:r>
    </w:p>
    <w:p w:rsidR="009958BE" w:rsidRDefault="00635AC0">
      <w:pPr>
        <w:pStyle w:val="1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3.2.4. Максимальный срок подготовки и направления ответа на межведомственный запрос не может превышать пять рабочих дней. </w:t>
      </w:r>
    </w:p>
    <w:p w:rsidR="009958BE" w:rsidRDefault="00635AC0">
      <w:pPr>
        <w:pStyle w:val="1"/>
        <w:tabs>
          <w:tab w:val="left" w:pos="-3420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3.2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.5. Ответ на запрос регистрируется в установленном порядке.</w:t>
      </w:r>
    </w:p>
    <w:p w:rsidR="009958BE" w:rsidRDefault="00635AC0">
      <w:pPr>
        <w:pStyle w:val="1"/>
        <w:tabs>
          <w:tab w:val="left" w:pos="-3420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3.2.6. Ответственный исполнитель приобщает ответ, полученный по межведомственному запросу к документам, представленным заявителем.</w:t>
      </w:r>
    </w:p>
    <w:p w:rsidR="009958BE" w:rsidRDefault="00635AC0">
      <w:pPr>
        <w:pStyle w:val="1"/>
        <w:tabs>
          <w:tab w:val="left" w:pos="-5160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3.2.7. Максимальный срок выполнения административной процедуры -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7 рабочих дней. </w:t>
      </w:r>
    </w:p>
    <w:p w:rsidR="009958BE" w:rsidRDefault="00635AC0">
      <w:pPr>
        <w:pStyle w:val="1"/>
        <w:tabs>
          <w:tab w:val="left" w:pos="-5160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3.2.8. Критерием принятия решения является отсутствие документов, указанных в подразделе 2.7. настоящего Административного регламента.</w:t>
      </w:r>
    </w:p>
    <w:p w:rsidR="009958BE" w:rsidRDefault="00635AC0">
      <w:pPr>
        <w:pStyle w:val="1"/>
        <w:tabs>
          <w:tab w:val="left" w:pos="-3420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3.2.9. Результат административной процедуры – получение ответов на межведомственные запросы. </w:t>
      </w:r>
    </w:p>
    <w:p w:rsidR="009958BE" w:rsidRDefault="00635AC0">
      <w:pPr>
        <w:pStyle w:val="1"/>
        <w:tabs>
          <w:tab w:val="left" w:pos="-3420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3.2.10. Сп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особ фиксации результата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– регистрация ответов на межведомственные запросы в Журнале</w:t>
      </w:r>
      <w:r>
        <w:rPr>
          <w:rFonts w:ascii="Times New Roman" w:hAnsi="Times New Roman" w:cs="Times New Roman"/>
          <w:color w:val="00B050"/>
          <w:lang w:eastAsia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lang w:eastAsia="en-US"/>
        </w:rPr>
        <w:t>регистрации входящей корреспонденции.</w:t>
      </w:r>
    </w:p>
    <w:p w:rsidR="009958BE" w:rsidRDefault="009958BE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958BE" w:rsidRDefault="00635AC0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3.3. Рассмотрение материалов, необходимых для предоставления муниципальной услуги и принятие 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ешения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постановке заявителя на учет либо в отказе в постановке на учет</w:t>
      </w:r>
    </w:p>
    <w:p w:rsidR="009958BE" w:rsidRDefault="009958BE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958BE" w:rsidRDefault="00635AC0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3.3.1. Основанием для начала административной процедуры является поступление к ответственному исполнителю документов,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указанных в по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разделах 2.6. и 2.7. настоящего Административного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регламента, необход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мых для предоставления муниципальной услуги.</w:t>
      </w:r>
    </w:p>
    <w:p w:rsidR="009958BE" w:rsidRDefault="00635AC0">
      <w:pPr>
        <w:pStyle w:val="1"/>
        <w:tabs>
          <w:tab w:val="left" w:pos="400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3.3.2. Ответственный исполнитель проверяет заявление с документами, необходимыми для предоставления муниципальной услуги на предмет наличия оснований для отказа в предоставлении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муниципальной услуги, указанных в подраздел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2.10. настоящего Административного регламента.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3.3.3. Ответственный исполнитель рассматривает заявление и прилага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мые к нему документы, и принимает решение о принятии заявителя на учет либо об отказе в постановк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 на учет.</w:t>
      </w:r>
    </w:p>
    <w:p w:rsidR="009958BE" w:rsidRDefault="00635AC0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3.3.4. Максимальный срок выполнения административной процедуры - 20 рабочих дней.</w:t>
      </w:r>
    </w:p>
    <w:p w:rsidR="009958BE" w:rsidRDefault="00635AC0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3.3.5. Критерием принятия решения является наличие (отсутствие) о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нований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для отказа в постановке на учет, указанных в пункте 2.10.2.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подра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з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дела 2.10.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настоящего Административного регламента. 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outlineLvl w:val="0"/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3.3.6. Результатом административной процедуры является оформленное решение Администрации района о постановке граждан </w:t>
      </w:r>
      <w:r>
        <w:rPr>
          <w:rFonts w:ascii="Times New Roman" w:hAnsi="Times New Roman" w:cs="Times New Roman"/>
          <w:color w:val="000000"/>
          <w:sz w:val="28"/>
          <w:szCs w:val="28"/>
        </w:rPr>
        <w:t>на учет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в качестве лиц, имеющих право на предоставление земельного участка в собственность беспла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тно.</w:t>
      </w:r>
    </w:p>
    <w:p w:rsidR="009958BE" w:rsidRDefault="00635AC0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3.3.7. Способом фиксации результата выполнения административной процедуры является регистрация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постановке заявителя на учет либо решения об отказе в постановке на учет в </w:t>
      </w:r>
      <w:r>
        <w:rPr>
          <w:rFonts w:ascii="Times New Roman" w:hAnsi="Times New Roman" w:cs="Times New Roman"/>
          <w:color w:val="000000"/>
          <w:sz w:val="28"/>
          <w:szCs w:val="28"/>
        </w:rPr>
        <w:t>Журнале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0"/>
        </w:rPr>
        <w:t>регистрации пост</w:t>
      </w:r>
      <w:r>
        <w:rPr>
          <w:rFonts w:ascii="Times New Roman" w:hAnsi="Times New Roman" w:cs="Times New Roman"/>
          <w:color w:val="000000"/>
          <w:sz w:val="28"/>
          <w:szCs w:val="20"/>
        </w:rPr>
        <w:t>а</w:t>
      </w:r>
      <w:r>
        <w:rPr>
          <w:rFonts w:ascii="Times New Roman" w:hAnsi="Times New Roman" w:cs="Times New Roman"/>
          <w:color w:val="000000"/>
          <w:sz w:val="28"/>
          <w:szCs w:val="20"/>
        </w:rPr>
        <w:t>новлений, либо в Журнале регистрации исходяще</w:t>
      </w:r>
      <w:r>
        <w:rPr>
          <w:rFonts w:ascii="Times New Roman" w:hAnsi="Times New Roman" w:cs="Times New Roman"/>
          <w:color w:val="000000"/>
          <w:sz w:val="28"/>
          <w:szCs w:val="20"/>
        </w:rPr>
        <w:t>й корреспонденции.</w:t>
      </w:r>
    </w:p>
    <w:p w:rsidR="009958BE" w:rsidRDefault="00635AC0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7"/>
        <w:jc w:val="both"/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3.3.8. Ответственный исполнитель в семидневный срок со дня принятия решения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 принятии заявителя на учет либо об отказе в постановке на учет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уведомляет заявителя о принятом решении путем направления письменного уведомления. </w:t>
      </w:r>
    </w:p>
    <w:p w:rsidR="009958BE" w:rsidRDefault="009958BE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958BE" w:rsidRDefault="00635AC0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center"/>
      </w:pP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3.4. 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Предоставление заявителю земельного участка</w:t>
      </w:r>
    </w:p>
    <w:p w:rsidR="009958BE" w:rsidRDefault="009958BE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3.4.1. Основанием для начала административной процедуры является наличие зарегистрированного 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 постановке заявителя на учет.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3.4.2.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Предоставление земельных участков гражданам, указанным в пунктах 1), 1.1) подраздела 1.2. раздела I настоящего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Административного р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гламента</w:t>
      </w:r>
      <w:r>
        <w:rPr>
          <w:rFonts w:ascii="Times New Roman" w:hAnsi="Times New Roman"/>
          <w:sz w:val="28"/>
          <w:szCs w:val="28"/>
        </w:rPr>
        <w:t>, осуществляется в первоочередном порядке.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Гражданам, указанным в пунктах 1), 1.1) подраздела 1.2. раздела I настоящего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>, признанным нуждающимися в улучшении жилищных условий по основаниям, предусмотренным жилищным законодательс</w:t>
      </w:r>
      <w:r>
        <w:rPr>
          <w:rFonts w:ascii="Times New Roman" w:hAnsi="Times New Roman"/>
          <w:sz w:val="28"/>
          <w:szCs w:val="28"/>
        </w:rPr>
        <w:t>твом, и гражд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нам, указанным в пунктах 5), 6) подраздела 1.2. раздела I настоящего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нистративного регламента</w:t>
      </w:r>
      <w:r>
        <w:rPr>
          <w:rFonts w:ascii="Times New Roman" w:hAnsi="Times New Roman"/>
          <w:sz w:val="28"/>
          <w:szCs w:val="28"/>
        </w:rPr>
        <w:t>, предоставление земельных участков осуществл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ется во внеочередном порядке. </w:t>
      </w:r>
      <w:proofErr w:type="gramEnd"/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Граждане, указанные в пунктах в пунктах 5), 6) подраздела 1.2. разде</w:t>
      </w:r>
      <w:r>
        <w:rPr>
          <w:rFonts w:ascii="Times New Roman" w:hAnsi="Times New Roman"/>
          <w:sz w:val="28"/>
          <w:szCs w:val="28"/>
        </w:rPr>
        <w:t xml:space="preserve">ла I настоящего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>, имеют преимущественное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во на предоставление земельных участков перед гражданами, указанными 1), 1.1) подраздела 1.2. раздела I настоящего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>, признанными нуждающимися в улучшении жи</w:t>
      </w:r>
      <w:r>
        <w:rPr>
          <w:rFonts w:ascii="Times New Roman" w:hAnsi="Times New Roman"/>
          <w:sz w:val="28"/>
          <w:szCs w:val="28"/>
        </w:rPr>
        <w:t>лищных условий по основ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ниям, предусмотренным жилищным законодательством.</w:t>
      </w:r>
      <w:proofErr w:type="gramEnd"/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Гражданам, указанным в пунктах 1), 1.1), 4), 4.1), 6) подраздела 1.2.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дела I настоящего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>, земельные участки предоставляются в собственность всем членам</w:t>
      </w:r>
      <w:r>
        <w:rPr>
          <w:rFonts w:ascii="Times New Roman" w:hAnsi="Times New Roman"/>
          <w:sz w:val="28"/>
          <w:szCs w:val="28"/>
        </w:rPr>
        <w:t xml:space="preserve"> семьи.</w:t>
      </w:r>
      <w:proofErr w:type="gramEnd"/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Земельные участки приемным семьям, воспитывающим трех и более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тей, и приемным семьям, принявшим на воспитание ребенка-инвалида, предоставляются в общую собственность приемным родителям.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3.4.3. </w:t>
      </w:r>
      <w:proofErr w:type="gram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течение 14 календарных дней с даты опубликования ус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тано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ленном порядке Перечня, сформированного и утвержденного в соответствии с требованиями земельного законодательства и Закона Курской области от 21.09.2011 № 74-ЗКО «О бесплатном предоставлении в собственность 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дельным категориям граждан земельных участ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ков на территории Курской области», ответственный исполнитель вручает заявителю лично либо направляет почтовым отправлением уведомление, содержащее кадастровый номер, местоположение, площадь, вид разрешенного использования соотве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ствующего</w:t>
      </w:r>
      <w:proofErr w:type="gram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земельного участ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ка.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3.4.4. </w:t>
      </w:r>
      <w:proofErr w:type="gramStart"/>
      <w:r>
        <w:rPr>
          <w:rFonts w:ascii="Times New Roman" w:hAnsi="Times New Roman"/>
          <w:sz w:val="28"/>
          <w:szCs w:val="28"/>
        </w:rPr>
        <w:t>Заявитель в течение 20 календарных дней со дня направления 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бо вручения ему указанного уведомления в письменной форме представляет в орган учета согласие на получение предложенного земельного участка или отказ от предложенного земельного участк</w:t>
      </w:r>
      <w:r>
        <w:rPr>
          <w:rFonts w:ascii="Times New Roman" w:hAnsi="Times New Roman"/>
          <w:sz w:val="28"/>
          <w:szCs w:val="28"/>
        </w:rPr>
        <w:t xml:space="preserve">а одновременно с документами, указанными в пунктах 2.6.2. - 2.6.7. подраздела 2.6. раздела II настоящего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, в порядке, установленном пунктом 2.6.8. подраздела 2.6. раздела II настоящего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Гражданин, об</w:t>
      </w:r>
      <w:r>
        <w:rPr>
          <w:rFonts w:ascii="Times New Roman" w:hAnsi="Times New Roman"/>
          <w:sz w:val="28"/>
          <w:szCs w:val="28"/>
        </w:rPr>
        <w:t>ладающий правом на бесплатное предоставление земел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участков в соответствии с пунктом 1) подраздела 1.2. раздела I насто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>, ребенок (дети) которого погиб (умер) (погибли (умерли)) вследствие увечья (ранения, травмы, конту</w:t>
      </w:r>
      <w:r>
        <w:rPr>
          <w:rFonts w:ascii="Times New Roman" w:hAnsi="Times New Roman"/>
          <w:sz w:val="28"/>
          <w:szCs w:val="28"/>
        </w:rPr>
        <w:t>зии) или заб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левания, полученных им (ими) в связи с проведением специальной военной операции, дополнительно представляет следующие документы:</w:t>
      </w:r>
      <w:proofErr w:type="gramEnd"/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1) копия свидетельства о смерти ребенка, выданного компетентными органами иностранного государства, и его нотариал</w:t>
      </w:r>
      <w:r>
        <w:rPr>
          <w:rFonts w:ascii="Times New Roman" w:hAnsi="Times New Roman"/>
          <w:sz w:val="28"/>
          <w:szCs w:val="28"/>
        </w:rPr>
        <w:t>ьно удостоверенный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ревод на русский язык (в случае регистрации смерти за пределами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Федерации);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>2) копия документа, подтверждающего гибель (смерть) ребенка всле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ствие увечья (ранения, травмы, контузии) или заболевания, полученного им в связи с </w:t>
      </w:r>
      <w:r>
        <w:rPr>
          <w:rFonts w:ascii="Times New Roman" w:hAnsi="Times New Roman"/>
          <w:sz w:val="28"/>
          <w:szCs w:val="28"/>
        </w:rPr>
        <w:t>проведением специальной военной операции.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3.4.5. </w:t>
      </w:r>
      <w:proofErr w:type="gramStart"/>
      <w:r>
        <w:rPr>
          <w:rFonts w:ascii="Times New Roman" w:hAnsi="Times New Roman"/>
          <w:sz w:val="28"/>
          <w:szCs w:val="28"/>
        </w:rPr>
        <w:t>Орган учета в течение 20 календарных дней со дня получения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гласия гражданина на получение предложенного земельного участка и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ментов, указанных в пункте 3.4.4. подраздела 3.4. раздела III настоящего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>, осуществляет проверку указанных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ментов, направляет межведомственные запросы в органы учета, в которых гражданин вправе состоять на учете в соответствии с частями 1, 1.1 статьи 5 Закона, и принимает решение 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участка.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3.4.6. В случае представления заявителем в орган учета письменного 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каза от предложенного земел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ьного участка, непредставления письменного согласия на получение предложенного земельного участка в срок, указанный в пункте 3.4.8. настоящего Административного регламента, по истечении указанного срока уведомление, содержащее предложение приобрести да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ный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земельный участок, в установленном порядке направляется следующ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му по порядку заявителю.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3.4.7. В решении о предоставлении в собственность бесплатно земел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ь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ного участка и снятии гражданина с учета указываются кадастровый номер, местоположение, площадь, вид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разрешенного использования земельного участка.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3.4.8. Максимальный срок выполнения административной процедуры - </w:t>
      </w:r>
      <w:r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календарных дней со дня представления в орган учета согласия заявителя на получение предложенного земельного участка и прилагаемых докуме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то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в.</w:t>
      </w:r>
    </w:p>
    <w:p w:rsidR="009958BE" w:rsidRDefault="00635AC0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3.4.9. </w:t>
      </w:r>
      <w:r>
        <w:rPr>
          <w:rFonts w:ascii="Times New Roman" w:hAnsi="Times New Roman"/>
          <w:sz w:val="28"/>
          <w:szCs w:val="28"/>
        </w:rPr>
        <w:t>Критерием принятия решения является наличие (отсутствие)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нований для отказа в предоставлении заявителю муниципальной услуги, указанных в пунктах 2.10.2., 2.10.3. подраздела 2.10. раздела II настоящего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>.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3.4.10. Резул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ьтатом административной процедуры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является оформле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ное и подписанное Главой Мантуровского района постановление о пред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ставлении в собственность бесплатно земельного участка и снятии гражд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нина с учета либо постановление об отказе в предоставлении в собстве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ность бесплатно земельного участка.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3.4.11. Способом фиксации результата выполнения административной процедуры является регистрация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постановления о предоставлении в со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б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ственность бесплатно земельного участка либо о снятии гражданина с учета в Журнале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регистрации</w:t>
      </w:r>
      <w:r>
        <w:rPr>
          <w:rFonts w:ascii="Times New Roman" w:eastAsiaTheme="minorHAnsi" w:hAnsi="Times New Roman" w:cs="Times New Roman"/>
          <w:bCs/>
          <w:color w:val="00B05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color w:val="000000"/>
          <w:sz w:val="28"/>
          <w:lang w:eastAsia="en-US"/>
        </w:rPr>
        <w:t xml:space="preserve">постановлений. </w:t>
      </w:r>
    </w:p>
    <w:p w:rsidR="009958BE" w:rsidRDefault="009958BE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958BE" w:rsidRDefault="00635AC0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3.5. Выдача (направление) заявителю результата предоставления муниципальной услуги</w:t>
      </w:r>
    </w:p>
    <w:p w:rsidR="009958BE" w:rsidRDefault="00635AC0">
      <w:pPr>
        <w:pStyle w:val="1"/>
        <w:spacing w:after="0" w:line="240" w:lineRule="auto"/>
        <w:jc w:val="both"/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ab/>
        <w:t xml:space="preserve">3.5.1.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наличие зарегистрированного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постановления о предоставлении в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lastRenderedPageBreak/>
        <w:t xml:space="preserve">собственность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бесплатно земельного участка и снятии гражданина с учета;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постановления об отказе в предоставлении в собственность бесплатно земельного участка либо решения о возврате заявителю заявления о предоставлении в собственность бесплатно земельного участка.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3.5.2. Результат предоставления муниципальной услуги выдается (направляется) заявителю способом, указанным в заявлении. 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3.5.3. Ответственный исполнитель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направляет либо вручает заявителю лично постановление о предоставлении в собственность бесплатно земел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ь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ного участка и снятии гражданина с учета либо постановление об отказе в предоставлении в собственность бесплатно земельного участка.</w:t>
      </w:r>
    </w:p>
    <w:p w:rsidR="009958BE" w:rsidRDefault="00635AC0">
      <w:pPr>
        <w:pStyle w:val="1"/>
        <w:widowControl w:val="0"/>
        <w:tabs>
          <w:tab w:val="clear" w:pos="709"/>
          <w:tab w:val="left" w:pos="-5160"/>
          <w:tab w:val="left" w:pos="-3420"/>
        </w:tabs>
        <w:spacing w:after="0" w:line="240" w:lineRule="auto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ab/>
        <w:t>3.5.4. Максимальны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й срок выполнения административной процедуры составляет не более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7 календарных дней со дня принятия соответствующего решения.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3.5.5. Критерием принятия решения является наличие подписанного и зарегистрированного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постановления о предоставлении в собственнос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ть бе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платно земельного участка и снятии гражданина с учета либо постановления об отказе в предоставлении в собственность бесплатно земельного участка.</w:t>
      </w:r>
    </w:p>
    <w:p w:rsidR="009958BE" w:rsidRDefault="00635AC0">
      <w:pPr>
        <w:pStyle w:val="1"/>
        <w:tabs>
          <w:tab w:val="clear" w:pos="709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3.5.6. Результатом административной процедуры является получение заявителем одного из документов, указан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ных в подразделе 2.3. настоящего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3.5.7. Способ фиксации результата выполнения административной процедуры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– отметка заявителя в журнале </w:t>
      </w:r>
      <w:r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предоставления земельных учас</w:t>
      </w:r>
      <w:r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  <w:lang w:eastAsia="en-US"/>
        </w:rPr>
        <w:t>ков отдельным категориям граждан</w:t>
      </w:r>
      <w:r>
        <w:rPr>
          <w:rFonts w:ascii="Times New Roman" w:hAnsi="Times New Roman" w:cs="Times New Roman"/>
          <w:color w:val="000000"/>
          <w:sz w:val="32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 получении экземпляра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документа.</w:t>
      </w:r>
    </w:p>
    <w:p w:rsidR="009958BE" w:rsidRDefault="009958BE">
      <w:pPr>
        <w:pStyle w:val="1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3.6.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Порядок исправления допущенных опечаток и ошибок в 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данных в результате предоставления муниципальной услуги</w:t>
      </w:r>
      <w:proofErr w:type="gramEnd"/>
    </w:p>
    <w:p w:rsidR="009958BE" w:rsidRDefault="00635AC0">
      <w:pPr>
        <w:pStyle w:val="1"/>
        <w:tabs>
          <w:tab w:val="clear" w:pos="709"/>
        </w:tabs>
        <w:suppressAutoHyphens w:val="0"/>
        <w:spacing w:after="0" w:line="240" w:lineRule="auto"/>
        <w:ind w:firstLine="709"/>
        <w:jc w:val="center"/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документах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958BE" w:rsidRDefault="009958BE">
      <w:pPr>
        <w:pStyle w:val="1"/>
        <w:tabs>
          <w:tab w:val="clea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958BE" w:rsidRDefault="00635AC0">
      <w:pPr>
        <w:pStyle w:val="1"/>
        <w:tabs>
          <w:tab w:val="clear" w:pos="709"/>
        </w:tabs>
        <w:spacing w:after="0" w:line="240" w:lineRule="auto"/>
        <w:ind w:firstLine="539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3.6.1.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Основанием для начала выполнения административной процедуры является обращение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(запрос)</w:t>
      </w:r>
      <w:r>
        <w:rPr>
          <w:rFonts w:ascii="Times New Roman" w:hAnsi="Times New Roman" w:cs="Times New Roman"/>
          <w:bCs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заявителя, получившего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оформленный в установленном порядке результат предоставления муниципальной услуги,  об исправлении допущенных опечаток и ошибок в выданных в результате предоставления муниципальной услуги документах в Администрацию района.</w:t>
      </w:r>
      <w:proofErr w:type="gramEnd"/>
    </w:p>
    <w:p w:rsidR="009958BE" w:rsidRDefault="00635AC0">
      <w:pPr>
        <w:pStyle w:val="1"/>
        <w:tabs>
          <w:tab w:val="clear" w:pos="709"/>
        </w:tabs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3.6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>.2.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заявлению документации, а также использованн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ым при подготовке результата муниципальной услуги нормативным документам.</w:t>
      </w:r>
      <w:proofErr w:type="gramEnd"/>
    </w:p>
    <w:p w:rsidR="009958BE" w:rsidRDefault="00635AC0">
      <w:pPr>
        <w:pStyle w:val="1"/>
        <w:tabs>
          <w:tab w:val="clear" w:pos="709"/>
        </w:tabs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3.6.3.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9958BE" w:rsidRDefault="00635AC0">
      <w:pPr>
        <w:pStyle w:val="1"/>
        <w:tabs>
          <w:tab w:val="clear" w:pos="709"/>
        </w:tabs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3.6.4.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Результатом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административной процедуры является исправление допущенных должностным лицом Администрации района опечаток и (или)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lastRenderedPageBreak/>
        <w:t>ошибок в выданных в результате предоставления муниципальной услуги документах либо направление в адрес заявителя ответа с информацией об отсу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тствии опечаток и ошибок в выданном в результате предоставления услуги документах.</w:t>
      </w:r>
      <w:proofErr w:type="gramEnd"/>
    </w:p>
    <w:p w:rsidR="009958BE" w:rsidRDefault="00635AC0">
      <w:pPr>
        <w:pStyle w:val="1"/>
        <w:tabs>
          <w:tab w:val="clear" w:pos="709"/>
        </w:tabs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3.6.5.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 фиксации результата выполнения административной процедуры – регистрация в Журнале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регистрации исходящей корреспонденции.</w:t>
      </w:r>
    </w:p>
    <w:p w:rsidR="009958BE" w:rsidRDefault="00635AC0">
      <w:pPr>
        <w:pStyle w:val="1"/>
        <w:tabs>
          <w:tab w:val="clear" w:pos="709"/>
        </w:tabs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3.6.6. Срок выдачи результата не долже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н превышать 10 календарных дней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с даты регистрации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обращения об исправлении допущенных опечаток и ошибок в выданных в результате предоставления муниципальной услуги документах.</w:t>
      </w:r>
    </w:p>
    <w:p w:rsidR="009958BE" w:rsidRDefault="009958BE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958BE" w:rsidRDefault="00635AC0">
      <w:pPr>
        <w:pStyle w:val="1"/>
        <w:widowControl w:val="0"/>
        <w:spacing w:after="0" w:line="240" w:lineRule="auto"/>
        <w:ind w:firstLine="704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Формы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9958BE" w:rsidRDefault="009958BE">
      <w:pPr>
        <w:pStyle w:val="1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58BE" w:rsidRDefault="00635AC0">
      <w:pPr>
        <w:pStyle w:val="1"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4.1. Порядок 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существления текущего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решений</w:t>
      </w:r>
    </w:p>
    <w:p w:rsidR="009958BE" w:rsidRDefault="009958BE">
      <w:pPr>
        <w:pStyle w:val="1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58BE" w:rsidRDefault="00635AC0">
      <w:pPr>
        <w:pStyle w:val="1"/>
        <w:widowControl w:val="0"/>
        <w:spacing w:after="0" w:line="240" w:lineRule="auto"/>
        <w:ind w:firstLine="70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должностными лицами Администрации района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принятием ими решений осуществляет:</w:t>
      </w:r>
    </w:p>
    <w:p w:rsidR="009958BE" w:rsidRDefault="00635AC0">
      <w:pPr>
        <w:pStyle w:val="1"/>
        <w:widowControl w:val="0"/>
        <w:spacing w:after="0" w:line="240" w:lineRule="auto"/>
        <w:ind w:firstLine="704"/>
      </w:pPr>
      <w:r>
        <w:rPr>
          <w:rFonts w:ascii="Times New Roman" w:hAnsi="Times New Roman" w:cs="Times New Roman"/>
          <w:color w:val="000000"/>
          <w:sz w:val="28"/>
          <w:szCs w:val="28"/>
        </w:rPr>
        <w:t>- Глава Мантуровского района;</w:t>
      </w:r>
    </w:p>
    <w:p w:rsidR="009958BE" w:rsidRDefault="00635AC0">
      <w:pPr>
        <w:pStyle w:val="1"/>
        <w:widowControl w:val="0"/>
        <w:spacing w:after="0" w:line="240" w:lineRule="auto"/>
        <w:ind w:firstLine="704"/>
      </w:pPr>
      <w:r>
        <w:rPr>
          <w:rFonts w:ascii="Times New Roman" w:hAnsi="Times New Roman" w:cs="Times New Roman"/>
          <w:color w:val="000000"/>
          <w:sz w:val="28"/>
          <w:szCs w:val="28"/>
        </w:rPr>
        <w:t>- заместитель Главы Администрации Мантуровского района.</w:t>
      </w:r>
    </w:p>
    <w:p w:rsidR="009958BE" w:rsidRDefault="00635AC0">
      <w:pPr>
        <w:pStyle w:val="1"/>
        <w:spacing w:after="0" w:line="240" w:lineRule="auto"/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ab/>
        <w:t xml:space="preserve">Периодичность осуществления текущего контроля устанавливается распоряжением Администрации района. </w:t>
      </w:r>
    </w:p>
    <w:p w:rsidR="009958BE" w:rsidRDefault="009958BE">
      <w:pPr>
        <w:pStyle w:val="1"/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958BE" w:rsidRDefault="00635AC0">
      <w:pPr>
        <w:pStyle w:val="1"/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4.2. Порядок и периодичность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9958BE" w:rsidRDefault="009958BE">
      <w:pPr>
        <w:pStyle w:val="1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58BE" w:rsidRDefault="00635AC0">
      <w:pPr>
        <w:pStyle w:val="1"/>
        <w:widowControl w:val="0"/>
        <w:spacing w:after="0" w:line="240" w:lineRule="auto"/>
        <w:ind w:firstLine="70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</w:t>
      </w:r>
      <w:r>
        <w:rPr>
          <w:rFonts w:ascii="Times New Roman" w:hAnsi="Times New Roman" w:cs="Times New Roman"/>
          <w:color w:val="000000"/>
          <w:sz w:val="28"/>
          <w:szCs w:val="28"/>
        </w:rPr>
        <w:t>ностных лиц Администрации района.</w:t>
      </w:r>
    </w:p>
    <w:p w:rsidR="009958BE" w:rsidRDefault="00635AC0">
      <w:pPr>
        <w:pStyle w:val="1"/>
        <w:widowControl w:val="0"/>
        <w:spacing w:after="0" w:line="240" w:lineRule="auto"/>
        <w:ind w:firstLine="703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4.2.2.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требования к предоставлению муницип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альной услуги, осуществляются в соответствии с планом работы Администрации района на текущий год.</w:t>
      </w:r>
    </w:p>
    <w:p w:rsidR="009958BE" w:rsidRDefault="00635AC0">
      <w:pPr>
        <w:pStyle w:val="1"/>
        <w:widowControl w:val="0"/>
        <w:spacing w:after="0" w:line="240" w:lineRule="auto"/>
        <w:ind w:firstLine="703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4.2.3. Решение об осуществлении плановых и внеплановых проверок полноты и качества предоставления муниципальной услуги принимается главой района. </w:t>
      </w:r>
    </w:p>
    <w:p w:rsidR="009958BE" w:rsidRDefault="00635AC0">
      <w:pPr>
        <w:pStyle w:val="1"/>
        <w:widowControl w:val="0"/>
        <w:spacing w:after="0" w:line="240" w:lineRule="auto"/>
        <w:ind w:firstLine="703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4.2.4. Про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9958BE" w:rsidRDefault="00635AC0">
      <w:pPr>
        <w:pStyle w:val="1"/>
        <w:widowControl w:val="0"/>
        <w:spacing w:after="0" w:line="240" w:lineRule="auto"/>
        <w:ind w:firstLine="703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4.2.5. Внеплановые проверки полноты и качества предоставления муниципально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й услуги проводятся на основании жалоб граждан на решения или действия (бездействие) должностных лиц Администрации района, принятые или осуществленные в ходе предоставления муниципальной услуги.</w:t>
      </w:r>
    </w:p>
    <w:p w:rsidR="009958BE" w:rsidRDefault="009958BE">
      <w:pPr>
        <w:pStyle w:val="1"/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958BE" w:rsidRDefault="00635AC0">
      <w:pPr>
        <w:pStyle w:val="1"/>
        <w:widowControl w:val="0"/>
        <w:spacing w:after="0" w:line="240" w:lineRule="auto"/>
        <w:ind w:firstLine="704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4.3. Ответственность должностных лиц </w:t>
      </w:r>
      <w:r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органа местного самоупр</w:t>
      </w:r>
      <w:r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авления,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предоставляющего муниципальную услугу,</w:t>
      </w:r>
      <w:r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9958BE" w:rsidRDefault="009958BE">
      <w:pPr>
        <w:pStyle w:val="1"/>
        <w:widowControl w:val="0"/>
        <w:spacing w:after="0" w:line="240" w:lineRule="auto"/>
        <w:ind w:firstLine="70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58BE" w:rsidRDefault="00635AC0">
      <w:pPr>
        <w:pStyle w:val="1"/>
        <w:tabs>
          <w:tab w:val="left" w:pos="0"/>
        </w:tabs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По результатам проведенных проверок в случае выявления нарушений прав заявителей виновные лица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Курской области.</w:t>
      </w:r>
    </w:p>
    <w:p w:rsidR="009958BE" w:rsidRDefault="00635AC0">
      <w:pPr>
        <w:pStyle w:val="1"/>
        <w:tabs>
          <w:tab w:val="left" w:pos="0"/>
        </w:tabs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Персональная ответственность должностных лиц Администрации района за несоблюдение порядка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9958BE" w:rsidRDefault="00635AC0">
      <w:pPr>
        <w:pStyle w:val="1"/>
        <w:spacing w:after="0" w:line="240" w:lineRule="auto"/>
        <w:ind w:firstLine="540"/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</w:p>
    <w:p w:rsidR="009958BE" w:rsidRDefault="00635AC0">
      <w:pPr>
        <w:pStyle w:val="1"/>
        <w:spacing w:after="0" w:line="240" w:lineRule="auto"/>
        <w:ind w:firstLine="54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предоставлением муниципальной услуги, в том числе со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стороны граждан, их объединений и организаций</w:t>
      </w:r>
    </w:p>
    <w:p w:rsidR="009958BE" w:rsidRDefault="009958BE">
      <w:pPr>
        <w:pStyle w:val="1"/>
        <w:widowControl w:val="0"/>
        <w:spacing w:after="0" w:line="240" w:lineRule="auto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9958BE" w:rsidRDefault="00635AC0">
      <w:pPr>
        <w:pStyle w:val="1"/>
        <w:spacing w:after="0" w:line="240" w:lineRule="auto"/>
        <w:jc w:val="both"/>
      </w:pP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ab/>
      </w:r>
      <w:proofErr w:type="gramStart"/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Для осуществления контроля за предоставлением муниципальной услуги граждане, их объединения и организации вправе направлять в Администрацию индивидуальные и коллективные обращения с предложениями, рекомендаци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ями по совершенствованию качества и порядка предоставления муниципальной услуги, вносить предложения о мерах по устранению нарушений настоящего Административного регламента,  а также направлять заявления и жалобы с сообщением о нарушении ответственными дол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жностными лицами, предоставляющими муниципальную услугу, требований настоящего Административного</w:t>
      </w:r>
      <w:proofErr w:type="gramEnd"/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регламента, законодательных и иных нормативных правовых актов.</w:t>
      </w:r>
    </w:p>
    <w:p w:rsidR="009958BE" w:rsidRDefault="009958BE">
      <w:pPr>
        <w:pStyle w:val="1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58BE" w:rsidRDefault="00635AC0">
      <w:pPr>
        <w:pStyle w:val="1"/>
        <w:suppressAutoHyphens w:val="0"/>
        <w:ind w:firstLine="540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Досудебный (внесудебный) порядок обжалования заявителем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решений и действий (бездействия)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органа, предоставляющего муниц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пальную услугу, должностного лица органа, предоставляющего мун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ципальную услугу, либо муниципального служащего</w:t>
      </w:r>
    </w:p>
    <w:p w:rsidR="009958BE" w:rsidRDefault="00635AC0">
      <w:pPr>
        <w:pStyle w:val="1"/>
        <w:spacing w:after="0" w:line="240" w:lineRule="auto"/>
        <w:ind w:firstLine="540"/>
        <w:jc w:val="center"/>
        <w:outlineLvl w:val="0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органа местного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самоуправления и (или) его должностных лиц, муниципальных служащих, при предоставлении муниципальной услуги (далее - жалоба)</w:t>
      </w:r>
    </w:p>
    <w:p w:rsidR="009958BE" w:rsidRDefault="009958BE">
      <w:pPr>
        <w:pStyle w:val="1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958BE" w:rsidRDefault="00635AC0">
      <w:pPr>
        <w:pStyle w:val="1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Заявитель имеет право подать жалобу на </w:t>
      </w: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жалобу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решения и действия (бездействия) Администрации района и (или) ее должностных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лиц, муниципальных служащих, при предоставлении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, многофункционального центра, работника многофункционального центра</w:t>
      </w:r>
    </w:p>
    <w:p w:rsidR="009958BE" w:rsidRDefault="00635AC0">
      <w:pPr>
        <w:pStyle w:val="1"/>
        <w:tabs>
          <w:tab w:val="clear" w:pos="709"/>
        </w:tabs>
        <w:spacing w:after="0" w:line="240" w:lineRule="auto"/>
        <w:ind w:firstLine="540"/>
        <w:jc w:val="both"/>
        <w:outlineLvl w:val="0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Заявитель имеет право направить жалобу,  </w:t>
      </w:r>
      <w:r>
        <w:rPr>
          <w:rFonts w:ascii="Times New Roman" w:hAnsi="Times New Roman" w:cs="Times New Roman"/>
          <w:color w:val="000000"/>
          <w:sz w:val="28"/>
          <w:szCs w:val="28"/>
        </w:rPr>
        <w:t>в том числе посредством федеральной государственной информационной системы «Ед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иный портал государственных и муниципальных услуг (функций)» </w:t>
      </w:r>
    </w:p>
    <w:p w:rsidR="009958BE" w:rsidRDefault="00635AC0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jc w:val="both"/>
      </w:pPr>
      <w:hyperlink r:id="rId15">
        <w:r>
          <w:rPr>
            <w:rFonts w:ascii="Times New Roman" w:hAnsi="Times New Roman" w:cs="Times New Roman"/>
            <w:color w:val="000000" w:themeColor="text1"/>
            <w:sz w:val="28"/>
            <w:szCs w:val="20"/>
            <w:u w:val="single"/>
          </w:rPr>
          <w:t>https://www.gosuslugi.ru/</w:t>
        </w:r>
      </w:hyperlink>
    </w:p>
    <w:p w:rsidR="009958BE" w:rsidRDefault="009958BE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958BE" w:rsidRDefault="00635AC0">
      <w:pPr>
        <w:pStyle w:val="1"/>
        <w:spacing w:after="0" w:line="240" w:lineRule="auto"/>
        <w:ind w:firstLine="54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5.2. Органы местного самоуправления Курской области и уполномоченные на рассмотрение жалобы должностные лица, которым може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 быть направлена жалоба</w:t>
      </w:r>
    </w:p>
    <w:p w:rsidR="009958BE" w:rsidRDefault="009958BE">
      <w:pPr>
        <w:pStyle w:val="1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958BE" w:rsidRDefault="00635AC0">
      <w:pPr>
        <w:pStyle w:val="ConsPlusNormal"/>
        <w:ind w:firstLine="54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Жалобы на решения, действия (бездействие) направляются </w:t>
      </w:r>
      <w:r>
        <w:rPr>
          <w:rFonts w:eastAsia="Arial" w:cs="Courier New"/>
          <w:bCs/>
          <w:color w:val="000000"/>
          <w:kern w:val="2"/>
          <w:sz w:val="28"/>
          <w:szCs w:val="28"/>
          <w:lang w:eastAsia="zh-CN" w:bidi="hi-IN"/>
        </w:rPr>
        <w:t>в</w:t>
      </w:r>
      <w:r>
        <w:rPr>
          <w:bCs/>
          <w:color w:val="000000"/>
          <w:sz w:val="28"/>
          <w:szCs w:val="28"/>
        </w:rPr>
        <w:t xml:space="preserve"> Администраци</w:t>
      </w:r>
      <w:r>
        <w:rPr>
          <w:rFonts w:eastAsia="Arial" w:cs="Courier New"/>
          <w:bCs/>
          <w:color w:val="000000"/>
          <w:kern w:val="2"/>
          <w:sz w:val="28"/>
          <w:szCs w:val="28"/>
          <w:lang w:eastAsia="zh-CN" w:bidi="hi-IN"/>
        </w:rPr>
        <w:t>ю</w:t>
      </w:r>
      <w:r>
        <w:rPr>
          <w:bCs/>
          <w:color w:val="000000"/>
          <w:sz w:val="28"/>
          <w:szCs w:val="28"/>
        </w:rPr>
        <w:t xml:space="preserve"> района.</w:t>
      </w:r>
    </w:p>
    <w:p w:rsidR="009958BE" w:rsidRDefault="00635AC0">
      <w:pPr>
        <w:pStyle w:val="1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Жалобы рассматривают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Глава Администрации района, заместитель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Главы Администрации района. </w:t>
      </w:r>
    </w:p>
    <w:p w:rsidR="009958BE" w:rsidRDefault="009958BE">
      <w:pPr>
        <w:pStyle w:val="1"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58BE" w:rsidRDefault="00635AC0">
      <w:pPr>
        <w:pStyle w:val="1"/>
        <w:widowControl w:val="0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5.3. Способы информирования заявителей о порядке подачи 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рассмотрения жалобы, в том числе с использованием Единого портала</w:t>
      </w:r>
    </w:p>
    <w:p w:rsidR="009958BE" w:rsidRDefault="009958BE">
      <w:pPr>
        <w:pStyle w:val="1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заявителей о порядке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подачи и рассмотрения жалобы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посредством размещения информации на стендах в местах предоставления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услуги, в федеральной госу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дарственной информационной системе «Единый портал государственных и муниципальных услуг (функций)», на официальном сайте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района, предоставляющей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услугу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осуществляется</w:t>
      </w:r>
      <w:proofErr w:type="gramEnd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, в том числе по телефону, электронной почте, при личном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приёме.</w:t>
      </w:r>
    </w:p>
    <w:p w:rsidR="009958BE" w:rsidRDefault="009958BE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958BE" w:rsidRDefault="00635AC0">
      <w:pPr>
        <w:pStyle w:val="1"/>
        <w:tabs>
          <w:tab w:val="clear" w:pos="709"/>
        </w:tabs>
        <w:spacing w:after="0" w:line="240" w:lineRule="auto"/>
        <w:ind w:firstLine="540"/>
        <w:jc w:val="center"/>
        <w:outlineLvl w:val="0"/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5.4.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лиц.</w:t>
      </w:r>
    </w:p>
    <w:p w:rsidR="009958BE" w:rsidRDefault="009958BE">
      <w:pPr>
        <w:pStyle w:val="1"/>
        <w:tabs>
          <w:tab w:val="clear" w:pos="709"/>
        </w:tabs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9958BE" w:rsidRDefault="00635AC0">
      <w:pPr>
        <w:pStyle w:val="1"/>
        <w:tabs>
          <w:tab w:val="clear" w:pos="709"/>
        </w:tabs>
        <w:spacing w:after="0" w:line="240" w:lineRule="auto"/>
        <w:ind w:firstLine="398"/>
        <w:jc w:val="both"/>
        <w:outlineLvl w:val="0"/>
      </w:pPr>
      <w:r>
        <w:rPr>
          <w:rFonts w:ascii="Times New Roman" w:hAnsi="Times New Roman" w:cs="Times New Roman"/>
          <w:color w:val="000000"/>
          <w:sz w:val="28"/>
          <w:szCs w:val="24"/>
        </w:rPr>
        <w:t>Порядок дос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9958BE" w:rsidRDefault="00635AC0">
      <w:pPr>
        <w:pStyle w:val="1"/>
        <w:tabs>
          <w:tab w:val="clear" w:pos="709"/>
        </w:tabs>
        <w:spacing w:after="0" w:line="240" w:lineRule="auto"/>
        <w:ind w:firstLine="398"/>
        <w:jc w:val="both"/>
        <w:outlineLvl w:val="0"/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Федеральным законом от 27.07.2010 № 210-ФЗ «Об организации предоставлен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>ия государственных и муниципальных услуг»;</w:t>
      </w:r>
    </w:p>
    <w:p w:rsidR="009958BE" w:rsidRDefault="00635AC0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398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0"/>
        </w:rPr>
        <w:t>постановлением Правительства РФ от 16.08.2012 № 840 «О порядке п</w:t>
      </w:r>
      <w:r>
        <w:rPr>
          <w:rFonts w:ascii="Times New Roman" w:hAnsi="Times New Roman" w:cs="Times New Roman"/>
          <w:color w:val="000000"/>
          <w:sz w:val="28"/>
          <w:szCs w:val="20"/>
        </w:rPr>
        <w:t>о</w:t>
      </w:r>
      <w:r>
        <w:rPr>
          <w:rFonts w:ascii="Times New Roman" w:hAnsi="Times New Roman" w:cs="Times New Roman"/>
          <w:color w:val="000000"/>
          <w:sz w:val="28"/>
          <w:szCs w:val="20"/>
        </w:rPr>
        <w:t>дачи и рассмотрения жалоб на решения и действия (бездействие) федерал</w:t>
      </w:r>
      <w:r>
        <w:rPr>
          <w:rFonts w:ascii="Times New Roman" w:hAnsi="Times New Roman" w:cs="Times New Roman"/>
          <w:color w:val="000000"/>
          <w:sz w:val="28"/>
          <w:szCs w:val="20"/>
        </w:rPr>
        <w:t>ь</w:t>
      </w:r>
      <w:r>
        <w:rPr>
          <w:rFonts w:ascii="Times New Roman" w:hAnsi="Times New Roman" w:cs="Times New Roman"/>
          <w:color w:val="000000"/>
          <w:sz w:val="28"/>
          <w:szCs w:val="20"/>
        </w:rPr>
        <w:t>ных органов исполнительной власти и их должностных лиц, федеральных государств</w:t>
      </w:r>
      <w:r>
        <w:rPr>
          <w:rFonts w:ascii="Times New Roman" w:hAnsi="Times New Roman" w:cs="Times New Roman"/>
          <w:color w:val="000000"/>
          <w:sz w:val="28"/>
          <w:szCs w:val="20"/>
        </w:rPr>
        <w:t>енных служащих, должностных лиц государственных внебю</w:t>
      </w:r>
      <w:r>
        <w:rPr>
          <w:rFonts w:ascii="Times New Roman" w:hAnsi="Times New Roman" w:cs="Times New Roman"/>
          <w:color w:val="000000"/>
          <w:sz w:val="28"/>
          <w:szCs w:val="20"/>
        </w:rPr>
        <w:t>д</w:t>
      </w:r>
      <w:r>
        <w:rPr>
          <w:rFonts w:ascii="Times New Roman" w:hAnsi="Times New Roman" w:cs="Times New Roman"/>
          <w:color w:val="000000"/>
          <w:sz w:val="28"/>
          <w:szCs w:val="20"/>
        </w:rPr>
        <w:t>жетных фондов Российской Федерации, государственных корпораций, над</w:t>
      </w:r>
      <w:r>
        <w:rPr>
          <w:rFonts w:ascii="Times New Roman" w:hAnsi="Times New Roman" w:cs="Times New Roman"/>
          <w:color w:val="000000"/>
          <w:sz w:val="28"/>
          <w:szCs w:val="20"/>
        </w:rPr>
        <w:t>е</w:t>
      </w:r>
      <w:r>
        <w:rPr>
          <w:rFonts w:ascii="Times New Roman" w:hAnsi="Times New Roman" w:cs="Times New Roman"/>
          <w:color w:val="000000"/>
          <w:sz w:val="28"/>
          <w:szCs w:val="20"/>
        </w:rPr>
        <w:t>ленных в соответствии с федеральными законами полномочиями по пред</w:t>
      </w:r>
      <w:r>
        <w:rPr>
          <w:rFonts w:ascii="Times New Roman" w:hAnsi="Times New Roman" w:cs="Times New Roman"/>
          <w:color w:val="000000"/>
          <w:sz w:val="28"/>
          <w:szCs w:val="20"/>
        </w:rPr>
        <w:t>о</w:t>
      </w:r>
      <w:r>
        <w:rPr>
          <w:rFonts w:ascii="Times New Roman" w:hAnsi="Times New Roman" w:cs="Times New Roman"/>
          <w:color w:val="000000"/>
          <w:sz w:val="28"/>
          <w:szCs w:val="20"/>
        </w:rPr>
        <w:t>ставлению государственных услуг в установленной сфере деятельности,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и их должностных лиц, организаций, предусмотренных частью 1.1</w:t>
      </w:r>
      <w:proofErr w:type="gramEnd"/>
      <w:r>
        <w:rPr>
          <w:rFonts w:ascii="Times New Roman" w:hAnsi="Times New Roman" w:cs="Times New Roman"/>
          <w:color w:val="000000"/>
          <w:sz w:val="28"/>
          <w:szCs w:val="20"/>
        </w:rPr>
        <w:t xml:space="preserve"> статьи 16 Ф</w:t>
      </w:r>
      <w:r>
        <w:rPr>
          <w:rFonts w:ascii="Times New Roman" w:hAnsi="Times New Roman" w:cs="Times New Roman"/>
          <w:color w:val="000000"/>
          <w:sz w:val="28"/>
          <w:szCs w:val="20"/>
        </w:rPr>
        <w:t>е</w:t>
      </w:r>
      <w:r>
        <w:rPr>
          <w:rFonts w:ascii="Times New Roman" w:hAnsi="Times New Roman" w:cs="Times New Roman"/>
          <w:color w:val="000000"/>
          <w:sz w:val="28"/>
          <w:szCs w:val="20"/>
        </w:rPr>
        <w:t>дерального закона "Об организации предоставления государственных и м</w:t>
      </w:r>
      <w:r>
        <w:rPr>
          <w:rFonts w:ascii="Times New Roman" w:hAnsi="Times New Roman" w:cs="Times New Roman"/>
          <w:color w:val="000000"/>
          <w:sz w:val="28"/>
          <w:szCs w:val="20"/>
        </w:rPr>
        <w:t>у</w:t>
      </w:r>
      <w:r>
        <w:rPr>
          <w:rFonts w:ascii="Times New Roman" w:hAnsi="Times New Roman" w:cs="Times New Roman"/>
          <w:color w:val="000000"/>
          <w:sz w:val="28"/>
          <w:szCs w:val="20"/>
        </w:rPr>
        <w:t>ниципальных услуг", и их работников, а также многофункциональных це</w:t>
      </w:r>
      <w:r>
        <w:rPr>
          <w:rFonts w:ascii="Times New Roman" w:hAnsi="Times New Roman" w:cs="Times New Roman"/>
          <w:color w:val="000000"/>
          <w:sz w:val="28"/>
          <w:szCs w:val="20"/>
        </w:rPr>
        <w:t>н</w:t>
      </w:r>
      <w:r>
        <w:rPr>
          <w:rFonts w:ascii="Times New Roman" w:hAnsi="Times New Roman" w:cs="Times New Roman"/>
          <w:color w:val="000000"/>
          <w:sz w:val="28"/>
          <w:szCs w:val="20"/>
        </w:rPr>
        <w:t>тров предоставления государственных и муници</w:t>
      </w:r>
      <w:r>
        <w:rPr>
          <w:rFonts w:ascii="Times New Roman" w:hAnsi="Times New Roman" w:cs="Times New Roman"/>
          <w:color w:val="000000"/>
          <w:sz w:val="28"/>
          <w:szCs w:val="20"/>
        </w:rPr>
        <w:t>пальных услуг и их рабо</w:t>
      </w:r>
      <w:r>
        <w:rPr>
          <w:rFonts w:ascii="Times New Roman" w:hAnsi="Times New Roman" w:cs="Times New Roman"/>
          <w:color w:val="000000"/>
          <w:sz w:val="28"/>
          <w:szCs w:val="20"/>
        </w:rPr>
        <w:t>т</w:t>
      </w:r>
      <w:r>
        <w:rPr>
          <w:rFonts w:ascii="Times New Roman" w:hAnsi="Times New Roman" w:cs="Times New Roman"/>
          <w:color w:val="000000"/>
          <w:sz w:val="28"/>
          <w:szCs w:val="20"/>
        </w:rPr>
        <w:t>ников;</w:t>
      </w:r>
    </w:p>
    <w:p w:rsidR="009958BE" w:rsidRDefault="00635AC0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39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Мантуровского района Курской области от 08.06.2017 г. № 197 «</w:t>
      </w:r>
      <w:r>
        <w:rPr>
          <w:rFonts w:ascii="Times New Roman" w:hAnsi="Times New Roman" w:cs="Times New Roman"/>
          <w:bCs/>
          <w:color w:val="303233"/>
          <w:sz w:val="28"/>
          <w:szCs w:val="28"/>
        </w:rPr>
        <w:t xml:space="preserve">Об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особенностях подачи и рассмотрения жалоб на решения и действия (бездействие) Администрации Мантуровского района Курской области и ее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должностных лиц, муниципальных служащих, зам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щающих должности муниципальной службы в Администрации Мантуро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ского района Курской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958BE" w:rsidRDefault="00635AC0">
      <w:pPr>
        <w:pStyle w:val="1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Информация, указанная в данном разделе, размещена на Едином портале </w:t>
      </w:r>
      <w:hyperlink r:id="rId16">
        <w:r>
          <w:rPr>
            <w:rFonts w:ascii="Times New Roman" w:hAnsi="Times New Roman" w:cs="Times New Roman"/>
            <w:color w:val="000000" w:themeColor="text1"/>
            <w:sz w:val="28"/>
            <w:szCs w:val="20"/>
            <w:u w:val="single"/>
          </w:rPr>
          <w:t>http</w:t>
        </w:r>
        <w:r>
          <w:rPr>
            <w:rFonts w:ascii="Times New Roman" w:hAnsi="Times New Roman" w:cs="Times New Roman"/>
            <w:color w:val="000000" w:themeColor="text1"/>
            <w:sz w:val="28"/>
            <w:szCs w:val="20"/>
            <w:u w:val="single"/>
          </w:rPr>
          <w:t>s://www.gosuslugi.ru/</w:t>
        </w:r>
      </w:hyperlink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. </w:t>
      </w:r>
    </w:p>
    <w:p w:rsidR="009958BE" w:rsidRDefault="009958BE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</w:p>
    <w:p w:rsidR="009958BE" w:rsidRDefault="009958BE">
      <w:pPr>
        <w:pStyle w:val="ConsPlusNormal"/>
      </w:pPr>
    </w:p>
    <w:p w:rsidR="009958BE" w:rsidRDefault="009958BE">
      <w:pPr>
        <w:pStyle w:val="ConsPlusNormal"/>
        <w:jc w:val="right"/>
      </w:pPr>
    </w:p>
    <w:p w:rsidR="009958BE" w:rsidRDefault="009958BE">
      <w:pPr>
        <w:pStyle w:val="ConsPlusNormal"/>
        <w:jc w:val="right"/>
      </w:pPr>
    </w:p>
    <w:p w:rsidR="009958BE" w:rsidRDefault="009958BE">
      <w:pPr>
        <w:pStyle w:val="ConsPlusNormal"/>
        <w:jc w:val="right"/>
      </w:pPr>
    </w:p>
    <w:p w:rsidR="009958BE" w:rsidRDefault="009958BE">
      <w:pPr>
        <w:pStyle w:val="ConsPlusNormal"/>
        <w:jc w:val="right"/>
      </w:pPr>
    </w:p>
    <w:sectPr w:rsidR="009958BE">
      <w:pgSz w:w="12076" w:h="16838"/>
      <w:pgMar w:top="1134" w:right="1247" w:bottom="1134" w:left="153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958BE"/>
    <w:rsid w:val="00635AC0"/>
    <w:rsid w:val="0099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8860C5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lang w:eastAsia="ru-RU"/>
    </w:rPr>
  </w:style>
  <w:style w:type="character" w:styleId="a3">
    <w:name w:val="Hyperlink"/>
    <w:aliases w:val="Нижний колонтитул Знак1"/>
    <w:basedOn w:val="a0"/>
    <w:link w:val="a4"/>
    <w:uiPriority w:val="99"/>
    <w:unhideWhenUsed/>
    <w:rsid w:val="00A73E2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EC48AA"/>
    <w:rPr>
      <w:b/>
      <w:bCs/>
    </w:rPr>
  </w:style>
  <w:style w:type="character" w:customStyle="1" w:styleId="3">
    <w:name w:val="Основной шрифт абзаца3"/>
    <w:qFormat/>
    <w:rsid w:val="00BB17EE"/>
  </w:style>
  <w:style w:type="character" w:customStyle="1" w:styleId="a6">
    <w:name w:val="Верхний колонтитул Знак"/>
    <w:basedOn w:val="a0"/>
    <w:uiPriority w:val="99"/>
    <w:qFormat/>
    <w:rsid w:val="003378B2"/>
    <w:rPr>
      <w:rFonts w:ascii="Calibri" w:eastAsia="Times New Roman" w:hAnsi="Calibri" w:cs="Calibri"/>
      <w:color w:val="00000A"/>
      <w:kern w:val="2"/>
      <w:lang w:eastAsia="ar-SA"/>
    </w:rPr>
  </w:style>
  <w:style w:type="character" w:customStyle="1" w:styleId="a7">
    <w:name w:val="Нижний колонтитул Знак"/>
    <w:basedOn w:val="a0"/>
    <w:uiPriority w:val="99"/>
    <w:qFormat/>
    <w:rsid w:val="003378B2"/>
    <w:rPr>
      <w:rFonts w:ascii="Calibri" w:eastAsia="Times New Roman" w:hAnsi="Calibri" w:cs="Calibri"/>
      <w:color w:val="00000A"/>
      <w:kern w:val="2"/>
      <w:lang w:eastAsia="ar-SA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EB136E"/>
    <w:rPr>
      <w:rFonts w:ascii="Tahoma" w:eastAsia="Times New Roman" w:hAnsi="Tahoma" w:cs="Tahoma"/>
      <w:color w:val="00000A"/>
      <w:kern w:val="2"/>
      <w:sz w:val="16"/>
      <w:szCs w:val="16"/>
      <w:lang w:eastAsia="ar-SA"/>
    </w:rPr>
  </w:style>
  <w:style w:type="character" w:customStyle="1" w:styleId="aa">
    <w:name w:val="Символ нумерации"/>
    <w:qFormat/>
  </w:style>
  <w:style w:type="paragraph" w:customStyle="1" w:styleId="ab">
    <w:name w:val="Заголовок"/>
    <w:basedOn w:val="1"/>
    <w:next w:val="ac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c">
    <w:name w:val="Body Text"/>
    <w:basedOn w:val="1"/>
    <w:pPr>
      <w:spacing w:after="140" w:line="276" w:lineRule="auto"/>
    </w:pPr>
  </w:style>
  <w:style w:type="paragraph" w:styleId="ad">
    <w:name w:val="List"/>
    <w:basedOn w:val="ac"/>
    <w:rPr>
      <w:rFonts w:cs="Noto Sans Devanagari"/>
    </w:rPr>
  </w:style>
  <w:style w:type="paragraph" w:styleId="ae">
    <w:name w:val="caption"/>
    <w:basedOn w:val="1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">
    <w:name w:val="index heading"/>
    <w:basedOn w:val="1"/>
    <w:qFormat/>
    <w:pPr>
      <w:suppressLineNumbers/>
    </w:pPr>
    <w:rPr>
      <w:rFonts w:cs="Noto Sans Devanagari"/>
    </w:rPr>
  </w:style>
  <w:style w:type="paragraph" w:customStyle="1" w:styleId="ConsPlusNormal">
    <w:name w:val="ConsPlusNormal"/>
    <w:qFormat/>
    <w:rsid w:val="0042219A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Знак Знак"/>
    <w:basedOn w:val="1"/>
    <w:qFormat/>
    <w:rsid w:val="00416CBA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af1">
    <w:name w:val="List Paragraph"/>
    <w:basedOn w:val="1"/>
    <w:uiPriority w:val="34"/>
    <w:qFormat/>
    <w:rsid w:val="007E04ED"/>
    <w:pPr>
      <w:ind w:left="720"/>
      <w:contextualSpacing/>
    </w:pPr>
  </w:style>
  <w:style w:type="paragraph" w:customStyle="1" w:styleId="5">
    <w:name w:val="Знак Знак5"/>
    <w:basedOn w:val="1"/>
    <w:qFormat/>
    <w:rsid w:val="00486BFC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4">
    <w:name w:val="Знак Знак4"/>
    <w:basedOn w:val="1"/>
    <w:qFormat/>
    <w:rsid w:val="00DC7216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af2">
    <w:name w:val="Normal (Web)"/>
    <w:basedOn w:val="1"/>
    <w:uiPriority w:val="99"/>
    <w:semiHidden/>
    <w:unhideWhenUsed/>
    <w:qFormat/>
    <w:rsid w:val="00EC48AA"/>
    <w:pPr>
      <w:tabs>
        <w:tab w:val="clear" w:pos="709"/>
      </w:tabs>
      <w:suppressAutoHyphens w:val="0"/>
      <w:spacing w:beforeAutospacing="1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6">
    <w:name w:val="Знак Знак6 Знак Знак"/>
    <w:basedOn w:val="1"/>
    <w:qFormat/>
    <w:rsid w:val="003F306A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af3">
    <w:name w:val="Колонтитул"/>
    <w:basedOn w:val="1"/>
    <w:qFormat/>
  </w:style>
  <w:style w:type="paragraph" w:customStyle="1" w:styleId="af4">
    <w:name w:val="Верхний и нижний колонтитулы"/>
    <w:basedOn w:val="1"/>
    <w:qFormat/>
  </w:style>
  <w:style w:type="paragraph" w:styleId="af5">
    <w:name w:val="header"/>
    <w:basedOn w:val="1"/>
    <w:uiPriority w:val="99"/>
    <w:unhideWhenUsed/>
    <w:rsid w:val="003378B2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paragraph" w:styleId="a4">
    <w:name w:val="footer"/>
    <w:basedOn w:val="1"/>
    <w:link w:val="a3"/>
    <w:uiPriority w:val="99"/>
    <w:unhideWhenUsed/>
    <w:rsid w:val="003378B2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1"/>
    <w:link w:val="a8"/>
    <w:uiPriority w:val="99"/>
    <w:semiHidden/>
    <w:unhideWhenUsed/>
    <w:qFormat/>
    <w:rsid w:val="00EB13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No Spacing"/>
    <w:qFormat/>
    <w:rPr>
      <w:rFonts w:eastAsia="Times New Roman" w:cs="Times New Roman"/>
      <w:lang w:eastAsia="zh-CN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Arial" w:hAnsi="Courier New" w:cs="Courier New"/>
      <w:kern w:val="2"/>
      <w:sz w:val="20"/>
      <w:szCs w:val="24"/>
      <w:lang w:eastAsia="zh-CN" w:bidi="hi-IN"/>
    </w:rPr>
  </w:style>
  <w:style w:type="numbering" w:customStyle="1" w:styleId="af7">
    <w:name w:val="Маркер •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.rkursk.ru/" TargetMode="External"/><Relationship Id="rId13" Type="http://schemas.openxmlformats.org/officeDocument/2006/relationships/hyperlink" Target="https://login.consultant.ru/link/?req=doc&amp;base=RZB&amp;n=465798&amp;dst=29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./" TargetMode="External"/><Relationship Id="rId12" Type="http://schemas.openxmlformats.org/officeDocument/2006/relationships/hyperlink" Target="https://login.consultant.ru/link/?req=doc&amp;base=RZB&amp;n=465798&amp;dst=33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417&amp;n=118343&amp;dst=100221" TargetMode="External"/><Relationship Id="rId11" Type="http://schemas.openxmlformats.org/officeDocument/2006/relationships/hyperlink" Target="https://login.consultant.ru/link/?req=doc&amp;base=RZB&amp;n=465798&amp;dst=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s://login.consultant.ru/link/?req=doc&amp;base=RLAW417&amp;n=382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469908" TargetMode="External"/><Relationship Id="rId14" Type="http://schemas.openxmlformats.org/officeDocument/2006/relationships/hyperlink" Target="consultantplus://offline/ref=A5B9C8880C626A0824A682864869760DBC3ED31007D1324A062572023AB8L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D61BA-63F1-4A5E-ABB6-F60C0BE7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2974</TotalTime>
  <Pages>36</Pages>
  <Words>13069</Words>
  <Characters>74499</Characters>
  <Application>Microsoft Office Word</Application>
  <DocSecurity>0</DocSecurity>
  <Lines>620</Lines>
  <Paragraphs>174</Paragraphs>
  <ScaleCrop>false</ScaleCrop>
  <Company/>
  <LinksUpToDate>false</LinksUpToDate>
  <CharactersWithSpaces>87394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190</cp:revision>
  <dcterms:created xsi:type="dcterms:W3CDTF">2018-08-30T06:04:00Z</dcterms:created>
  <dcterms:modified xsi:type="dcterms:W3CDTF">2024-03-27T14:50:00Z</dcterms:modified>
  <dc:language>ru-RU</dc:language>
</cp:coreProperties>
</file>