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20"/>
        <w:jc w:val="center"/>
        <w:rPr/>
      </w:pPr>
      <w:bookmarkStart w:id="0" w:name="_GoBack"/>
      <w:bookmarkEnd w:id="0"/>
      <w:r>
        <w:rPr>
          <w:rFonts w:cs="Arial" w:ascii="Times New Roman" w:hAnsi="Times New Roman"/>
          <w:b/>
          <w:bCs/>
          <w:kern w:val="2"/>
          <w:sz w:val="32"/>
          <w:szCs w:val="32"/>
        </w:rPr>
        <w:t>ПРЕДСТАВИТЕЛЬНОЕ СОБРАНИЕ</w:t>
      </w:r>
    </w:p>
    <w:p>
      <w:pPr>
        <w:pStyle w:val="Normal"/>
        <w:spacing w:lineRule="auto" w:line="360"/>
        <w:ind w:firstLine="720"/>
        <w:jc w:val="center"/>
        <w:rPr/>
      </w:pPr>
      <w:r>
        <w:rPr>
          <w:rFonts w:cs="Arial" w:ascii="Times New Roman" w:hAnsi="Times New Roman"/>
          <w:b/>
          <w:bCs/>
          <w:kern w:val="2"/>
          <w:sz w:val="32"/>
          <w:szCs w:val="32"/>
        </w:rPr>
        <w:t>МАНТУРОВСКОГО РАЙОНА КУРСКОЙ ОБЛАСТИ</w:t>
      </w:r>
    </w:p>
    <w:p>
      <w:pPr>
        <w:pStyle w:val="Normal"/>
        <w:spacing w:lineRule="auto" w:line="360"/>
        <w:ind w:firstLine="720"/>
        <w:jc w:val="center"/>
        <w:rPr/>
      </w:pPr>
      <w:r>
        <w:rPr>
          <w:rFonts w:cs="Arial" w:ascii="Times New Roman" w:hAnsi="Times New Roman"/>
          <w:b/>
          <w:bCs/>
          <w:kern w:val="2"/>
          <w:sz w:val="32"/>
          <w:szCs w:val="32"/>
        </w:rPr>
        <w:t>ЧЕТВЕРТОГО СОЗЫВА</w:t>
      </w:r>
    </w:p>
    <w:p>
      <w:pPr>
        <w:pStyle w:val="Normal"/>
        <w:spacing w:lineRule="auto" w:line="360"/>
        <w:ind w:firstLine="720"/>
        <w:jc w:val="center"/>
        <w:rPr/>
      </w:pPr>
      <w:r>
        <w:rPr>
          <w:rFonts w:cs="Arial" w:ascii="Times New Roman" w:hAnsi="Times New Roman"/>
          <w:b/>
          <w:bCs/>
          <w:kern w:val="2"/>
          <w:sz w:val="32"/>
          <w:szCs w:val="32"/>
        </w:rPr>
        <w:t>РЕШЕНИЕ</w:t>
      </w:r>
    </w:p>
    <w:p>
      <w:pPr>
        <w:pStyle w:val="Normal"/>
        <w:ind w:firstLine="720"/>
        <w:jc w:val="center"/>
        <w:rPr>
          <w:rFonts w:cs="Arial"/>
          <w:b/>
          <w:b/>
          <w:bCs/>
          <w:kern w:val="2"/>
          <w:sz w:val="32"/>
          <w:szCs w:val="32"/>
        </w:rPr>
      </w:pPr>
      <w:r>
        <w:rPr>
          <w:rFonts w:cs="Arial"/>
          <w:b/>
          <w:bCs/>
          <w:kern w:val="2"/>
          <w:sz w:val="32"/>
          <w:szCs w:val="32"/>
        </w:rPr>
      </w:r>
    </w:p>
    <w:p>
      <w:pPr>
        <w:pStyle w:val="Normal"/>
        <w:widowControl/>
        <w:suppressAutoHyphens w:val="true"/>
        <w:bidi w:val="0"/>
        <w:spacing w:before="0" w:after="0"/>
        <w:ind w:left="0" w:right="0" w:hanging="0"/>
        <w:jc w:val="left"/>
        <w:rPr>
          <w:u w:val="single"/>
        </w:rPr>
      </w:pPr>
      <w:r>
        <w:rPr>
          <w:rFonts w:cs="Arial" w:ascii="Times New Roman" w:hAnsi="Times New Roman"/>
          <w:b w:val="false"/>
          <w:bCs w:val="false"/>
          <w:kern w:val="2"/>
          <w:sz w:val="28"/>
          <w:szCs w:val="28"/>
          <w:u w:val="single"/>
        </w:rPr>
        <w:t xml:space="preserve">от </w:t>
      </w:r>
      <w:r>
        <w:rPr>
          <w:rFonts w:cs="Arial" w:ascii="Times New Roman" w:hAnsi="Times New Roman"/>
          <w:b w:val="false"/>
          <w:bCs w:val="false"/>
          <w:kern w:val="2"/>
          <w:sz w:val="28"/>
          <w:szCs w:val="28"/>
          <w:u w:val="single"/>
        </w:rPr>
        <w:t xml:space="preserve">23 ноября 2023 </w:t>
      </w:r>
      <w:r>
        <w:rPr>
          <w:rFonts w:cs="Arial" w:ascii="Times New Roman" w:hAnsi="Times New Roman"/>
          <w:b w:val="false"/>
          <w:bCs w:val="false"/>
          <w:kern w:val="2"/>
          <w:sz w:val="28"/>
          <w:szCs w:val="28"/>
          <w:u w:val="single"/>
        </w:rPr>
        <w:t>года №</w:t>
      </w:r>
      <w:r>
        <w:rPr>
          <w:rFonts w:cs="Arial" w:ascii="Times New Roman" w:hAnsi="Times New Roman"/>
          <w:b w:val="false"/>
          <w:bCs w:val="false"/>
          <w:kern w:val="2"/>
          <w:sz w:val="28"/>
          <w:szCs w:val="28"/>
          <w:u w:val="single"/>
        </w:rPr>
        <w:t>301</w:t>
      </w:r>
    </w:p>
    <w:p>
      <w:pPr>
        <w:pStyle w:val="Normal"/>
        <w:widowControl/>
        <w:suppressAutoHyphens w:val="true"/>
        <w:bidi w:val="0"/>
        <w:spacing w:before="0" w:after="0"/>
        <w:ind w:left="0" w:right="0" w:hanging="0"/>
        <w:jc w:val="left"/>
        <w:rPr>
          <w:rFonts w:ascii="Times New Roman" w:hAnsi="Times New Roman"/>
          <w:b w:val="false"/>
          <w:b w:val="false"/>
          <w:bCs w:val="false"/>
          <w:sz w:val="20"/>
          <w:szCs w:val="20"/>
        </w:rPr>
      </w:pPr>
      <w:r>
        <w:rPr>
          <w:rFonts w:cs="Arial" w:ascii="Times New Roman" w:hAnsi="Times New Roman"/>
          <w:b w:val="false"/>
          <w:bCs w:val="false"/>
          <w:kern w:val="2"/>
          <w:sz w:val="20"/>
          <w:szCs w:val="20"/>
        </w:rPr>
        <w:t>307000, Курская обл., с. Мантурово, ул. Ленина, 13</w:t>
      </w:r>
    </w:p>
    <w:p>
      <w:pPr>
        <w:pStyle w:val="Normal"/>
        <w:ind w:firstLine="720"/>
        <w:jc w:val="center"/>
        <w:rPr>
          <w:rFonts w:ascii="Times New Roman" w:hAnsi="Times New Roman" w:cs="Arial"/>
          <w:b/>
          <w:b/>
          <w:bCs/>
          <w:kern w:val="2"/>
          <w:sz w:val="32"/>
          <w:szCs w:val="32"/>
        </w:rPr>
      </w:pPr>
      <w:r>
        <w:rPr>
          <w:rFonts w:cs="Arial" w:ascii="Times New Roman" w:hAnsi="Times New Roman"/>
          <w:b/>
          <w:bCs/>
          <w:kern w:val="2"/>
          <w:sz w:val="32"/>
          <w:szCs w:val="32"/>
        </w:rPr>
      </w:r>
    </w:p>
    <w:p>
      <w:pPr>
        <w:pStyle w:val="Normal"/>
        <w:widowControl/>
        <w:suppressAutoHyphens w:val="true"/>
        <w:bidi w:val="0"/>
        <w:spacing w:before="0" w:after="0"/>
        <w:ind w:left="0" w:right="0" w:hanging="0"/>
        <w:jc w:val="left"/>
        <w:rPr/>
      </w:pPr>
      <w:r>
        <w:rPr>
          <w:rFonts w:cs="Arial" w:ascii="Times New Roman" w:hAnsi="Times New Roman"/>
          <w:b w:val="false"/>
          <w:bCs w:val="false"/>
          <w:kern w:val="2"/>
          <w:sz w:val="28"/>
          <w:szCs w:val="28"/>
        </w:rPr>
        <w:t xml:space="preserve">Об утверждении </w:t>
      </w:r>
      <w:hyperlink w:anchor="P48">
        <w:r>
          <w:rPr>
            <w:rFonts w:cs="Arial" w:ascii="Times New Roman" w:hAnsi="Times New Roman"/>
            <w:b w:val="false"/>
            <w:bCs w:val="false"/>
            <w:color w:val="auto"/>
            <w:kern w:val="2"/>
            <w:sz w:val="28"/>
            <w:szCs w:val="28"/>
          </w:rPr>
          <w:t>Положения</w:t>
        </w:r>
      </w:hyperlink>
      <w:r>
        <w:rPr>
          <w:rFonts w:cs="Arial" w:ascii="Times New Roman" w:hAnsi="Times New Roman"/>
          <w:b w:val="false"/>
          <w:bCs w:val="false"/>
          <w:kern w:val="2"/>
          <w:sz w:val="28"/>
          <w:szCs w:val="28"/>
        </w:rPr>
        <w:t xml:space="preserve"> о </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 xml:space="preserve">проверке достоверности и полноты </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 xml:space="preserve">сведений, представляемых гражданами, </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претендующими на замещение должностей</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 xml:space="preserve">муниципальной службы района, </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 xml:space="preserve">и муниципальными служащими района </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 xml:space="preserve">и соблюдения муниципальными служащими </w:t>
      </w:r>
    </w:p>
    <w:p>
      <w:pPr>
        <w:pStyle w:val="Normal"/>
        <w:widowControl/>
        <w:suppressAutoHyphens w:val="true"/>
        <w:bidi w:val="0"/>
        <w:spacing w:before="0" w:after="0"/>
        <w:ind w:left="0" w:right="0" w:hanging="0"/>
        <w:jc w:val="left"/>
        <w:rPr>
          <w:b w:val="false"/>
          <w:b w:val="false"/>
          <w:bCs w:val="false"/>
        </w:rPr>
      </w:pPr>
      <w:r>
        <w:rPr>
          <w:rFonts w:cs="Arial" w:ascii="Times New Roman" w:hAnsi="Times New Roman"/>
          <w:b w:val="false"/>
          <w:bCs w:val="false"/>
          <w:kern w:val="2"/>
          <w:sz w:val="28"/>
          <w:szCs w:val="28"/>
        </w:rPr>
        <w:t>требований к служебному поведению</w:t>
      </w:r>
    </w:p>
    <w:p>
      <w:pPr>
        <w:pStyle w:val="Normal"/>
        <w:widowControl/>
        <w:suppressAutoHyphens w:val="true"/>
        <w:bidi w:val="0"/>
        <w:spacing w:before="0" w:after="0"/>
        <w:ind w:left="0" w:right="0" w:hanging="0"/>
        <w:jc w:val="left"/>
        <w:rPr>
          <w:rFonts w:ascii="Times New Roman" w:hAnsi="Times New Roman" w:cs="Arial"/>
          <w:b/>
          <w:b/>
          <w:bCs/>
          <w:sz w:val="28"/>
          <w:szCs w:val="28"/>
        </w:rPr>
      </w:pPr>
      <w:r>
        <w:rPr>
          <w:rFonts w:cs="Arial" w:ascii="Times New Roman" w:hAnsi="Times New Roman"/>
          <w:b/>
          <w:bCs/>
          <w:sz w:val="28"/>
          <w:szCs w:val="28"/>
        </w:rPr>
      </w:r>
    </w:p>
    <w:p>
      <w:pPr>
        <w:pStyle w:val="Normal"/>
        <w:ind w:firstLine="720"/>
        <w:rPr/>
      </w:pPr>
      <w:r>
        <w:rPr>
          <w:rFonts w:cs="Arial" w:ascii="Times New Roman" w:hAnsi="Times New Roman"/>
          <w:sz w:val="28"/>
          <w:szCs w:val="28"/>
        </w:rPr>
        <w:t xml:space="preserve"> </w:t>
      </w:r>
      <w:r>
        <w:rPr>
          <w:rFonts w:cs="Arial" w:ascii="Times New Roman" w:hAnsi="Times New Roman"/>
          <w:sz w:val="28"/>
          <w:szCs w:val="28"/>
        </w:rPr>
        <w:t xml:space="preserve">В соответствии с Федеральным законом от 25 декабря 2008 года N </w:t>
      </w:r>
      <w:hyperlink r:id="rId2">
        <w:r>
          <w:rPr>
            <w:rFonts w:cs="Arial" w:ascii="Times New Roman" w:hAnsi="Times New Roman"/>
            <w:color w:val="auto"/>
            <w:sz w:val="28"/>
            <w:szCs w:val="28"/>
          </w:rPr>
          <w:t>273-ФЗ</w:t>
        </w:r>
      </w:hyperlink>
      <w:r>
        <w:rPr>
          <w:rFonts w:cs="Arial" w:ascii="Times New Roman" w:hAnsi="Times New Roman"/>
          <w:sz w:val="28"/>
          <w:szCs w:val="28"/>
        </w:rPr>
        <w:t xml:space="preserve"> «О противодействии коррупции», </w:t>
      </w:r>
      <w:hyperlink r:id="rId3" w:tgtFrame="Logical">
        <w:r>
          <w:rPr>
            <w:rFonts w:ascii="Times New Roman" w:hAnsi="Times New Roman"/>
            <w:color w:val="auto"/>
            <w:sz w:val="28"/>
            <w:szCs w:val="28"/>
          </w:rPr>
          <w:t>Указом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Pr>
          <w:rFonts w:cs="Arial" w:ascii="Times New Roman" w:hAnsi="Times New Roman"/>
          <w:sz w:val="28"/>
          <w:szCs w:val="28"/>
        </w:rPr>
        <w:t>, Законом Курской области от 13 июня 2007 года №60-ЗКО «О муниципальной службе в Курской области», Уставом муниципального района «Мантуровский район» Курской области Представительное Собрание Мантуровского района Курской области РЕШИЛО:</w:t>
      </w:r>
    </w:p>
    <w:p>
      <w:pPr>
        <w:pStyle w:val="Normal"/>
        <w:ind w:firstLine="720"/>
        <w:rPr/>
      </w:pPr>
      <w:r>
        <w:rPr>
          <w:rFonts w:cs="Arial" w:ascii="Times New Roman" w:hAnsi="Times New Roman"/>
          <w:sz w:val="28"/>
          <w:szCs w:val="28"/>
        </w:rPr>
        <w:t xml:space="preserve">1. Утвердить прилагаемое </w:t>
      </w:r>
      <w:hyperlink w:anchor="P48">
        <w:r>
          <w:rPr>
            <w:rFonts w:cs="Arial" w:ascii="Times New Roman" w:hAnsi="Times New Roman"/>
            <w:color w:val="auto"/>
            <w:sz w:val="28"/>
            <w:szCs w:val="28"/>
          </w:rPr>
          <w:t>Положение</w:t>
        </w:r>
      </w:hyperlink>
      <w:r>
        <w:rPr>
          <w:rFonts w:cs="Arial" w:ascii="Times New Roman" w:hAnsi="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Мантуровского района, и муниципальными служащими Мантуровского района и соблюдения муниципальными служащими Мантуровского района требований к служебному поведению.</w:t>
      </w:r>
    </w:p>
    <w:p>
      <w:pPr>
        <w:pStyle w:val="Normal"/>
        <w:ind w:firstLine="720"/>
        <w:rPr>
          <w:rFonts w:ascii="Times New Roman" w:hAnsi="Times New Roman"/>
          <w:sz w:val="28"/>
          <w:szCs w:val="28"/>
        </w:rPr>
      </w:pPr>
      <w:r>
        <w:rPr>
          <w:rFonts w:cs="Arial" w:ascii="Times New Roman" w:hAnsi="Times New Roman"/>
          <w:sz w:val="28"/>
          <w:szCs w:val="28"/>
        </w:rPr>
        <w:t xml:space="preserve">2. Должностным лицам, ответственным за работу по профилактике  коррупционных и иных правонарушений органов местного самоуправления Мантуровского района возложить следующие функции:  </w:t>
      </w:r>
    </w:p>
    <w:p>
      <w:pPr>
        <w:pStyle w:val="Normal"/>
        <w:ind w:firstLine="720"/>
        <w:rPr/>
      </w:pPr>
      <w:r>
        <w:rPr>
          <w:rFonts w:cs="Arial" w:ascii="Times New Roman" w:hAnsi="Times New Roman"/>
          <w:sz w:val="28"/>
          <w:szCs w:val="28"/>
        </w:rPr>
        <w:t xml:space="preserve">а) обеспечение соблюдения муниципальными служащими Мантуровского района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w:t>
      </w:r>
      <w:hyperlink r:id="rId4">
        <w:r>
          <w:rPr>
            <w:rFonts w:cs="Arial" w:ascii="Times New Roman" w:hAnsi="Times New Roman"/>
            <w:color w:val="auto"/>
            <w:sz w:val="28"/>
            <w:szCs w:val="28"/>
          </w:rPr>
          <w:t>273-ФЗ</w:t>
        </w:r>
      </w:hyperlink>
      <w:r>
        <w:rPr>
          <w:rFonts w:cs="Arial" w:ascii="Times New Roman" w:hAnsi="Times New Roman"/>
          <w:sz w:val="28"/>
          <w:szCs w:val="28"/>
        </w:rPr>
        <w:t xml:space="preserve"> «О противодействии коррупции» и другими федеральными законами (далее - требования к служебному поведению) ;</w:t>
      </w:r>
    </w:p>
    <w:p>
      <w:pPr>
        <w:pStyle w:val="Normal"/>
        <w:ind w:firstLine="720"/>
        <w:rPr>
          <w:rFonts w:ascii="Times New Roman" w:hAnsi="Times New Roman"/>
          <w:sz w:val="28"/>
          <w:szCs w:val="28"/>
        </w:rPr>
      </w:pPr>
      <w:r>
        <w:rPr>
          <w:rFonts w:cs="Arial" w:ascii="Times New Roman" w:hAnsi="Times New Roman"/>
          <w:sz w:val="28"/>
          <w:szCs w:val="28"/>
        </w:rPr>
        <w:t>б) принятие мер по выявлению и устранению причин и условий, способствующих возникновению конфликта интересов на муниципальной службе;</w:t>
      </w:r>
    </w:p>
    <w:p>
      <w:pPr>
        <w:pStyle w:val="Normal"/>
        <w:ind w:firstLine="720"/>
        <w:rPr>
          <w:rFonts w:ascii="Times New Roman" w:hAnsi="Times New Roman"/>
          <w:sz w:val="28"/>
          <w:szCs w:val="28"/>
        </w:rPr>
      </w:pPr>
      <w:r>
        <w:rPr>
          <w:rFonts w:cs="Arial" w:ascii="Times New Roman" w:hAnsi="Times New Roman"/>
          <w:sz w:val="28"/>
          <w:szCs w:val="28"/>
        </w:rPr>
        <w:t>в) обеспечение деятельности комиссий по соблюдению требований к служебному поведению муниципальных служащих района и урегулированию конфликта интересов;</w:t>
      </w:r>
    </w:p>
    <w:p>
      <w:pPr>
        <w:pStyle w:val="Normal"/>
        <w:ind w:firstLine="720"/>
        <w:rPr>
          <w:rFonts w:ascii="Times New Roman" w:hAnsi="Times New Roman"/>
          <w:sz w:val="28"/>
          <w:szCs w:val="28"/>
        </w:rPr>
      </w:pPr>
      <w:r>
        <w:rPr>
          <w:rFonts w:cs="Arial" w:ascii="Times New Roman" w:hAnsi="Times New Roman"/>
          <w:sz w:val="28"/>
          <w:szCs w:val="28"/>
        </w:rPr>
        <w:t>г) оказание муниципальным служащим Мантуровского района консультативной помощи по вопросам, связанным с применением на практике требований к служебному поведению,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муниципальными служащими района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pPr>
        <w:pStyle w:val="Normal"/>
        <w:ind w:firstLine="720"/>
        <w:rPr>
          <w:rFonts w:ascii="Times New Roman" w:hAnsi="Times New Roman"/>
          <w:sz w:val="28"/>
          <w:szCs w:val="28"/>
        </w:rPr>
      </w:pPr>
      <w:r>
        <w:rPr>
          <w:rFonts w:cs="Arial" w:ascii="Times New Roman" w:hAnsi="Times New Roman"/>
          <w:sz w:val="28"/>
          <w:szCs w:val="28"/>
        </w:rPr>
        <w:t>д) обеспечение реализации муниципальными служащими Мантуровского района обязанности уведомлять представителя нанимателя,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Normal"/>
        <w:ind w:firstLine="720"/>
        <w:rPr>
          <w:rFonts w:ascii="Times New Roman" w:hAnsi="Times New Roman"/>
          <w:sz w:val="28"/>
          <w:szCs w:val="28"/>
        </w:rPr>
      </w:pPr>
      <w:r>
        <w:rPr>
          <w:rFonts w:cs="Arial" w:ascii="Times New Roman" w:hAnsi="Times New Roman"/>
          <w:sz w:val="28"/>
          <w:szCs w:val="28"/>
        </w:rPr>
        <w:t>е) организация правового просвещения муниципальных служащих района;</w:t>
      </w:r>
    </w:p>
    <w:p>
      <w:pPr>
        <w:pStyle w:val="Normal"/>
        <w:ind w:firstLine="720"/>
        <w:rPr>
          <w:rFonts w:ascii="Times New Roman" w:hAnsi="Times New Roman"/>
          <w:sz w:val="28"/>
          <w:szCs w:val="28"/>
        </w:rPr>
      </w:pPr>
      <w:r>
        <w:rPr>
          <w:rFonts w:cs="Arial" w:ascii="Times New Roman" w:hAnsi="Times New Roman"/>
          <w:sz w:val="28"/>
          <w:szCs w:val="28"/>
        </w:rPr>
        <w:t>ж) проведение служебных проверок;</w:t>
      </w:r>
    </w:p>
    <w:p>
      <w:pPr>
        <w:pStyle w:val="Normal"/>
        <w:ind w:firstLine="720"/>
        <w:rPr>
          <w:rFonts w:ascii="Times New Roman" w:hAnsi="Times New Roman"/>
          <w:sz w:val="28"/>
          <w:szCs w:val="28"/>
        </w:rPr>
      </w:pPr>
      <w:r>
        <w:rPr>
          <w:rFonts w:cs="Arial" w:ascii="Times New Roman" w:hAnsi="Times New Roman"/>
          <w:sz w:val="28"/>
          <w:szCs w:val="28"/>
        </w:rPr>
        <w:t xml:space="preserve">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Мантуровского района, и муниципальными служащими района, а также сведений (в части, касающейся профилактики коррупционных правонарушений), представляемых гражданами, претендующими на замещение должностей муниципальной службы Мантуровского района, в соответствии с нормативными правовыми актами Российской Федерации, проверки соблюдения муниципальными служащими района требований к служебному поведению; </w:t>
      </w:r>
    </w:p>
    <w:p>
      <w:pPr>
        <w:pStyle w:val="Normal"/>
        <w:ind w:firstLine="720"/>
        <w:rPr>
          <w:rFonts w:ascii="Times New Roman" w:hAnsi="Times New Roman"/>
          <w:sz w:val="28"/>
          <w:szCs w:val="28"/>
        </w:rPr>
      </w:pPr>
      <w:r>
        <w:rPr>
          <w:rFonts w:cs="Arial" w:ascii="Times New Roman" w:hAnsi="Times New Roman"/>
          <w:sz w:val="28"/>
          <w:szCs w:val="28"/>
        </w:rPr>
        <w:t>и) подготовка в соответствии с установленной компетенцией проектов нормативных правовых актов о противодействии коррупции;</w:t>
      </w:r>
    </w:p>
    <w:p>
      <w:pPr>
        <w:pStyle w:val="Normal"/>
        <w:ind w:firstLine="720"/>
        <w:rPr>
          <w:rFonts w:ascii="Times New Roman" w:hAnsi="Times New Roman"/>
          <w:sz w:val="28"/>
          <w:szCs w:val="28"/>
        </w:rPr>
      </w:pPr>
      <w:r>
        <w:rPr>
          <w:rFonts w:cs="Arial" w:ascii="Times New Roman" w:hAnsi="Times New Roman"/>
          <w:sz w:val="28"/>
          <w:szCs w:val="28"/>
        </w:rPr>
        <w:t>к) взаимодействие с правоохранительными органами в установленной сфере деятельности;</w:t>
      </w:r>
    </w:p>
    <w:p>
      <w:pPr>
        <w:pStyle w:val="Normal"/>
        <w:ind w:firstLine="720"/>
        <w:rPr>
          <w:rFonts w:ascii="Times New Roman" w:hAnsi="Times New Roman"/>
          <w:sz w:val="28"/>
          <w:szCs w:val="28"/>
        </w:rPr>
      </w:pPr>
      <w:r>
        <w:rPr>
          <w:rFonts w:cs="Arial" w:ascii="Times New Roman" w:hAnsi="Times New Roman"/>
          <w:sz w:val="28"/>
          <w:szCs w:val="28"/>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Мантуровского района, и муниципальными служащими района,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муниципальными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муниципальными служащими сведений, иной полученной информации; </w:t>
      </w:r>
    </w:p>
    <w:p>
      <w:pPr>
        <w:pStyle w:val="Normal"/>
        <w:ind w:firstLine="720"/>
        <w:rPr>
          <w:rFonts w:ascii="Times New Roman" w:hAnsi="Times New Roman"/>
          <w:sz w:val="28"/>
          <w:szCs w:val="28"/>
        </w:rPr>
      </w:pPr>
      <w:r>
        <w:rPr>
          <w:rFonts w:cs="Arial" w:ascii="Times New Roman" w:hAnsi="Times New Roman"/>
          <w:sz w:val="28"/>
          <w:szCs w:val="28"/>
        </w:rPr>
        <w:t>м) осуществление проверки соблюдения гражданами, замещавшими должности муниципальной службы района,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pPr>
        <w:pStyle w:val="Normal"/>
        <w:ind w:firstLine="720"/>
        <w:rPr>
          <w:rFonts w:ascii="Times New Roman" w:hAnsi="Times New Roman"/>
          <w:sz w:val="28"/>
          <w:szCs w:val="28"/>
        </w:rPr>
      </w:pPr>
      <w:r>
        <w:rPr>
          <w:rFonts w:cs="Arial" w:ascii="Times New Roman" w:hAnsi="Times New Roman"/>
          <w:sz w:val="28"/>
          <w:szCs w:val="28"/>
        </w:rPr>
        <w:t xml:space="preserve">3. Руководителям органов местного самоуправления Мантуровского района Курской области определить ответственных  за реализацию функций, указанных в пункте 2.                                        </w:t>
      </w:r>
    </w:p>
    <w:p>
      <w:pPr>
        <w:pStyle w:val="Normal"/>
        <w:ind w:firstLine="708"/>
        <w:rPr>
          <w:rFonts w:ascii="Times New Roman" w:hAnsi="Times New Roman"/>
          <w:sz w:val="28"/>
          <w:szCs w:val="28"/>
        </w:rPr>
      </w:pPr>
      <w:r>
        <w:rPr>
          <w:rFonts w:cs="Arial" w:ascii="Times New Roman" w:hAnsi="Times New Roman"/>
          <w:sz w:val="28"/>
          <w:szCs w:val="28"/>
        </w:rPr>
        <w:t>4. Признать утратившим силу:</w:t>
      </w:r>
    </w:p>
    <w:p>
      <w:pPr>
        <w:pStyle w:val="Normal"/>
        <w:ind w:firstLine="708"/>
        <w:rPr/>
      </w:pPr>
      <w:r>
        <w:rPr>
          <w:rFonts w:cs="Arial" w:ascii="Times New Roman" w:hAnsi="Times New Roman"/>
          <w:sz w:val="28"/>
          <w:szCs w:val="28"/>
        </w:rPr>
        <w:t xml:space="preserve">-  </w:t>
      </w:r>
      <w:hyperlink r:id="rId5" w:tgtFrame="Logical">
        <w:r>
          <w:rPr>
            <w:rFonts w:cs="Arial" w:ascii="Times New Roman" w:hAnsi="Times New Roman"/>
            <w:color w:val="auto"/>
            <w:sz w:val="28"/>
            <w:szCs w:val="28"/>
          </w:rPr>
          <w:t xml:space="preserve">решение Представительного Собрания Мантуровского района Курской области от 29.03.2016 г. N 109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района, и муниципальными служащими  района и соблюдения муниципальными служащими требований к служебному поведению»;    </w:t>
        </w:r>
      </w:hyperlink>
    </w:p>
    <w:p>
      <w:pPr>
        <w:pStyle w:val="Normal"/>
        <w:ind w:firstLine="720"/>
        <w:rPr/>
      </w:pPr>
      <w:hyperlink r:id="rId6" w:tgtFrame="Logical">
        <w:r>
          <w:rPr>
            <w:rFonts w:cs="Arial" w:ascii="Times New Roman" w:hAnsi="Times New Roman"/>
            <w:color w:val="auto"/>
            <w:sz w:val="28"/>
            <w:szCs w:val="28"/>
          </w:rPr>
          <w:t>- решение Представительно</w:t>
        </w:r>
      </w:hyperlink>
      <w:r>
        <w:rPr>
          <w:rFonts w:ascii="Times New Roman" w:hAnsi="Times New Roman"/>
          <w:sz w:val="28"/>
          <w:szCs w:val="28"/>
        </w:rPr>
        <w:t>го Собрания Мантуровского района Курской области от 23.11.2017 г. №229 «О внесении изменений в решение Представительного Собрания Мантуровского рай она  от 29 марта 2016 года N 109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района, и муниципальными служащими  района и соблюдения муниципальными служащими требований к служебному поведению».</w:t>
      </w:r>
    </w:p>
    <w:p>
      <w:pPr>
        <w:pStyle w:val="Normal"/>
        <w:ind w:firstLine="720"/>
        <w:rPr>
          <w:rFonts w:ascii="Times New Roman" w:hAnsi="Times New Roman"/>
          <w:sz w:val="28"/>
          <w:szCs w:val="28"/>
        </w:rPr>
      </w:pPr>
      <w:r>
        <w:rPr>
          <w:rFonts w:cs="Arial" w:ascii="Times New Roman" w:hAnsi="Times New Roman"/>
          <w:sz w:val="28"/>
          <w:szCs w:val="28"/>
        </w:rPr>
        <w:t>5. Контроль за исполнением настоящего решения возложить на постоянную комиссию Представительного Собрания Мантуровского района Курской области по законодательству и местному самоуправлению в пределах ее компетенции (Свеженцеву И.С.).</w:t>
      </w:r>
    </w:p>
    <w:p>
      <w:pPr>
        <w:pStyle w:val="Normal"/>
        <w:ind w:firstLine="720"/>
        <w:rPr>
          <w:rFonts w:ascii="Times New Roman" w:hAnsi="Times New Roman"/>
          <w:sz w:val="28"/>
          <w:szCs w:val="28"/>
        </w:rPr>
      </w:pPr>
      <w:r>
        <w:rPr>
          <w:rFonts w:cs="Arial" w:ascii="Times New Roman" w:hAnsi="Times New Roman"/>
          <w:sz w:val="28"/>
          <w:szCs w:val="28"/>
        </w:rPr>
        <w:t xml:space="preserve"> </w:t>
      </w:r>
      <w:r>
        <w:rPr>
          <w:rFonts w:cs="Arial" w:ascii="Times New Roman" w:hAnsi="Times New Roman"/>
          <w:sz w:val="28"/>
          <w:szCs w:val="28"/>
        </w:rPr>
        <w:t>6. Решение вступает в силу со дня его официального опубликования и подлежит размещению на официальном сайте муниципального района «Мантуровский район» Курской области.</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hanging="0"/>
        <w:rPr>
          <w:rFonts w:ascii="Times New Roman" w:hAnsi="Times New Roman"/>
          <w:sz w:val="28"/>
          <w:szCs w:val="28"/>
        </w:rPr>
      </w:pPr>
      <w:r>
        <w:rPr>
          <w:rFonts w:cs="Arial" w:ascii="Times New Roman" w:hAnsi="Times New Roman"/>
          <w:sz w:val="28"/>
          <w:szCs w:val="28"/>
        </w:rPr>
        <w:t xml:space="preserve">Председатель </w:t>
      </w:r>
    </w:p>
    <w:p>
      <w:pPr>
        <w:pStyle w:val="Normal"/>
        <w:ind w:hanging="0"/>
        <w:rPr>
          <w:rFonts w:ascii="Times New Roman" w:hAnsi="Times New Roman"/>
          <w:sz w:val="28"/>
          <w:szCs w:val="28"/>
        </w:rPr>
      </w:pPr>
      <w:r>
        <w:rPr>
          <w:rFonts w:cs="Arial" w:ascii="Times New Roman" w:hAnsi="Times New Roman"/>
          <w:sz w:val="28"/>
          <w:szCs w:val="28"/>
        </w:rPr>
        <w:t xml:space="preserve">Представительного Собрания </w:t>
      </w:r>
    </w:p>
    <w:p>
      <w:pPr>
        <w:pStyle w:val="Normal"/>
        <w:ind w:hanging="0"/>
        <w:rPr>
          <w:rFonts w:ascii="Times New Roman" w:hAnsi="Times New Roman"/>
          <w:sz w:val="28"/>
          <w:szCs w:val="28"/>
        </w:rPr>
      </w:pPr>
      <w:r>
        <w:rPr>
          <w:rFonts w:cs="Arial" w:ascii="Times New Roman" w:hAnsi="Times New Roman"/>
          <w:sz w:val="28"/>
          <w:szCs w:val="28"/>
        </w:rPr>
        <w:t>Мантуровского района Курской области</w:t>
        <w:tab/>
        <w:tab/>
        <w:t xml:space="preserve">                       Н.В. Токарева</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hanging="0"/>
        <w:rPr>
          <w:rFonts w:ascii="Times New Roman" w:hAnsi="Times New Roman"/>
          <w:sz w:val="28"/>
          <w:szCs w:val="28"/>
        </w:rPr>
      </w:pPr>
      <w:r>
        <w:rPr>
          <w:rFonts w:cs="Arial" w:ascii="Times New Roman" w:hAnsi="Times New Roman"/>
          <w:sz w:val="28"/>
          <w:szCs w:val="28"/>
        </w:rPr>
        <w:t>Глава Мантуровского района</w:t>
      </w:r>
    </w:p>
    <w:p>
      <w:pPr>
        <w:sectPr>
          <w:type w:val="nextPage"/>
          <w:pgSz w:w="11906" w:h="16838"/>
          <w:pgMar w:left="1531" w:right="1247" w:header="0" w:top="1134" w:footer="0" w:bottom="1134" w:gutter="0"/>
          <w:pgNumType w:fmt="decimal"/>
          <w:formProt w:val="false"/>
          <w:textDirection w:val="lrTb"/>
          <w:docGrid w:type="default" w:linePitch="360" w:charSpace="0"/>
        </w:sectPr>
        <w:pStyle w:val="Normal"/>
        <w:ind w:hanging="0"/>
        <w:rPr>
          <w:rFonts w:ascii="Times New Roman" w:hAnsi="Times New Roman"/>
          <w:sz w:val="28"/>
          <w:szCs w:val="28"/>
        </w:rPr>
      </w:pPr>
      <w:r>
        <w:rPr>
          <w:rFonts w:cs="Arial" w:ascii="Times New Roman" w:hAnsi="Times New Roman"/>
          <w:sz w:val="28"/>
          <w:szCs w:val="28"/>
        </w:rPr>
        <w:t>Курской области</w:t>
        <w:tab/>
        <w:tab/>
        <w:tab/>
        <w:tab/>
        <w:tab/>
        <w:tab/>
        <w:tab/>
        <w:t xml:space="preserve">               С.Н. Бочаров</w:t>
      </w:r>
    </w:p>
    <w:p>
      <w:pPr>
        <w:pStyle w:val="Normal"/>
        <w:ind w:firstLine="720"/>
        <w:jc w:val="right"/>
        <w:rPr>
          <w:rFonts w:ascii="Times New Roman" w:hAnsi="Times New Roman"/>
          <w:sz w:val="28"/>
          <w:szCs w:val="28"/>
        </w:rPr>
      </w:pPr>
      <w:r>
        <w:rPr>
          <w:rFonts w:cs="Arial" w:ascii="Times New Roman" w:hAnsi="Times New Roman"/>
          <w:sz w:val="28"/>
          <w:szCs w:val="28"/>
        </w:rPr>
        <w:t>Утверждено</w:t>
      </w:r>
    </w:p>
    <w:p>
      <w:pPr>
        <w:pStyle w:val="Normal"/>
        <w:ind w:firstLine="720"/>
        <w:jc w:val="right"/>
        <w:rPr>
          <w:rFonts w:ascii="Times New Roman" w:hAnsi="Times New Roman"/>
          <w:sz w:val="28"/>
          <w:szCs w:val="28"/>
        </w:rPr>
      </w:pPr>
      <w:r>
        <w:rPr>
          <w:rFonts w:cs="Arial" w:ascii="Times New Roman" w:hAnsi="Times New Roman"/>
          <w:sz w:val="28"/>
          <w:szCs w:val="28"/>
        </w:rPr>
        <w:t xml:space="preserve">решением Представительного Собрания </w:t>
      </w:r>
    </w:p>
    <w:p>
      <w:pPr>
        <w:pStyle w:val="Normal"/>
        <w:ind w:firstLine="720"/>
        <w:jc w:val="right"/>
        <w:rPr>
          <w:rFonts w:ascii="Times New Roman" w:hAnsi="Times New Roman"/>
          <w:sz w:val="28"/>
          <w:szCs w:val="28"/>
        </w:rPr>
      </w:pPr>
      <w:r>
        <w:rPr>
          <w:rFonts w:cs="Arial" w:ascii="Times New Roman" w:hAnsi="Times New Roman"/>
          <w:sz w:val="28"/>
          <w:szCs w:val="28"/>
        </w:rPr>
        <w:t xml:space="preserve">Мантуровского района Курской области </w:t>
      </w:r>
    </w:p>
    <w:p>
      <w:pPr>
        <w:pStyle w:val="Normal"/>
        <w:ind w:firstLine="720"/>
        <w:jc w:val="right"/>
        <w:rPr>
          <w:rFonts w:ascii="Times New Roman" w:hAnsi="Times New Roman"/>
          <w:sz w:val="28"/>
          <w:szCs w:val="28"/>
        </w:rPr>
      </w:pPr>
      <w:r>
        <w:rPr>
          <w:rFonts w:cs="Arial" w:ascii="Times New Roman" w:hAnsi="Times New Roman"/>
          <w:sz w:val="28"/>
          <w:szCs w:val="28"/>
        </w:rPr>
        <w:t xml:space="preserve">от </w:t>
      </w:r>
      <w:r>
        <w:rPr>
          <w:rFonts w:cs="Arial" w:ascii="Times New Roman" w:hAnsi="Times New Roman"/>
          <w:sz w:val="28"/>
          <w:szCs w:val="28"/>
        </w:rPr>
        <w:t>23 ноября</w:t>
      </w:r>
      <w:r>
        <w:rPr>
          <w:rFonts w:cs="Arial" w:ascii="Times New Roman" w:hAnsi="Times New Roman"/>
          <w:sz w:val="28"/>
          <w:szCs w:val="28"/>
        </w:rPr>
        <w:t xml:space="preserve">  2023 №</w:t>
      </w:r>
      <w:r>
        <w:rPr>
          <w:rFonts w:cs="Arial" w:ascii="Times New Roman" w:hAnsi="Times New Roman"/>
          <w:sz w:val="28"/>
          <w:szCs w:val="28"/>
        </w:rPr>
        <w:t>301</w:t>
      </w:r>
    </w:p>
    <w:p>
      <w:pPr>
        <w:pStyle w:val="Normal"/>
        <w:ind w:firstLine="720"/>
        <w:rPr>
          <w:rFonts w:ascii="Times New Roman" w:hAnsi="Times New Roman" w:cs="Arial"/>
          <w:sz w:val="28"/>
          <w:szCs w:val="28"/>
        </w:rPr>
      </w:pPr>
      <w:r>
        <w:rPr>
          <w:rFonts w:cs="Arial" w:ascii="Times New Roman" w:hAnsi="Times New Roman"/>
          <w:sz w:val="28"/>
          <w:szCs w:val="28"/>
        </w:rPr>
      </w:r>
      <w:bookmarkStart w:id="1" w:name="P48"/>
      <w:bookmarkStart w:id="2" w:name="P48"/>
      <w:bookmarkEnd w:id="2"/>
    </w:p>
    <w:p>
      <w:pPr>
        <w:pStyle w:val="Normal"/>
        <w:ind w:firstLine="720"/>
        <w:jc w:val="center"/>
        <w:rPr/>
      </w:pPr>
      <w:hyperlink w:anchor="P48">
        <w:r>
          <w:rPr>
            <w:rFonts w:cs="Arial" w:ascii="Times New Roman" w:hAnsi="Times New Roman"/>
            <w:b/>
            <w:bCs/>
            <w:color w:val="auto"/>
            <w:kern w:val="2"/>
            <w:sz w:val="28"/>
            <w:szCs w:val="28"/>
          </w:rPr>
          <w:t>Положение</w:t>
        </w:r>
      </w:hyperlink>
      <w:r>
        <w:rPr>
          <w:rFonts w:cs="Arial" w:ascii="Times New Roman" w:hAnsi="Times New Roman"/>
          <w:b/>
          <w:bCs/>
          <w:kern w:val="2"/>
          <w:sz w:val="28"/>
          <w:szCs w:val="28"/>
        </w:rPr>
        <w:t xml:space="preserve"> </w:t>
      </w:r>
    </w:p>
    <w:p>
      <w:pPr>
        <w:pStyle w:val="Normal"/>
        <w:ind w:firstLine="720"/>
        <w:jc w:val="center"/>
        <w:rPr>
          <w:rFonts w:ascii="Times New Roman" w:hAnsi="Times New Roman"/>
          <w:sz w:val="28"/>
          <w:szCs w:val="28"/>
        </w:rPr>
      </w:pPr>
      <w:r>
        <w:rPr>
          <w:rFonts w:cs="Arial" w:ascii="Times New Roman" w:hAnsi="Times New Roman"/>
          <w:b/>
          <w:bCs/>
          <w:kern w:val="2"/>
          <w:sz w:val="28"/>
          <w:szCs w:val="28"/>
        </w:rPr>
        <w:t xml:space="preserve">о проверке достоверности и полноты сведений, представляемых гражданами, претендующими на замещение должностей муниципальной службы района, и муниципальными служащими района и соблюдения муниципальными служащими требований к служебному поведению </w:t>
      </w:r>
    </w:p>
    <w:p>
      <w:pPr>
        <w:pStyle w:val="Normal"/>
        <w:ind w:firstLine="720"/>
        <w:rPr>
          <w:rFonts w:ascii="Times New Roman" w:hAnsi="Times New Roman" w:cs="Arial"/>
          <w:sz w:val="28"/>
          <w:szCs w:val="28"/>
        </w:rPr>
      </w:pPr>
      <w:r>
        <w:rPr>
          <w:rFonts w:cs="Arial" w:ascii="Times New Roman" w:hAnsi="Times New Roman"/>
          <w:sz w:val="28"/>
          <w:szCs w:val="28"/>
        </w:rPr>
      </w:r>
    </w:p>
    <w:p>
      <w:pPr>
        <w:pStyle w:val="Normal"/>
        <w:ind w:firstLine="720"/>
        <w:rPr>
          <w:rFonts w:ascii="Times New Roman" w:hAnsi="Times New Roman"/>
          <w:sz w:val="28"/>
          <w:szCs w:val="28"/>
        </w:rPr>
      </w:pPr>
      <w:bookmarkStart w:id="3" w:name="P55"/>
      <w:bookmarkEnd w:id="3"/>
      <w:r>
        <w:rPr>
          <w:rFonts w:cs="Arial" w:ascii="Times New Roman" w:hAnsi="Times New Roman"/>
          <w:sz w:val="28"/>
          <w:szCs w:val="28"/>
        </w:rPr>
        <w:t>1. Настоящим Положением определяется порядок осуществления проверки:</w:t>
      </w:r>
    </w:p>
    <w:p>
      <w:pPr>
        <w:pStyle w:val="Normal"/>
        <w:ind w:firstLine="720"/>
        <w:rPr/>
      </w:pPr>
      <w:bookmarkStart w:id="4" w:name="P56"/>
      <w:bookmarkEnd w:id="4"/>
      <w:r>
        <w:rPr>
          <w:rFonts w:cs="Arial" w:ascii="Times New Roman" w:hAnsi="Times New Roman"/>
          <w:sz w:val="28"/>
          <w:szCs w:val="28"/>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7" w:tgtFrame="Logical">
        <w:r>
          <w:rPr>
            <w:rFonts w:cs="Arial" w:ascii="Times New Roman" w:hAnsi="Times New Roman"/>
            <w:color w:val="auto"/>
            <w:sz w:val="28"/>
            <w:szCs w:val="28"/>
          </w:rPr>
          <w:t>решением Представительного Собрания Мантуровского района Курской области от 28.05.2018 г. №269 «О порядке предоставления сведений о доходах, расходах, об имуществе и обязательствах имущественного характера и о доходах, об имуществе и обязательствах имущественного характера в муниципальном рай</w:t>
        </w:r>
      </w:hyperlink>
      <w:r>
        <w:rPr>
          <w:rFonts w:ascii="Times New Roman" w:hAnsi="Times New Roman"/>
          <w:sz w:val="28"/>
          <w:szCs w:val="28"/>
        </w:rPr>
        <w:t>оне «Мантуровский район» Курской области»</w:t>
      </w:r>
    </w:p>
    <w:p>
      <w:pPr>
        <w:pStyle w:val="Normal"/>
        <w:ind w:firstLine="720"/>
        <w:rPr>
          <w:rFonts w:ascii="Times New Roman" w:hAnsi="Times New Roman"/>
          <w:sz w:val="28"/>
          <w:szCs w:val="28"/>
        </w:rPr>
      </w:pPr>
      <w:r>
        <w:rPr>
          <w:rFonts w:cs="Arial" w:ascii="Times New Roman" w:hAnsi="Times New Roman"/>
          <w:sz w:val="28"/>
          <w:szCs w:val="28"/>
        </w:rPr>
        <w:t>- гражданами, претендующими на замещение должностей муниципальной службы  Мантуровского района, за исключением граждан, претендующих на замещение должности главы местной администрации по контракту (далее - граждане), на отчетную дату;</w:t>
      </w:r>
    </w:p>
    <w:p>
      <w:pPr>
        <w:pStyle w:val="Normal"/>
        <w:ind w:firstLine="720"/>
        <w:rPr>
          <w:rFonts w:ascii="Times New Roman" w:hAnsi="Times New Roman"/>
          <w:sz w:val="28"/>
          <w:szCs w:val="28"/>
        </w:rPr>
      </w:pPr>
      <w:r>
        <w:rPr>
          <w:rFonts w:cs="Arial" w:ascii="Times New Roman" w:hAnsi="Times New Roman"/>
          <w:sz w:val="28"/>
          <w:szCs w:val="28"/>
        </w:rPr>
        <w:t>- муниципальными служащими Мантуровского района, за исключением лиц, замещающих должность главы местной администрации по контракту (далее - муниципальные служащие), за отчетный период и за два года, предшествующие отчетному периоду;</w:t>
      </w:r>
    </w:p>
    <w:p>
      <w:pPr>
        <w:pStyle w:val="Normal"/>
        <w:ind w:firstLine="720"/>
        <w:rPr>
          <w:rFonts w:ascii="Times New Roman" w:hAnsi="Times New Roman"/>
          <w:sz w:val="28"/>
          <w:szCs w:val="28"/>
        </w:rPr>
      </w:pPr>
      <w:bookmarkStart w:id="5" w:name="P59"/>
      <w:bookmarkEnd w:id="5"/>
      <w:r>
        <w:rPr>
          <w:rFonts w:cs="Arial" w:ascii="Times New Roman" w:hAnsi="Times New Roman"/>
          <w:sz w:val="28"/>
          <w:szCs w:val="28"/>
        </w:rPr>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Мантуровского района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bookmarkStart w:id="6" w:name="P60"/>
      <w:bookmarkEnd w:id="6"/>
      <w:r>
        <w:rPr>
          <w:rFonts w:cs="Arial" w:ascii="Times New Roman" w:hAnsi="Times New Roman"/>
          <w:sz w:val="28"/>
          <w:szCs w:val="28"/>
        </w:rPr>
        <w:t>);</w:t>
      </w:r>
    </w:p>
    <w:p>
      <w:pPr>
        <w:pStyle w:val="Normal"/>
        <w:ind w:firstLine="720"/>
        <w:rPr/>
      </w:pPr>
      <w:r>
        <w:rPr>
          <w:rFonts w:cs="Arial" w:ascii="Times New Roman" w:hAnsi="Times New Roman"/>
          <w:sz w:val="28"/>
          <w:szCs w:val="28"/>
        </w:rPr>
        <w:t xml:space="preserve">в) соблюдения муниципальными служащими в течении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w:t>
      </w:r>
      <w:hyperlink r:id="rId8">
        <w:r>
          <w:rPr>
            <w:rFonts w:cs="Arial" w:ascii="Times New Roman" w:hAnsi="Times New Roman"/>
            <w:color w:val="auto"/>
            <w:sz w:val="28"/>
            <w:szCs w:val="28"/>
          </w:rPr>
          <w:t>273-ФЗ</w:t>
        </w:r>
      </w:hyperlink>
      <w:r>
        <w:rPr>
          <w:rFonts w:cs="Arial" w:ascii="Times New Roman" w:hAnsi="Times New Roman"/>
          <w:sz w:val="28"/>
          <w:szCs w:val="28"/>
        </w:rPr>
        <w:t xml:space="preserve"> «О противодействии коррупции» и другими федеральными законами (далее - требования к служебному поведению).</w:t>
      </w:r>
    </w:p>
    <w:p>
      <w:pPr>
        <w:pStyle w:val="Normal"/>
        <w:ind w:firstLine="720"/>
        <w:rPr/>
      </w:pPr>
      <w:r>
        <w:rPr>
          <w:rFonts w:cs="Arial" w:ascii="Times New Roman" w:hAnsi="Times New Roman"/>
          <w:sz w:val="28"/>
          <w:szCs w:val="28"/>
        </w:rPr>
        <w:t xml:space="preserve">2. Проверка, предусмотренная </w:t>
      </w:r>
      <w:hyperlink w:anchor="P59">
        <w:r>
          <w:rPr>
            <w:rFonts w:cs="Arial" w:ascii="Times New Roman" w:hAnsi="Times New Roman"/>
            <w:color w:val="auto"/>
            <w:sz w:val="28"/>
            <w:szCs w:val="28"/>
          </w:rPr>
          <w:t>подпунктами «б»</w:t>
        </w:r>
      </w:hyperlink>
      <w:r>
        <w:rPr>
          <w:rFonts w:cs="Arial" w:ascii="Times New Roman" w:hAnsi="Times New Roman"/>
          <w:sz w:val="28"/>
          <w:szCs w:val="28"/>
        </w:rPr>
        <w:t xml:space="preserve"> и </w:t>
      </w:r>
      <w:hyperlink w:anchor="P60">
        <w:r>
          <w:rPr>
            <w:rFonts w:cs="Arial" w:ascii="Times New Roman" w:hAnsi="Times New Roman"/>
            <w:color w:val="auto"/>
            <w:sz w:val="28"/>
            <w:szCs w:val="28"/>
          </w:rPr>
          <w:t>«в» пункта 1</w:t>
        </w:r>
      </w:hyperlink>
      <w:r>
        <w:rPr>
          <w:rFonts w:cs="Arial" w:ascii="Times New Roman" w:hAnsi="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Мантуровского района, и муниципальных служащих, замещающих любую должность муниципальной службы района.</w:t>
      </w:r>
    </w:p>
    <w:p>
      <w:pPr>
        <w:pStyle w:val="Normal"/>
        <w:ind w:firstLine="720"/>
        <w:rPr/>
      </w:pPr>
      <w:r>
        <w:rPr>
          <w:rFonts w:ascii="Times New Roman" w:hAnsi="Times New Roman"/>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w:t>
      </w:r>
      <w:hyperlink r:id="rId9" w:tgtFrame="Logical">
        <w:r>
          <w:rPr>
            <w:rFonts w:cs="Arial" w:ascii="Times New Roman" w:hAnsi="Times New Roman"/>
            <w:color w:val="auto"/>
            <w:sz w:val="28"/>
            <w:szCs w:val="28"/>
          </w:rPr>
          <w:t>решением Представительного Собрания Мантуровского района Курской области от 28.05.2018 г. №269 «О порядке предоставления сведений о доходах, расходах, об имуществе и обязательствах имущественного характера и о доходах, об имуществе и обязательствах имущественного характера в муниципальном рай</w:t>
        </w:r>
      </w:hyperlink>
      <w:r>
        <w:rPr>
          <w:rFonts w:ascii="Times New Roman" w:hAnsi="Times New Roman"/>
          <w:sz w:val="28"/>
          <w:szCs w:val="28"/>
        </w:rPr>
        <w:t>оне «Мантуровский район» Курской области»</w:t>
      </w:r>
      <w:r>
        <w:rPr>
          <w:rFonts w:cs="Arial" w:ascii="Times New Roman" w:hAnsi="Times New Roman"/>
          <w:sz w:val="28"/>
          <w:szCs w:val="28"/>
        </w:rPr>
        <w:t xml:space="preserve"> </w:t>
      </w:r>
      <w:r>
        <w:rPr>
          <w:rFonts w:ascii="Times New Roman" w:hAnsi="Times New Roman"/>
          <w:sz w:val="28"/>
          <w:szCs w:val="28"/>
        </w:rPr>
        <w:t>(с внесенными изменениями и дополнениями)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Normal"/>
        <w:ind w:firstLine="720"/>
        <w:rPr/>
      </w:pPr>
      <w:r>
        <w:rPr>
          <w:rFonts w:cs="Arial" w:ascii="Times New Roman" w:hAnsi="Times New Roman"/>
          <w:sz w:val="28"/>
          <w:szCs w:val="28"/>
        </w:rPr>
        <w:t xml:space="preserve">4. Проверка, предусмотренная </w:t>
      </w:r>
      <w:hyperlink w:anchor="P55">
        <w:r>
          <w:rPr>
            <w:rFonts w:cs="Arial" w:ascii="Times New Roman" w:hAnsi="Times New Roman"/>
            <w:color w:val="auto"/>
            <w:sz w:val="28"/>
            <w:szCs w:val="28"/>
          </w:rPr>
          <w:t>пунктом 1</w:t>
        </w:r>
      </w:hyperlink>
      <w:r>
        <w:rPr>
          <w:rFonts w:cs="Arial" w:ascii="Times New Roman" w:hAnsi="Times New Roman"/>
          <w:sz w:val="28"/>
          <w:szCs w:val="28"/>
        </w:rPr>
        <w:t xml:space="preserve"> настоящего Положения, осуществляется по решению руководителя органа местного самоуправления Мантуровского района.</w:t>
      </w:r>
    </w:p>
    <w:p>
      <w:pPr>
        <w:pStyle w:val="Normal"/>
        <w:ind w:firstLine="720"/>
        <w:rPr>
          <w:rFonts w:ascii="Times New Roman" w:hAnsi="Times New Roman"/>
          <w:sz w:val="28"/>
          <w:szCs w:val="28"/>
        </w:rPr>
      </w:pPr>
      <w:r>
        <w:rPr>
          <w:rFonts w:cs="Arial" w:ascii="Times New Roman" w:hAnsi="Times New Roman"/>
          <w:sz w:val="28"/>
          <w:szCs w:val="28"/>
        </w:rPr>
        <w:t>Решение принимается отдельно в отношении каждого гражданина или муниципального служащего и оформляется в письменной форме.</w:t>
      </w:r>
    </w:p>
    <w:p>
      <w:pPr>
        <w:pStyle w:val="Normal"/>
        <w:ind w:firstLine="720"/>
        <w:rPr>
          <w:rFonts w:ascii="Times New Roman" w:hAnsi="Times New Roman"/>
          <w:sz w:val="28"/>
          <w:szCs w:val="28"/>
        </w:rPr>
      </w:pPr>
      <w:r>
        <w:rPr>
          <w:rFonts w:cs="Arial" w:ascii="Times New Roman" w:hAnsi="Times New Roman"/>
          <w:sz w:val="28"/>
          <w:szCs w:val="28"/>
        </w:rPr>
        <w:t>5. Кадровые службы (их должностные лица) органов местного самоуправления Мантуровского района Курской области (далее - кадровая служба) по решению руководителя органа местного самоуправления Мантуровского района Курской осуществляют проверку:</w:t>
      </w:r>
    </w:p>
    <w:p>
      <w:pPr>
        <w:pStyle w:val="Normal"/>
        <w:ind w:firstLine="720"/>
        <w:rPr>
          <w:rFonts w:ascii="Times New Roman" w:hAnsi="Times New Roman"/>
          <w:sz w:val="28"/>
          <w:szCs w:val="28"/>
        </w:rPr>
      </w:pPr>
      <w:bookmarkStart w:id="7" w:name="P66"/>
      <w:bookmarkEnd w:id="7"/>
      <w:r>
        <w:rPr>
          <w:rFonts w:cs="Arial" w:ascii="Times New Roman" w:hAnsi="Times New Roman"/>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Мантуровского района, назначение на которые и освобождение от которых осуществляются руководителем соответствующего органа местного самоуправления Мантуровского района, а также сведений, представляемых указанными гражданами в соответствии с нормативными правовыми актами Российской Федерации;</w:t>
      </w:r>
    </w:p>
    <w:p>
      <w:pPr>
        <w:pStyle w:val="Normal"/>
        <w:ind w:firstLine="720"/>
        <w:rPr>
          <w:rFonts w:ascii="Times New Roman" w:hAnsi="Times New Roman"/>
          <w:sz w:val="28"/>
          <w:szCs w:val="28"/>
        </w:rPr>
      </w:pPr>
      <w:r>
        <w:rPr>
          <w:rFonts w:cs="Arial" w:ascii="Times New Roman" w:hAnsi="Times New Roman"/>
          <w:sz w:val="28"/>
          <w:szCs w:val="28"/>
        </w:rPr>
        <w:t>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района, назначение на которые и освобождение от которых осуществляется руководителем соответствующего органа местного самоуправления Мантуровского района;</w:t>
      </w:r>
    </w:p>
    <w:p>
      <w:pPr>
        <w:pStyle w:val="Normal"/>
        <w:ind w:firstLine="720"/>
        <w:rPr/>
      </w:pPr>
      <w:r>
        <w:rPr>
          <w:rFonts w:cs="Arial" w:ascii="Times New Roman" w:hAnsi="Times New Roman"/>
          <w:sz w:val="28"/>
          <w:szCs w:val="28"/>
        </w:rPr>
        <w:t xml:space="preserve">в) соблюдения муниципальными служащими, замещающими должности муниципальной службы Мантуровского района, указанные в </w:t>
      </w:r>
      <w:hyperlink w:anchor="P66">
        <w:r>
          <w:rPr>
            <w:rFonts w:cs="Arial" w:ascii="Times New Roman" w:hAnsi="Times New Roman"/>
            <w:color w:val="auto"/>
            <w:sz w:val="28"/>
            <w:szCs w:val="28"/>
          </w:rPr>
          <w:t>подпункте «а»</w:t>
        </w:r>
      </w:hyperlink>
      <w:r>
        <w:rPr>
          <w:rFonts w:cs="Arial" w:ascii="Times New Roman" w:hAnsi="Times New Roman"/>
          <w:sz w:val="28"/>
          <w:szCs w:val="28"/>
        </w:rPr>
        <w:t xml:space="preserve"> настоящего пункта, требований к служебному поведению.</w:t>
      </w:r>
    </w:p>
    <w:p>
      <w:pPr>
        <w:pStyle w:val="Normal"/>
        <w:ind w:firstLine="720"/>
        <w:rPr/>
      </w:pPr>
      <w:bookmarkStart w:id="8" w:name="P73"/>
      <w:bookmarkEnd w:id="8"/>
      <w:r>
        <w:rPr>
          <w:rFonts w:cs="Arial" w:ascii="Times New Roman" w:hAnsi="Times New Roman"/>
          <w:sz w:val="28"/>
          <w:szCs w:val="28"/>
        </w:rPr>
        <w:t xml:space="preserve">6. Основанием для осуществления проверки, предусмотренной </w:t>
      </w:r>
      <w:hyperlink w:anchor="P73">
        <w:r>
          <w:rPr>
            <w:rFonts w:cs="Arial" w:ascii="Times New Roman" w:hAnsi="Times New Roman"/>
            <w:color w:val="auto"/>
            <w:sz w:val="28"/>
            <w:szCs w:val="28"/>
          </w:rPr>
          <w:t>пунктом 1</w:t>
        </w:r>
      </w:hyperlink>
      <w:r>
        <w:rPr>
          <w:rFonts w:cs="Arial" w:ascii="Times New Roman" w:hAnsi="Times New Roman"/>
          <w:sz w:val="28"/>
          <w:szCs w:val="28"/>
        </w:rPr>
        <w:t xml:space="preserve"> настоящего Положения, является достаточная информация, представленная в письменном виде в установленном порядке:</w:t>
      </w:r>
    </w:p>
    <w:p>
      <w:pPr>
        <w:pStyle w:val="Normal"/>
        <w:ind w:firstLine="720"/>
        <w:rPr>
          <w:rFonts w:ascii="Times New Roman" w:hAnsi="Times New Roman"/>
          <w:sz w:val="28"/>
          <w:szCs w:val="28"/>
        </w:rPr>
      </w:pPr>
      <w:r>
        <w:rPr>
          <w:rFonts w:cs="Arial" w:ascii="Times New Roman" w:hAnsi="Times New Roman"/>
          <w:sz w:val="28"/>
          <w:szCs w:val="28"/>
        </w:rPr>
        <w:t xml:space="preserve">а) правоохранительными органами, иными государственными органами, органами местного самоуправления и их должностными лицами; </w:t>
      </w:r>
    </w:p>
    <w:p>
      <w:pPr>
        <w:pStyle w:val="Normal"/>
        <w:ind w:firstLine="720"/>
        <w:rPr>
          <w:rFonts w:ascii="Times New Roman" w:hAnsi="Times New Roman"/>
          <w:sz w:val="28"/>
          <w:szCs w:val="28"/>
        </w:rPr>
      </w:pPr>
      <w:r>
        <w:rPr>
          <w:rFonts w:cs="Arial" w:ascii="Times New Roman" w:hAnsi="Times New Roman"/>
          <w:sz w:val="28"/>
          <w:szCs w:val="28"/>
        </w:rPr>
        <w:t xml:space="preserve">б) работниками кадровых служб органов местного самоуправления Мантуровского района, должностного лица, ответственного за работу по профилактике коррупционных и иных правонарушений;  </w:t>
      </w:r>
    </w:p>
    <w:p>
      <w:pPr>
        <w:pStyle w:val="Normal"/>
        <w:ind w:firstLine="720"/>
        <w:rPr>
          <w:rFonts w:ascii="Times New Roman" w:hAnsi="Times New Roman"/>
          <w:sz w:val="28"/>
          <w:szCs w:val="28"/>
        </w:rPr>
      </w:pPr>
      <w:r>
        <w:rPr>
          <w:rFonts w:cs="Arial" w:ascii="Times New Roman" w:hAnsi="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Normal"/>
        <w:ind w:firstLine="720"/>
        <w:rPr>
          <w:rFonts w:ascii="Times New Roman" w:hAnsi="Times New Roman"/>
          <w:sz w:val="28"/>
          <w:szCs w:val="28"/>
        </w:rPr>
      </w:pPr>
      <w:r>
        <w:rPr>
          <w:rFonts w:cs="Arial" w:ascii="Times New Roman" w:hAnsi="Times New Roman"/>
          <w:sz w:val="28"/>
          <w:szCs w:val="28"/>
        </w:rPr>
        <w:t>г) Общественной палатой Курской области;</w:t>
      </w:r>
    </w:p>
    <w:p>
      <w:pPr>
        <w:pStyle w:val="Normal"/>
        <w:ind w:firstLine="720"/>
        <w:rPr>
          <w:rFonts w:ascii="Times New Roman" w:hAnsi="Times New Roman"/>
          <w:sz w:val="28"/>
          <w:szCs w:val="28"/>
        </w:rPr>
      </w:pPr>
      <w:r>
        <w:rPr>
          <w:rFonts w:cs="Arial" w:ascii="Times New Roman" w:hAnsi="Times New Roman"/>
          <w:sz w:val="28"/>
          <w:szCs w:val="28"/>
        </w:rPr>
        <w:t>д) общероссийскими средствами массовой информации;</w:t>
      </w:r>
    </w:p>
    <w:p>
      <w:pPr>
        <w:pStyle w:val="Normal"/>
        <w:ind w:firstLine="720"/>
        <w:rPr>
          <w:rFonts w:ascii="Times New Roman" w:hAnsi="Times New Roman"/>
          <w:sz w:val="28"/>
          <w:szCs w:val="28"/>
        </w:rPr>
      </w:pPr>
      <w:r>
        <w:rPr>
          <w:rFonts w:cs="Arial" w:ascii="Times New Roman" w:hAnsi="Times New Roman"/>
          <w:sz w:val="28"/>
          <w:szCs w:val="28"/>
        </w:rPr>
        <w:t>е) Общественной палатой Курской области;</w:t>
      </w:r>
    </w:p>
    <w:p>
      <w:pPr>
        <w:pStyle w:val="Normal"/>
        <w:ind w:firstLine="720"/>
        <w:rPr>
          <w:rFonts w:ascii="Times New Roman" w:hAnsi="Times New Roman"/>
          <w:sz w:val="28"/>
          <w:szCs w:val="28"/>
        </w:rPr>
      </w:pPr>
      <w:r>
        <w:rPr>
          <w:rFonts w:cs="Arial" w:ascii="Times New Roman" w:hAnsi="Times New Roman"/>
          <w:sz w:val="28"/>
          <w:szCs w:val="28"/>
        </w:rPr>
        <w:t>ж) Общественным советом при Администрации Мантуровского района.</w:t>
      </w:r>
    </w:p>
    <w:p>
      <w:pPr>
        <w:pStyle w:val="Normal"/>
        <w:ind w:firstLine="720"/>
        <w:rPr>
          <w:rFonts w:ascii="Times New Roman" w:hAnsi="Times New Roman"/>
          <w:sz w:val="28"/>
          <w:szCs w:val="28"/>
        </w:rPr>
      </w:pPr>
      <w:r>
        <w:rPr>
          <w:rFonts w:cs="Arial" w:ascii="Times New Roman" w:hAnsi="Times New Roman"/>
          <w:sz w:val="28"/>
          <w:szCs w:val="28"/>
        </w:rPr>
        <w:t>7. Информация анонимного характера не может служить основанием для проверки.</w:t>
      </w:r>
    </w:p>
    <w:p>
      <w:pPr>
        <w:pStyle w:val="Normal"/>
        <w:ind w:firstLine="720"/>
        <w:rPr>
          <w:rFonts w:ascii="Times New Roman" w:hAnsi="Times New Roman"/>
          <w:sz w:val="28"/>
          <w:szCs w:val="28"/>
        </w:rPr>
      </w:pPr>
      <w:r>
        <w:rPr>
          <w:rFonts w:cs="Arial" w:ascii="Times New Roman" w:hAnsi="Times New Roman"/>
          <w:sz w:val="28"/>
          <w:szCs w:val="28"/>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pPr>
        <w:pStyle w:val="Normal"/>
        <w:ind w:firstLine="720"/>
        <w:rPr>
          <w:rFonts w:ascii="Times New Roman" w:hAnsi="Times New Roman"/>
          <w:sz w:val="28"/>
          <w:szCs w:val="28"/>
        </w:rPr>
      </w:pPr>
      <w:r>
        <w:rPr>
          <w:rFonts w:cs="Arial" w:ascii="Times New Roman" w:hAnsi="Times New Roman"/>
          <w:sz w:val="28"/>
          <w:szCs w:val="28"/>
        </w:rPr>
        <w:t>9. Кадровые службы органов местного самоуправления Мантуровского района осуществляют проверку самостоятельно.</w:t>
      </w:r>
    </w:p>
    <w:p>
      <w:pPr>
        <w:pStyle w:val="Normal"/>
        <w:ind w:firstLine="720"/>
        <w:rPr>
          <w:rFonts w:ascii="Times New Roman" w:hAnsi="Times New Roman"/>
          <w:sz w:val="28"/>
          <w:szCs w:val="28"/>
        </w:rPr>
      </w:pPr>
      <w:r>
        <w:rPr>
          <w:rFonts w:cs="Arial" w:ascii="Times New Roman" w:hAnsi="Times New Roman"/>
          <w:sz w:val="28"/>
          <w:szCs w:val="28"/>
        </w:rPr>
        <w:t>10. При осуществлении проверки, уполномоченные должностные лица вправе:</w:t>
      </w:r>
    </w:p>
    <w:p>
      <w:pPr>
        <w:pStyle w:val="Normal"/>
        <w:ind w:firstLine="720"/>
        <w:rPr>
          <w:rFonts w:ascii="Times New Roman" w:hAnsi="Times New Roman"/>
          <w:sz w:val="28"/>
          <w:szCs w:val="28"/>
        </w:rPr>
      </w:pPr>
      <w:r>
        <w:rPr>
          <w:rFonts w:cs="Arial" w:ascii="Times New Roman" w:hAnsi="Times New Roman"/>
          <w:sz w:val="28"/>
          <w:szCs w:val="28"/>
        </w:rPr>
        <w:t>а) проводить беседу с гражданином или муниципальным служащим;</w:t>
      </w:r>
    </w:p>
    <w:p>
      <w:pPr>
        <w:pStyle w:val="Normal"/>
        <w:ind w:firstLine="720"/>
        <w:rPr>
          <w:rFonts w:ascii="Times New Roman" w:hAnsi="Times New Roman"/>
          <w:sz w:val="28"/>
          <w:szCs w:val="28"/>
        </w:rPr>
      </w:pPr>
      <w:r>
        <w:rPr>
          <w:rFonts w:cs="Arial" w:ascii="Times New Roman" w:hAnsi="Times New Roman"/>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pPr>
        <w:pStyle w:val="Normal"/>
        <w:ind w:firstLine="720"/>
        <w:rPr>
          <w:rFonts w:ascii="Times New Roman" w:hAnsi="Times New Roman"/>
          <w:sz w:val="28"/>
          <w:szCs w:val="28"/>
        </w:rPr>
      </w:pPr>
      <w:r>
        <w:rPr>
          <w:rFonts w:cs="Arial" w:ascii="Times New Roman" w:hAnsi="Times New Roman"/>
          <w:sz w:val="28"/>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pPr>
        <w:pStyle w:val="Normal"/>
        <w:ind w:firstLine="720"/>
        <w:rPr>
          <w:rFonts w:ascii="Times New Roman" w:hAnsi="Times New Roman"/>
          <w:sz w:val="28"/>
          <w:szCs w:val="28"/>
        </w:rPr>
      </w:pPr>
      <w:bookmarkStart w:id="9" w:name="P86"/>
      <w:bookmarkEnd w:id="9"/>
      <w:r>
        <w:rPr>
          <w:rFonts w:cs="Arial" w:ascii="Times New Roman" w:hAnsi="Times New Roman"/>
          <w:sz w:val="28"/>
          <w:szCs w:val="28"/>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pPr>
        <w:pStyle w:val="Normal"/>
        <w:ind w:firstLine="720"/>
        <w:rPr>
          <w:rFonts w:ascii="Times New Roman" w:hAnsi="Times New Roman"/>
          <w:sz w:val="28"/>
          <w:szCs w:val="28"/>
        </w:rPr>
      </w:pPr>
      <w:r>
        <w:rPr>
          <w:rFonts w:cs="Arial" w:ascii="Times New Roman" w:hAnsi="Times New Roman"/>
          <w:sz w:val="28"/>
          <w:szCs w:val="28"/>
        </w:rPr>
        <w:t>д) наводить справки у физических лиц и получать от них информацию с их согласия.</w:t>
      </w:r>
    </w:p>
    <w:p>
      <w:pPr>
        <w:pStyle w:val="Normal"/>
        <w:ind w:firstLine="720"/>
        <w:rPr>
          <w:rFonts w:ascii="Times New Roman" w:hAnsi="Times New Roman"/>
          <w:sz w:val="28"/>
          <w:szCs w:val="28"/>
        </w:rPr>
      </w:pPr>
      <w:r>
        <w:rPr>
          <w:rFonts w:cs="Arial" w:ascii="Times New Roman" w:hAnsi="Times New Roman"/>
          <w:sz w:val="28"/>
          <w:szCs w:val="28"/>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pPr>
        <w:pStyle w:val="Normal"/>
        <w:ind w:firstLine="720"/>
        <w:rPr>
          <w:rFonts w:ascii="Times New Roman" w:hAnsi="Times New Roman"/>
          <w:sz w:val="28"/>
          <w:szCs w:val="28"/>
        </w:rPr>
      </w:pPr>
      <w:r>
        <w:rPr>
          <w:rFonts w:cs="Arial" w:ascii="Times New Roman" w:hAnsi="Times New Roman"/>
          <w:sz w:val="28"/>
          <w:szCs w:val="28"/>
        </w:rP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района, муниципальных служащих, замещающих указанные должности, супруга (супругов) и несовершеннолетних детей таких граждан и муниципальных служащих в интересах муниципальных органов направляются Губернатором Курской области в соответствии с законодательством Российской Федерации.</w:t>
      </w:r>
    </w:p>
    <w:p>
      <w:pPr>
        <w:pStyle w:val="Normal"/>
        <w:ind w:firstLine="720"/>
        <w:rPr/>
      </w:pPr>
      <w:r>
        <w:rPr>
          <w:rFonts w:cs="Arial" w:ascii="Times New Roman" w:hAnsi="Times New Roman"/>
          <w:sz w:val="28"/>
          <w:szCs w:val="28"/>
        </w:rPr>
        <w:t xml:space="preserve">12. В запросе, предусмотренном </w:t>
      </w:r>
      <w:hyperlink w:anchor="P86">
        <w:r>
          <w:rPr>
            <w:rFonts w:cs="Arial" w:ascii="Times New Roman" w:hAnsi="Times New Roman"/>
            <w:color w:val="auto"/>
            <w:sz w:val="28"/>
            <w:szCs w:val="28"/>
          </w:rPr>
          <w:t xml:space="preserve">подпунктом «г» пункта </w:t>
        </w:r>
      </w:hyperlink>
      <w:r>
        <w:rPr>
          <w:rStyle w:val="Style10"/>
          <w:rFonts w:cs="Arial" w:ascii="Times New Roman" w:hAnsi="Times New Roman"/>
          <w:color w:val="auto"/>
          <w:sz w:val="28"/>
          <w:szCs w:val="28"/>
        </w:rPr>
        <w:t>10</w:t>
      </w:r>
      <w:r>
        <w:rPr>
          <w:rFonts w:cs="Arial" w:ascii="Times New Roman" w:hAnsi="Times New Roman"/>
          <w:sz w:val="28"/>
          <w:szCs w:val="28"/>
        </w:rPr>
        <w:t xml:space="preserve"> настоящего Положения, указываются:</w:t>
      </w:r>
    </w:p>
    <w:p>
      <w:pPr>
        <w:pStyle w:val="Normal"/>
        <w:ind w:firstLine="720"/>
        <w:rPr>
          <w:rFonts w:ascii="Times New Roman" w:hAnsi="Times New Roman"/>
          <w:sz w:val="28"/>
          <w:szCs w:val="28"/>
        </w:rPr>
      </w:pPr>
      <w:r>
        <w:rPr>
          <w:rFonts w:cs="Arial" w:ascii="Times New Roman" w:hAnsi="Times New Roman"/>
          <w:sz w:val="28"/>
          <w:szCs w:val="28"/>
        </w:rPr>
        <w:t>а) фамилия, имя, отчество руководителя государственного органа  или организации, в которые направляется запрос;</w:t>
      </w:r>
    </w:p>
    <w:p>
      <w:pPr>
        <w:pStyle w:val="Normal"/>
        <w:ind w:firstLine="720"/>
        <w:rPr>
          <w:rFonts w:ascii="Times New Roman" w:hAnsi="Times New Roman"/>
          <w:sz w:val="28"/>
          <w:szCs w:val="28"/>
        </w:rPr>
      </w:pPr>
      <w:r>
        <w:rPr>
          <w:rFonts w:cs="Arial" w:ascii="Times New Roman" w:hAnsi="Times New Roman"/>
          <w:sz w:val="28"/>
          <w:szCs w:val="28"/>
        </w:rPr>
        <w:t>б) нормативно-правовой акт, на основании которого направляется запрос;</w:t>
      </w:r>
    </w:p>
    <w:p>
      <w:pPr>
        <w:pStyle w:val="Normal"/>
        <w:ind w:firstLine="720"/>
        <w:rPr>
          <w:rFonts w:ascii="Times New Roman" w:hAnsi="Times New Roman"/>
          <w:sz w:val="28"/>
          <w:szCs w:val="28"/>
        </w:rPr>
      </w:pPr>
      <w:r>
        <w:rPr>
          <w:rFonts w:cs="Arial" w:ascii="Times New Roman" w:hAnsi="Times New Roman"/>
          <w:sz w:val="28"/>
          <w:szCs w:val="28"/>
        </w:rP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pPr>
        <w:pStyle w:val="Normal"/>
        <w:ind w:firstLine="720"/>
        <w:rPr>
          <w:rFonts w:ascii="Times New Roman" w:hAnsi="Times New Roman"/>
          <w:sz w:val="28"/>
          <w:szCs w:val="28"/>
        </w:rPr>
      </w:pPr>
      <w:r>
        <w:rPr>
          <w:rFonts w:cs="Arial" w:ascii="Times New Roman" w:hAnsi="Times New Roman"/>
          <w:sz w:val="28"/>
          <w:szCs w:val="28"/>
        </w:rPr>
        <w:t>г) содержание и объем сведений, подлежащих проверке;</w:t>
      </w:r>
    </w:p>
    <w:p>
      <w:pPr>
        <w:pStyle w:val="Normal"/>
        <w:ind w:firstLine="720"/>
        <w:rPr>
          <w:rFonts w:ascii="Times New Roman" w:hAnsi="Times New Roman"/>
          <w:sz w:val="28"/>
          <w:szCs w:val="28"/>
        </w:rPr>
      </w:pPr>
      <w:r>
        <w:rPr>
          <w:rFonts w:cs="Arial" w:ascii="Times New Roman" w:hAnsi="Times New Roman"/>
          <w:sz w:val="28"/>
          <w:szCs w:val="28"/>
        </w:rPr>
        <w:t>д) срок представления запрашиваемых сведений;</w:t>
      </w:r>
    </w:p>
    <w:p>
      <w:pPr>
        <w:pStyle w:val="Normal"/>
        <w:ind w:firstLine="720"/>
        <w:rPr>
          <w:rFonts w:ascii="Times New Roman" w:hAnsi="Times New Roman"/>
          <w:sz w:val="28"/>
          <w:szCs w:val="28"/>
        </w:rPr>
      </w:pPr>
      <w:r>
        <w:rPr>
          <w:rFonts w:cs="Arial" w:ascii="Times New Roman" w:hAnsi="Times New Roman"/>
          <w:sz w:val="28"/>
          <w:szCs w:val="28"/>
        </w:rPr>
        <w:t>е) фамилия, инициалы и номер телефона муниципального служащего, подготовившего запрос;</w:t>
      </w:r>
    </w:p>
    <w:p>
      <w:pPr>
        <w:pStyle w:val="Normal"/>
        <w:ind w:firstLine="720"/>
        <w:rPr>
          <w:rFonts w:ascii="Times New Roman" w:hAnsi="Times New Roman"/>
          <w:sz w:val="28"/>
          <w:szCs w:val="28"/>
        </w:rPr>
      </w:pPr>
      <w:r>
        <w:rPr>
          <w:rFonts w:cs="Arial" w:ascii="Times New Roman" w:hAnsi="Times New Roman"/>
          <w:sz w:val="28"/>
          <w:szCs w:val="28"/>
        </w:rPr>
        <w:t>ж)идентификационный номер налогоплательщика (в случае направления запроса в налоговые органы Российской Федерации);</w:t>
      </w:r>
    </w:p>
    <w:p>
      <w:pPr>
        <w:pStyle w:val="Normal"/>
        <w:ind w:firstLine="720"/>
        <w:rPr>
          <w:rFonts w:ascii="Times New Roman" w:hAnsi="Times New Roman"/>
          <w:sz w:val="28"/>
          <w:szCs w:val="28"/>
        </w:rPr>
      </w:pPr>
      <w:r>
        <w:rPr>
          <w:rFonts w:cs="Arial" w:ascii="Times New Roman" w:hAnsi="Times New Roman"/>
          <w:sz w:val="28"/>
          <w:szCs w:val="28"/>
        </w:rPr>
        <w:t>з) другие необходимые сведения.</w:t>
      </w:r>
    </w:p>
    <w:p>
      <w:pPr>
        <w:pStyle w:val="Normal"/>
        <w:ind w:firstLine="720"/>
        <w:rPr>
          <w:rFonts w:ascii="Times New Roman" w:hAnsi="Times New Roman"/>
          <w:color w:val="C9211E"/>
          <w:sz w:val="28"/>
          <w:szCs w:val="28"/>
        </w:rPr>
      </w:pPr>
      <w:r>
        <w:rPr>
          <w:rFonts w:ascii="Times New Roman" w:hAnsi="Times New Roman"/>
          <w:color w:val="C9211E"/>
          <w:sz w:val="28"/>
          <w:szCs w:val="28"/>
        </w:rPr>
      </w:r>
    </w:p>
    <w:p>
      <w:pPr>
        <w:pStyle w:val="Normal"/>
        <w:rPr>
          <w:rFonts w:ascii="Times New Roman" w:hAnsi="Times New Roman"/>
          <w:sz w:val="28"/>
          <w:szCs w:val="28"/>
        </w:rPr>
      </w:pPr>
      <w:r>
        <w:rPr>
          <w:rFonts w:cs="Arial" w:ascii="Times New Roman" w:hAnsi="Times New Roman"/>
          <w:color w:val="auto"/>
          <w:sz w:val="28"/>
          <w:szCs w:val="28"/>
        </w:rPr>
        <w:t>13.</w:t>
      </w:r>
      <w:r>
        <w:rPr>
          <w:rFonts w:ascii="Times New Roman" w:hAnsi="Times New Roman"/>
          <w:color w:val="auto"/>
          <w:sz w:val="28"/>
          <w:szCs w:val="28"/>
        </w:rPr>
        <w:t xml:space="preserve"> Запросы направляются руководителем органа местного самоуправления Мантуровского района либо уполномоченным им должностным лицом в государственные органы и организации.</w:t>
      </w:r>
    </w:p>
    <w:p>
      <w:pPr>
        <w:pStyle w:val="Normal"/>
        <w:rPr>
          <w:rFonts w:ascii="Times New Roman" w:hAnsi="Times New Roman"/>
          <w:color w:val="C9211E"/>
          <w:sz w:val="28"/>
          <w:szCs w:val="28"/>
        </w:rPr>
      </w:pPr>
      <w:r>
        <w:rPr>
          <w:rFonts w:ascii="Times New Roman" w:hAnsi="Times New Roman"/>
          <w:color w:val="C9211E"/>
          <w:sz w:val="28"/>
          <w:szCs w:val="28"/>
        </w:rPr>
      </w:r>
    </w:p>
    <w:p>
      <w:pPr>
        <w:pStyle w:val="Normal"/>
        <w:rPr>
          <w:rFonts w:ascii="Times New Roman" w:hAnsi="Times New Roman"/>
          <w:sz w:val="28"/>
          <w:szCs w:val="28"/>
        </w:rPr>
      </w:pPr>
      <w:r>
        <w:rPr>
          <w:rFonts w:ascii="Times New Roman" w:hAnsi="Times New Roman"/>
          <w:sz w:val="28"/>
          <w:szCs w:val="28"/>
        </w:rP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pPr>
        <w:pStyle w:val="Normal"/>
        <w:rPr>
          <w:rFonts w:ascii="Times New Roman" w:hAnsi="Times New Roman"/>
          <w:sz w:val="28"/>
          <w:szCs w:val="28"/>
        </w:rPr>
      </w:pPr>
      <w:r>
        <w:rPr>
          <w:rFonts w:ascii="Times New Roman" w:hAnsi="Times New Roman"/>
          <w:sz w:val="28"/>
          <w:szCs w:val="28"/>
        </w:rPr>
        <w:t>15. Государственные органы (включая федеральные органы исполнительной власти, уполномоченные на осуществление оперативно-розыскной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pPr>
        <w:pStyle w:val="Normal"/>
        <w:ind w:firstLine="720"/>
        <w:rPr>
          <w:rFonts w:ascii="Times New Roman" w:hAnsi="Times New Roman"/>
          <w:sz w:val="28"/>
          <w:szCs w:val="28"/>
        </w:rPr>
      </w:pPr>
      <w:r>
        <w:rPr>
          <w:rFonts w:cs="Arial" w:ascii="Times New Roman" w:hAnsi="Times New Roman"/>
          <w:sz w:val="28"/>
          <w:szCs w:val="28"/>
        </w:rPr>
        <w:t>16. Специалист кадровой службы обеспечивает:</w:t>
      </w:r>
    </w:p>
    <w:p>
      <w:pPr>
        <w:pStyle w:val="Normal"/>
        <w:ind w:firstLine="720"/>
        <w:rPr/>
      </w:pPr>
      <w:r>
        <w:rPr>
          <w:rFonts w:cs="Arial" w:ascii="Times New Roman" w:hAnsi="Times New Roman"/>
          <w:sz w:val="28"/>
          <w:szCs w:val="28"/>
        </w:rPr>
        <w:t xml:space="preserve">а) уведомление в письменной форме муниципального служащего о начале в отношении его проверки и разъяснение ему содержания </w:t>
      </w:r>
      <w:hyperlink w:anchor="P98">
        <w:r>
          <w:rPr>
            <w:rFonts w:cs="Arial" w:ascii="Times New Roman" w:hAnsi="Times New Roman"/>
            <w:color w:val="000000"/>
            <w:sz w:val="28"/>
            <w:szCs w:val="28"/>
          </w:rPr>
          <w:t>подпункта «б»</w:t>
        </w:r>
      </w:hyperlink>
      <w:r>
        <w:rPr>
          <w:rFonts w:cs="Arial" w:ascii="Times New Roman" w:hAnsi="Times New Roman"/>
          <w:sz w:val="28"/>
          <w:szCs w:val="28"/>
        </w:rPr>
        <w:t xml:space="preserve"> настоящего пункта - в течение двух рабочих дней со дня получения соответствующего решения;</w:t>
      </w:r>
    </w:p>
    <w:p>
      <w:pPr>
        <w:pStyle w:val="Normal"/>
        <w:ind w:firstLine="720"/>
        <w:rPr>
          <w:rFonts w:ascii="Times New Roman" w:hAnsi="Times New Roman"/>
          <w:sz w:val="28"/>
          <w:szCs w:val="28"/>
        </w:rPr>
      </w:pPr>
      <w:bookmarkStart w:id="10" w:name="P98"/>
      <w:bookmarkEnd w:id="10"/>
      <w:r>
        <w:rPr>
          <w:rFonts w:cs="Arial" w:ascii="Times New Roman" w:hAnsi="Times New Roman"/>
          <w:sz w:val="28"/>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pPr>
        <w:pStyle w:val="Normal"/>
        <w:ind w:firstLine="720"/>
        <w:rPr>
          <w:rFonts w:ascii="Times New Roman" w:hAnsi="Times New Roman"/>
          <w:sz w:val="28"/>
          <w:szCs w:val="28"/>
        </w:rPr>
      </w:pPr>
      <w:r>
        <w:rPr>
          <w:rFonts w:cs="Arial" w:ascii="Times New Roman" w:hAnsi="Times New Roman"/>
          <w:sz w:val="28"/>
          <w:szCs w:val="28"/>
        </w:rPr>
        <w:t>17.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pPr>
        <w:pStyle w:val="Normal"/>
        <w:ind w:firstLine="720"/>
        <w:rPr>
          <w:rFonts w:ascii="Times New Roman" w:hAnsi="Times New Roman"/>
          <w:sz w:val="28"/>
          <w:szCs w:val="28"/>
        </w:rPr>
      </w:pPr>
      <w:bookmarkStart w:id="11" w:name="P100"/>
      <w:bookmarkEnd w:id="11"/>
      <w:r>
        <w:rPr>
          <w:rFonts w:cs="Arial" w:ascii="Times New Roman" w:hAnsi="Times New Roman"/>
          <w:sz w:val="28"/>
          <w:szCs w:val="28"/>
        </w:rPr>
        <w:t>18. Муниципальный служащий вправе:</w:t>
      </w:r>
    </w:p>
    <w:p>
      <w:pPr>
        <w:pStyle w:val="Normal"/>
        <w:ind w:firstLine="720"/>
        <w:rPr/>
      </w:pPr>
      <w:r>
        <w:rPr>
          <w:rFonts w:cs="Arial" w:ascii="Times New Roman" w:hAnsi="Times New Roman"/>
          <w:sz w:val="28"/>
          <w:szCs w:val="28"/>
        </w:rPr>
        <w:t xml:space="preserve">а) давать пояснения в письменной форме: в ходе проверки; по вопросам, указанным в </w:t>
      </w:r>
      <w:hyperlink w:anchor="P102">
        <w:r>
          <w:rPr>
            <w:rFonts w:cs="Arial" w:ascii="Times New Roman" w:hAnsi="Times New Roman"/>
            <w:color w:val="000000"/>
            <w:sz w:val="28"/>
            <w:szCs w:val="28"/>
          </w:rPr>
          <w:t>подпункте «б» пункта 16</w:t>
        </w:r>
      </w:hyperlink>
      <w:r>
        <w:rPr>
          <w:rFonts w:cs="Arial" w:ascii="Times New Roman" w:hAnsi="Times New Roman"/>
          <w:sz w:val="28"/>
          <w:szCs w:val="28"/>
        </w:rPr>
        <w:t xml:space="preserve"> настоящего Положения; по результатам проверки;</w:t>
      </w:r>
    </w:p>
    <w:p>
      <w:pPr>
        <w:pStyle w:val="Normal"/>
        <w:ind w:firstLine="720"/>
        <w:rPr>
          <w:rFonts w:ascii="Times New Roman" w:hAnsi="Times New Roman"/>
          <w:sz w:val="28"/>
          <w:szCs w:val="28"/>
        </w:rPr>
      </w:pPr>
      <w:bookmarkStart w:id="12" w:name="P102"/>
      <w:bookmarkEnd w:id="12"/>
      <w:r>
        <w:rPr>
          <w:rFonts w:cs="Arial" w:ascii="Times New Roman" w:hAnsi="Times New Roman"/>
          <w:sz w:val="28"/>
          <w:szCs w:val="28"/>
        </w:rPr>
        <w:t>б) представлять дополнительные материалы и давать по ним пояснения в письменной форме;</w:t>
      </w:r>
    </w:p>
    <w:p>
      <w:pPr>
        <w:pStyle w:val="Normal"/>
        <w:ind w:firstLine="720"/>
        <w:rPr/>
      </w:pPr>
      <w:r>
        <w:rPr>
          <w:rFonts w:cs="Arial" w:ascii="Times New Roman" w:hAnsi="Times New Roman"/>
          <w:sz w:val="28"/>
          <w:szCs w:val="28"/>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98">
        <w:r>
          <w:rPr>
            <w:rFonts w:cs="Arial" w:ascii="Times New Roman" w:hAnsi="Times New Roman"/>
            <w:color w:val="000000"/>
            <w:sz w:val="28"/>
            <w:szCs w:val="28"/>
          </w:rPr>
          <w:t>подпункте «б» пункта 16</w:t>
        </w:r>
      </w:hyperlink>
      <w:r>
        <w:rPr>
          <w:rFonts w:cs="Arial" w:ascii="Times New Roman" w:hAnsi="Times New Roman"/>
          <w:sz w:val="28"/>
          <w:szCs w:val="28"/>
        </w:rPr>
        <w:t xml:space="preserve"> настоящего Положения.</w:t>
      </w:r>
    </w:p>
    <w:p>
      <w:pPr>
        <w:pStyle w:val="Normal"/>
        <w:ind w:firstLine="720"/>
        <w:rPr/>
      </w:pPr>
      <w:r>
        <w:rPr>
          <w:rFonts w:cs="Arial" w:ascii="Times New Roman" w:hAnsi="Times New Roman"/>
          <w:sz w:val="28"/>
          <w:szCs w:val="28"/>
        </w:rPr>
        <w:t xml:space="preserve">19. Пояснения, указанные в </w:t>
      </w:r>
      <w:hyperlink w:anchor="P100">
        <w:r>
          <w:rPr>
            <w:rFonts w:cs="Arial" w:ascii="Times New Roman" w:hAnsi="Times New Roman"/>
            <w:color w:val="000000"/>
            <w:sz w:val="28"/>
            <w:szCs w:val="28"/>
          </w:rPr>
          <w:t>пункте 18</w:t>
        </w:r>
      </w:hyperlink>
      <w:r>
        <w:rPr>
          <w:rFonts w:cs="Arial" w:ascii="Times New Roman" w:hAnsi="Times New Roman"/>
          <w:sz w:val="28"/>
          <w:szCs w:val="28"/>
        </w:rPr>
        <w:t xml:space="preserve"> настоящего Положения, приобщаются к материалам проверки.</w:t>
      </w:r>
    </w:p>
    <w:p>
      <w:pPr>
        <w:pStyle w:val="Normal"/>
        <w:ind w:firstLine="720"/>
        <w:rPr>
          <w:rFonts w:ascii="Times New Roman" w:hAnsi="Times New Roman"/>
          <w:sz w:val="28"/>
          <w:szCs w:val="28"/>
        </w:rPr>
      </w:pPr>
      <w:r>
        <w:rPr>
          <w:rFonts w:cs="Arial" w:ascii="Times New Roman" w:hAnsi="Times New Roman"/>
          <w:sz w:val="28"/>
          <w:szCs w:val="28"/>
        </w:rPr>
        <w:t>20. На период проведения проверки муниципальный служащий может быть отстранен от занимаемой должности муниципальной службы района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pPr>
        <w:pStyle w:val="Normal"/>
        <w:ind w:firstLine="720"/>
        <w:rPr>
          <w:rFonts w:ascii="Times New Roman" w:hAnsi="Times New Roman"/>
          <w:sz w:val="28"/>
          <w:szCs w:val="28"/>
        </w:rPr>
      </w:pPr>
      <w:r>
        <w:rPr>
          <w:rFonts w:cs="Arial" w:ascii="Times New Roman" w:hAnsi="Times New Roman"/>
          <w:sz w:val="28"/>
          <w:szCs w:val="28"/>
        </w:rPr>
        <w:t>На период отстранения муниципального служащего от замещаемой должности муниципальной службы района денежное содержание по замещаемой им должности сохраняется.</w:t>
      </w:r>
    </w:p>
    <w:p>
      <w:pPr>
        <w:pStyle w:val="Normal"/>
        <w:ind w:firstLine="720"/>
        <w:rPr>
          <w:rFonts w:ascii="Times New Roman" w:hAnsi="Times New Roman"/>
          <w:sz w:val="28"/>
          <w:szCs w:val="28"/>
        </w:rPr>
      </w:pPr>
      <w:r>
        <w:rPr>
          <w:rFonts w:cs="Arial" w:ascii="Times New Roman" w:hAnsi="Times New Roman"/>
          <w:sz w:val="28"/>
          <w:szCs w:val="28"/>
        </w:rPr>
        <w:t>21. Специалист кадровой службы представляет лицу, принявшему решение о проведении проверки, доклад о ее результатах.</w:t>
      </w:r>
    </w:p>
    <w:p>
      <w:pPr>
        <w:pStyle w:val="Normal"/>
        <w:ind w:firstLine="720"/>
        <w:rPr>
          <w:rFonts w:ascii="Times New Roman" w:hAnsi="Times New Roman"/>
          <w:sz w:val="28"/>
          <w:szCs w:val="28"/>
        </w:rPr>
      </w:pPr>
      <w:r>
        <w:rPr>
          <w:rFonts w:cs="Arial" w:ascii="Times New Roman" w:hAnsi="Times New Roman"/>
          <w:color w:val="000000"/>
          <w:sz w:val="28"/>
          <w:szCs w:val="28"/>
        </w:rPr>
        <w:t>22. По результатам проверки должностному лицу, уполномоченному назначить гражданина на должность муниципальной службы или назначившему муниципального служащего на должность муниципальной службы, представляется доклад.</w:t>
      </w:r>
      <w:r>
        <w:rPr>
          <w:rFonts w:cs="Arial" w:ascii="Times New Roman" w:hAnsi="Times New Roman"/>
          <w:sz w:val="28"/>
          <w:szCs w:val="28"/>
        </w:rPr>
        <w:t xml:space="preserve"> При этом в докладе должно содержаться  одно из следующих решений:</w:t>
      </w:r>
    </w:p>
    <w:p>
      <w:pPr>
        <w:pStyle w:val="Normal"/>
        <w:ind w:firstLine="720"/>
        <w:rPr>
          <w:rFonts w:ascii="Times New Roman" w:hAnsi="Times New Roman"/>
          <w:sz w:val="28"/>
          <w:szCs w:val="28"/>
        </w:rPr>
      </w:pPr>
      <w:r>
        <w:rPr>
          <w:rFonts w:cs="Arial" w:ascii="Times New Roman" w:hAnsi="Times New Roman"/>
          <w:sz w:val="28"/>
          <w:szCs w:val="28"/>
        </w:rPr>
        <w:t>а) о назначении гражданина на должность муниципальной службы  Мантуровского района Курской области;</w:t>
      </w:r>
    </w:p>
    <w:p>
      <w:pPr>
        <w:pStyle w:val="Normal"/>
        <w:ind w:firstLine="720"/>
        <w:rPr>
          <w:rFonts w:ascii="Times New Roman" w:hAnsi="Times New Roman"/>
          <w:sz w:val="28"/>
          <w:szCs w:val="28"/>
        </w:rPr>
      </w:pPr>
      <w:r>
        <w:rPr>
          <w:rFonts w:cs="Arial" w:ascii="Times New Roman" w:hAnsi="Times New Roman"/>
          <w:sz w:val="28"/>
          <w:szCs w:val="28"/>
        </w:rPr>
        <w:t xml:space="preserve">б) об отказе гражданину в назначении на должность муниципальной службы  Мантуровского района Курской области; </w:t>
      </w:r>
    </w:p>
    <w:p>
      <w:pPr>
        <w:pStyle w:val="Normal"/>
        <w:ind w:firstLine="720"/>
        <w:rPr>
          <w:rFonts w:ascii="Times New Roman" w:hAnsi="Times New Roman"/>
          <w:sz w:val="28"/>
          <w:szCs w:val="28"/>
        </w:rPr>
      </w:pPr>
      <w:r>
        <w:rPr>
          <w:rFonts w:cs="Arial" w:ascii="Times New Roman" w:hAnsi="Times New Roman"/>
          <w:sz w:val="28"/>
          <w:szCs w:val="28"/>
        </w:rPr>
        <w:t>в) об отсутствии оснований для применения к муниципальному  служащему мер юридической ответственности;</w:t>
      </w:r>
    </w:p>
    <w:p>
      <w:pPr>
        <w:pStyle w:val="Normal"/>
        <w:ind w:firstLine="720"/>
        <w:rPr>
          <w:rFonts w:ascii="Times New Roman" w:hAnsi="Times New Roman"/>
          <w:sz w:val="28"/>
          <w:szCs w:val="28"/>
        </w:rPr>
      </w:pPr>
      <w:r>
        <w:rPr>
          <w:rFonts w:cs="Arial" w:ascii="Times New Roman" w:hAnsi="Times New Roman"/>
          <w:sz w:val="28"/>
          <w:szCs w:val="28"/>
        </w:rPr>
        <w:t>г) о применении к муниципальному служащему мер юридической ответственности мер юридической ответственности;</w:t>
      </w:r>
    </w:p>
    <w:p>
      <w:pPr>
        <w:pStyle w:val="Normal"/>
        <w:ind w:firstLine="720"/>
        <w:rPr>
          <w:rFonts w:ascii="Times New Roman" w:hAnsi="Times New Roman"/>
          <w:sz w:val="28"/>
          <w:szCs w:val="28"/>
        </w:rPr>
      </w:pPr>
      <w:r>
        <w:rPr>
          <w:rFonts w:cs="Arial" w:ascii="Times New Roman" w:hAnsi="Times New Roman"/>
          <w:sz w:val="28"/>
          <w:szCs w:val="28"/>
        </w:rPr>
        <w:t>д)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w:t>
      </w:r>
    </w:p>
    <w:p>
      <w:pPr>
        <w:pStyle w:val="Normal"/>
        <w:ind w:firstLine="720"/>
        <w:rPr>
          <w:rFonts w:ascii="Times New Roman" w:hAnsi="Times New Roman"/>
          <w:sz w:val="28"/>
          <w:szCs w:val="28"/>
        </w:rPr>
      </w:pPr>
      <w:r>
        <w:rPr>
          <w:rFonts w:cs="Arial" w:ascii="Times New Roman" w:hAnsi="Times New Roman"/>
          <w:sz w:val="28"/>
          <w:szCs w:val="28"/>
        </w:rPr>
        <w:t>23. Сведения о результатах проверки с письменного согласия лица, принявшего решение о ее проведении, предоставляются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палатой Курской области, Общественным советом при Администрации Мантуровского района Курской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Normal"/>
        <w:ind w:firstLine="720"/>
        <w:rPr>
          <w:rFonts w:ascii="Times New Roman" w:hAnsi="Times New Roman"/>
          <w:sz w:val="28"/>
          <w:szCs w:val="28"/>
        </w:rPr>
      </w:pPr>
      <w:r>
        <w:rPr>
          <w:rFonts w:cs="Arial" w:ascii="Times New Roman" w:hAnsi="Times New Roman"/>
          <w:sz w:val="28"/>
          <w:szCs w:val="28"/>
        </w:rP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pPr>
        <w:pStyle w:val="ConsPlusNormal"/>
        <w:jc w:val="both"/>
        <w:rPr/>
      </w:pPr>
      <w:r>
        <w:rPr>
          <w:rFonts w:cs="Arial"/>
          <w:sz w:val="28"/>
          <w:szCs w:val="28"/>
        </w:rPr>
        <w:t xml:space="preserve">  </w:t>
      </w:r>
      <w:r>
        <w:rPr>
          <w:rFonts w:cs="Arial"/>
          <w:sz w:val="28"/>
          <w:szCs w:val="28"/>
        </w:rPr>
        <w:tab/>
        <w:t xml:space="preserve">25. Должностное лицо, уполномоченное назначить гражданина на должность муниципальной службы, рассмотрев доклад и соответствующее предложение, указанные в </w:t>
      </w:r>
      <w:hyperlink r:id="rId10">
        <w:r>
          <w:rPr>
            <w:rFonts w:cs="Arial"/>
            <w:sz w:val="28"/>
            <w:szCs w:val="28"/>
          </w:rPr>
          <w:t>пункте 22</w:t>
        </w:r>
      </w:hyperlink>
      <w:r>
        <w:rPr>
          <w:rFonts w:cs="Arial"/>
          <w:sz w:val="28"/>
          <w:szCs w:val="28"/>
        </w:rPr>
        <w:t xml:space="preserve"> настоящего Положения, принимает одно из следующих решений:</w:t>
      </w:r>
    </w:p>
    <w:p>
      <w:pPr>
        <w:pStyle w:val="ConsPlusNormal"/>
        <w:ind w:firstLine="540"/>
        <w:jc w:val="both"/>
        <w:rPr>
          <w:rFonts w:ascii="Times New Roman" w:hAnsi="Times New Roman"/>
          <w:sz w:val="28"/>
          <w:szCs w:val="28"/>
        </w:rPr>
      </w:pPr>
      <w:r>
        <w:rPr>
          <w:rFonts w:cs="Arial"/>
          <w:sz w:val="28"/>
          <w:szCs w:val="28"/>
        </w:rPr>
        <w:t>а) назначить гражданина на должность муниципальной службы;</w:t>
      </w:r>
    </w:p>
    <w:p>
      <w:pPr>
        <w:pStyle w:val="ConsPlusNormal"/>
        <w:ind w:firstLine="540"/>
        <w:jc w:val="both"/>
        <w:rPr>
          <w:rFonts w:ascii="Times New Roman" w:hAnsi="Times New Roman"/>
          <w:sz w:val="28"/>
          <w:szCs w:val="28"/>
        </w:rPr>
      </w:pPr>
      <w:r>
        <w:rPr>
          <w:rFonts w:cs="Arial"/>
          <w:sz w:val="28"/>
          <w:szCs w:val="28"/>
        </w:rPr>
        <w:t>б) отказать гражданину в назначении на должность муниципальной службы;</w:t>
      </w:r>
    </w:p>
    <w:p>
      <w:pPr>
        <w:pStyle w:val="ConsPlusNormal"/>
        <w:ind w:firstLine="540"/>
        <w:jc w:val="both"/>
        <w:rPr>
          <w:rFonts w:ascii="Times New Roman" w:hAnsi="Times New Roman"/>
          <w:sz w:val="28"/>
          <w:szCs w:val="28"/>
        </w:rPr>
      </w:pPr>
      <w:r>
        <w:rPr>
          <w:rFonts w:cs="Arial"/>
          <w:sz w:val="28"/>
          <w:szCs w:val="28"/>
        </w:rPr>
        <w:t>в) применить к муниципальному служащему меры юридической ответственности;</w:t>
      </w:r>
    </w:p>
    <w:p>
      <w:pPr>
        <w:pStyle w:val="ConsPlusNormal"/>
        <w:ind w:firstLine="540"/>
        <w:jc w:val="both"/>
        <w:rPr>
          <w:rFonts w:ascii="Times New Roman" w:hAnsi="Times New Roman"/>
          <w:sz w:val="28"/>
          <w:szCs w:val="28"/>
        </w:rPr>
      </w:pPr>
      <w:r>
        <w:rPr>
          <w:rFonts w:cs="Arial"/>
          <w:sz w:val="28"/>
          <w:szCs w:val="28"/>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pPr>
        <w:pStyle w:val="ConsPlusNormal"/>
        <w:jc w:val="both"/>
        <w:rPr>
          <w:rFonts w:ascii="Times New Roman" w:hAnsi="Times New Roman"/>
          <w:sz w:val="28"/>
          <w:szCs w:val="28"/>
        </w:rPr>
      </w:pPr>
      <w:r>
        <w:rPr>
          <w:rFonts w:cs="Arial"/>
          <w:sz w:val="28"/>
          <w:szCs w:val="28"/>
        </w:rPr>
        <w:t xml:space="preserve">    </w:t>
      </w:r>
      <w:r>
        <w:rPr>
          <w:rFonts w:cs="Arial"/>
          <w:sz w:val="28"/>
          <w:szCs w:val="28"/>
        </w:rPr>
        <w:t xml:space="preserve">26. Подлинники справок о доходах, об имуществе и обязательствах имущественного характера, поступивших в кадровые службы органов местного самоуправления Мантуровского района приобщаются к личным делам. </w:t>
      </w:r>
    </w:p>
    <w:p>
      <w:pPr>
        <w:pStyle w:val="Normal"/>
        <w:ind w:firstLine="720"/>
        <w:rPr>
          <w:rFonts w:ascii="Times New Roman" w:hAnsi="Times New Roman"/>
          <w:sz w:val="28"/>
          <w:szCs w:val="28"/>
        </w:rPr>
      </w:pPr>
      <w:r>
        <w:rPr>
          <w:rFonts w:cs="Arial" w:ascii="Times New Roman" w:hAnsi="Times New Roman"/>
          <w:sz w:val="28"/>
          <w:szCs w:val="28"/>
        </w:rPr>
        <w:t>27. Материалы проверки хранятся в кадровой службе органа местного самоуправления Мантуровского района в течение трех лет со дня ее окончания, после чего передаются в архив.</w:t>
      </w:r>
    </w:p>
    <w:sectPr>
      <w:type w:val="nextPage"/>
      <w:pgSz w:w="11906" w:h="16838"/>
      <w:pgMar w:left="1531" w:right="124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w:altName w:val="Courier New"/>
    <w:charset w:val="cc"/>
    <w:family w:val="roman"/>
    <w:pitch w:val="variable"/>
  </w:font>
</w:fonts>
</file>

<file path=word/settings.xml><?xml version="1.0" encoding="utf-8"?>
<w:settings xmlns:w="http://schemas.openxmlformats.org/wordprocessingml/2006/main">
  <w:zoom w:percent="100"/>
  <w:defaultTabStop w:val="708"/>
  <w:autoHyphenation w:val="true"/>
  <w:doNotHyphenateCaps/>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1065"/>
    <w:pPr>
      <w:widowControl/>
      <w:suppressAutoHyphens w:val="true"/>
      <w:bidi w:val="0"/>
      <w:spacing w:before="0" w:after="0"/>
      <w:ind w:firstLine="567"/>
      <w:jc w:val="both"/>
    </w:pPr>
    <w:rPr>
      <w:rFonts w:ascii="Arial" w:hAnsi="Arial" w:eastAsia="Times New Roman" w:cs="Times New Roman"/>
      <w:color w:val="auto"/>
      <w:kern w:val="0"/>
      <w:sz w:val="24"/>
      <w:szCs w:val="24"/>
      <w:lang w:val="ru-RU" w:eastAsia="ru-RU" w:bidi="ar-SA"/>
    </w:rPr>
  </w:style>
  <w:style w:type="paragraph" w:styleId="1">
    <w:name w:val="Heading 1"/>
    <w:basedOn w:val="Normal"/>
    <w:next w:val="Normal"/>
    <w:link w:val="Heading1Char"/>
    <w:uiPriority w:val="99"/>
    <w:qFormat/>
    <w:rsid w:val="00951065"/>
    <w:pPr>
      <w:jc w:val="center"/>
      <w:outlineLvl w:val="0"/>
    </w:pPr>
    <w:rPr>
      <w:b/>
      <w:bCs/>
      <w:kern w:val="2"/>
      <w:sz w:val="32"/>
      <w:szCs w:val="32"/>
    </w:rPr>
  </w:style>
  <w:style w:type="paragraph" w:styleId="2">
    <w:name w:val="Heading 2"/>
    <w:basedOn w:val="Normal"/>
    <w:link w:val="Heading2Char"/>
    <w:uiPriority w:val="99"/>
    <w:qFormat/>
    <w:rsid w:val="00951065"/>
    <w:pPr>
      <w:jc w:val="center"/>
      <w:outlineLvl w:val="1"/>
    </w:pPr>
    <w:rPr>
      <w:rFonts w:cs="Arial"/>
      <w:b/>
      <w:bCs/>
      <w:iCs/>
      <w:sz w:val="30"/>
      <w:szCs w:val="28"/>
    </w:rPr>
  </w:style>
  <w:style w:type="paragraph" w:styleId="3">
    <w:name w:val="Heading 3"/>
    <w:basedOn w:val="Normal"/>
    <w:link w:val="Heading3Char"/>
    <w:uiPriority w:val="99"/>
    <w:qFormat/>
    <w:rsid w:val="00951065"/>
    <w:pPr>
      <w:outlineLvl w:val="2"/>
    </w:pPr>
    <w:rPr>
      <w:rFonts w:cs="Arial"/>
      <w:b/>
      <w:bCs/>
      <w:sz w:val="28"/>
      <w:szCs w:val="26"/>
    </w:rPr>
  </w:style>
  <w:style w:type="paragraph" w:styleId="4">
    <w:name w:val="Heading 4"/>
    <w:basedOn w:val="Normal"/>
    <w:link w:val="Heading4Char"/>
    <w:uiPriority w:val="99"/>
    <w:qFormat/>
    <w:rsid w:val="00951065"/>
    <w:pPr>
      <w:outlineLvl w:val="3"/>
    </w:pPr>
    <w:rPr>
      <w:b/>
      <w:bCs/>
      <w:sz w:val="26"/>
      <w:szCs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e6571e"/>
    <w:rPr>
      <w:rFonts w:ascii="Arial" w:hAnsi="Arial" w:cs="Times New Roman"/>
      <w:b/>
      <w:kern w:val="2"/>
      <w:sz w:val="32"/>
    </w:rPr>
  </w:style>
  <w:style w:type="character" w:styleId="Heading2Char" w:customStyle="1">
    <w:name w:val="Heading 2 Char"/>
    <w:basedOn w:val="DefaultParagraphFont"/>
    <w:link w:val="Heading2"/>
    <w:uiPriority w:val="99"/>
    <w:semiHidden/>
    <w:qFormat/>
    <w:locked/>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Pr>
      <w:rFonts w:ascii="Calibri" w:hAnsi="Calibri" w:cs="Times New Roman"/>
      <w:b/>
      <w:bCs/>
      <w:sz w:val="28"/>
      <w:szCs w:val="28"/>
    </w:rPr>
  </w:style>
  <w:style w:type="character" w:styleId="BodyTextChar" w:customStyle="1">
    <w:name w:val="Body Text Char"/>
    <w:basedOn w:val="DefaultParagraphFont"/>
    <w:link w:val="BodyText"/>
    <w:uiPriority w:val="99"/>
    <w:qFormat/>
    <w:locked/>
    <w:rsid w:val="00e6571e"/>
    <w:rPr>
      <w:rFonts w:cs="Times New Roman"/>
      <w:sz w:val="24"/>
      <w:lang w:val="ru-RU" w:eastAsia="ru-RU"/>
    </w:rPr>
  </w:style>
  <w:style w:type="character" w:styleId="BalloonTextChar" w:customStyle="1">
    <w:name w:val="Balloon Text Char"/>
    <w:basedOn w:val="DefaultParagraphFont"/>
    <w:link w:val="BalloonText"/>
    <w:uiPriority w:val="99"/>
    <w:qFormat/>
    <w:locked/>
    <w:rsid w:val="00c729c8"/>
    <w:rPr>
      <w:rFonts w:ascii="Tahoma" w:hAnsi="Tahoma" w:cs="Times New Roman"/>
      <w:b/>
      <w:sz w:val="16"/>
    </w:rPr>
  </w:style>
  <w:style w:type="character" w:styleId="HTMLVariable">
    <w:name w:val="HTML Variable"/>
    <w:basedOn w:val="DefaultParagraphFont"/>
    <w:uiPriority w:val="99"/>
    <w:qFormat/>
    <w:rsid w:val="00951065"/>
    <w:rPr>
      <w:rFonts w:ascii="Arial" w:hAnsi="Arial" w:cs="Times New Roman"/>
      <w:iCs/>
      <w:color w:val="0000FF"/>
      <w:sz w:val="24"/>
      <w:u w:val="none"/>
    </w:rPr>
  </w:style>
  <w:style w:type="character" w:styleId="CommentTextChar" w:customStyle="1">
    <w:name w:val="Comment Text Char"/>
    <w:basedOn w:val="DefaultParagraphFont"/>
    <w:link w:val="CommentText"/>
    <w:uiPriority w:val="99"/>
    <w:semiHidden/>
    <w:qFormat/>
    <w:locked/>
    <w:rPr>
      <w:rFonts w:ascii="Arial" w:hAnsi="Arial" w:cs="Times New Roman"/>
      <w:sz w:val="20"/>
      <w:szCs w:val="20"/>
    </w:rPr>
  </w:style>
  <w:style w:type="character" w:styleId="Style10">
    <w:name w:val="Интернет-ссылка"/>
    <w:basedOn w:val="DefaultParagraphFont"/>
    <w:uiPriority w:val="99"/>
    <w:rsid w:val="00951065"/>
    <w:rPr>
      <w:rFonts w:cs="Times New Roman"/>
      <w:color w:val="0000FF"/>
      <w:u w:val="none"/>
    </w:rPr>
  </w:style>
  <w:style w:type="character" w:styleId="HeaderChar" w:customStyle="1">
    <w:name w:val="Header Char"/>
    <w:basedOn w:val="DefaultParagraphFont"/>
    <w:link w:val="Header"/>
    <w:uiPriority w:val="99"/>
    <w:semiHidden/>
    <w:qFormat/>
    <w:locked/>
    <w:rPr>
      <w:rFonts w:ascii="Arial" w:hAnsi="Arial" w:cs="Times New Roman"/>
      <w:sz w:val="24"/>
      <w:szCs w:val="24"/>
    </w:rPr>
  </w:style>
  <w:style w:type="character" w:styleId="FooterChar" w:customStyle="1">
    <w:name w:val="Footer Char"/>
    <w:basedOn w:val="DefaultParagraphFont"/>
    <w:link w:val="Footer"/>
    <w:uiPriority w:val="99"/>
    <w:semiHidden/>
    <w:qFormat/>
    <w:locked/>
    <w:rPr>
      <w:rFonts w:ascii="Arial" w:hAnsi="Arial" w:cs="Times New Roman"/>
      <w:sz w:val="24"/>
      <w:szCs w:val="24"/>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link w:val="BodyTextChar"/>
    <w:uiPriority w:val="99"/>
    <w:rsid w:val="00e6571e"/>
    <w:pPr>
      <w:spacing w:before="0" w:after="120"/>
    </w:pPr>
    <w:rPr>
      <w:rFonts w:ascii="Times New Roman" w:hAnsi="Times New Roman"/>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ConsPlusNormal" w:customStyle="1">
    <w:name w:val="ConsPlusNormal"/>
    <w:uiPriority w:val="99"/>
    <w:qFormat/>
    <w:rsid w:val="00b01ae0"/>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ConsPlusTitle" w:customStyle="1">
    <w:name w:val="ConsPlusTitle"/>
    <w:uiPriority w:val="99"/>
    <w:qFormat/>
    <w:rsid w:val="00b01ae0"/>
    <w:pPr>
      <w:widowControl w:val="false"/>
      <w:suppressAutoHyphens w:val="true"/>
      <w:bidi w:val="0"/>
      <w:spacing w:before="0" w:after="0"/>
      <w:jc w:val="left"/>
    </w:pPr>
    <w:rPr>
      <w:rFonts w:ascii="Times New Roman" w:hAnsi="Times New Roman" w:eastAsia="Times New Roman" w:cs="Times New Roman"/>
      <w:b/>
      <w:color w:val="auto"/>
      <w:kern w:val="0"/>
      <w:sz w:val="24"/>
      <w:szCs w:val="20"/>
      <w:lang w:val="ru-RU" w:eastAsia="ru-RU" w:bidi="ar-SA"/>
    </w:rPr>
  </w:style>
  <w:style w:type="paragraph" w:styleId="ConsPlusTitlePage" w:customStyle="1">
    <w:name w:val="ConsPlusTitlePage"/>
    <w:uiPriority w:val="99"/>
    <w:qFormat/>
    <w:rsid w:val="00b01ae0"/>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Style16" w:customStyle="1">
    <w:name w:val="подпись к объекту"/>
    <w:basedOn w:val="Normal"/>
    <w:next w:val="Normal"/>
    <w:uiPriority w:val="99"/>
    <w:qFormat/>
    <w:rsid w:val="00fe53f3"/>
    <w:pPr>
      <w:tabs>
        <w:tab w:val="clear" w:pos="708"/>
        <w:tab w:val="left" w:pos="3060" w:leader="none"/>
      </w:tabs>
      <w:spacing w:lineRule="atLeast" w:line="240"/>
      <w:jc w:val="center"/>
    </w:pPr>
    <w:rPr>
      <w:bCs/>
      <w:caps/>
      <w:sz w:val="28"/>
      <w:lang w:eastAsia="ar-SA"/>
    </w:rPr>
  </w:style>
  <w:style w:type="paragraph" w:styleId="NoSpacing">
    <w:name w:val="No Spacing"/>
    <w:uiPriority w:val="99"/>
    <w:qFormat/>
    <w:rsid w:val="00e6571e"/>
    <w:pPr>
      <w:widowControl/>
      <w:suppressAutoHyphens w:val="true"/>
      <w:bidi w:val="0"/>
      <w:spacing w:before="0" w:after="0"/>
      <w:jc w:val="left"/>
    </w:pPr>
    <w:rPr>
      <w:rFonts w:ascii="Calibri" w:hAnsi="Calibri" w:eastAsia="Times New Roman" w:cs="Times New Roman"/>
      <w:color w:val="auto"/>
      <w:kern w:val="0"/>
      <w:sz w:val="24"/>
      <w:szCs w:val="22"/>
      <w:lang w:val="ru-RU" w:eastAsia="en-US" w:bidi="ar-SA"/>
    </w:rPr>
  </w:style>
  <w:style w:type="paragraph" w:styleId="BalloonText">
    <w:name w:val="Balloon Text"/>
    <w:basedOn w:val="Normal"/>
    <w:link w:val="BalloonTextChar"/>
    <w:uiPriority w:val="99"/>
    <w:qFormat/>
    <w:rsid w:val="00c729c8"/>
    <w:pPr/>
    <w:rPr>
      <w:rFonts w:ascii="Tahoma" w:hAnsi="Tahoma"/>
      <w:b/>
      <w:bCs/>
      <w:sz w:val="16"/>
      <w:szCs w:val="16"/>
    </w:rPr>
  </w:style>
  <w:style w:type="paragraph" w:styleId="Annotationtext">
    <w:name w:val="annotation text"/>
    <w:basedOn w:val="Normal"/>
    <w:link w:val="CommentTextChar"/>
    <w:uiPriority w:val="99"/>
    <w:semiHidden/>
    <w:qFormat/>
    <w:rsid w:val="00951065"/>
    <w:pPr/>
    <w:rPr>
      <w:rFonts w:ascii="Courier" w:hAnsi="Courier"/>
      <w:sz w:val="22"/>
      <w:szCs w:val="20"/>
    </w:rPr>
  </w:style>
  <w:style w:type="paragraph" w:styleId="Title" w:customStyle="1">
    <w:name w:val="Title!Название НПА"/>
    <w:basedOn w:val="Normal"/>
    <w:uiPriority w:val="99"/>
    <w:qFormat/>
    <w:rsid w:val="00951065"/>
    <w:pPr>
      <w:spacing w:before="240" w:after="60"/>
      <w:jc w:val="center"/>
      <w:outlineLvl w:val="0"/>
    </w:pPr>
    <w:rPr>
      <w:rFonts w:cs="Arial"/>
      <w:b/>
      <w:bCs/>
      <w:kern w:val="2"/>
      <w:sz w:val="32"/>
      <w:szCs w:val="32"/>
    </w:rPr>
  </w:style>
  <w:style w:type="paragraph" w:styleId="Application" w:customStyle="1">
    <w:name w:val="Application!Приложение"/>
    <w:uiPriority w:val="99"/>
    <w:qFormat/>
    <w:rsid w:val="00951065"/>
    <w:pPr>
      <w:widowControl/>
      <w:suppressAutoHyphens w:val="true"/>
      <w:bidi w:val="0"/>
      <w:spacing w:before="120" w:after="120"/>
      <w:jc w:val="right"/>
    </w:pPr>
    <w:rPr>
      <w:rFonts w:ascii="Arial" w:hAnsi="Arial" w:eastAsia="Times New Roman" w:cs="Arial"/>
      <w:b/>
      <w:bCs/>
      <w:color w:val="auto"/>
      <w:kern w:val="2"/>
      <w:sz w:val="32"/>
      <w:szCs w:val="32"/>
      <w:lang w:val="ru-RU" w:eastAsia="ru-RU" w:bidi="ar-SA"/>
    </w:rPr>
  </w:style>
  <w:style w:type="paragraph" w:styleId="Table" w:customStyle="1">
    <w:name w:val="Table!Таблица"/>
    <w:uiPriority w:val="99"/>
    <w:qFormat/>
    <w:rsid w:val="00951065"/>
    <w:pPr>
      <w:widowControl/>
      <w:suppressAutoHyphens w:val="true"/>
      <w:bidi w:val="0"/>
      <w:spacing w:before="0" w:after="0"/>
      <w:jc w:val="left"/>
    </w:pPr>
    <w:rPr>
      <w:rFonts w:ascii="Arial" w:hAnsi="Arial" w:eastAsia="Times New Roman" w:cs="Arial"/>
      <w:bCs/>
      <w:color w:val="auto"/>
      <w:kern w:val="2"/>
      <w:sz w:val="24"/>
      <w:szCs w:val="32"/>
      <w:lang w:val="ru-RU" w:eastAsia="ru-RU" w:bidi="ar-SA"/>
    </w:rPr>
  </w:style>
  <w:style w:type="paragraph" w:styleId="Table1" w:customStyle="1">
    <w:name w:val="Table!"/>
    <w:next w:val="Table"/>
    <w:uiPriority w:val="99"/>
    <w:qFormat/>
    <w:rsid w:val="00951065"/>
    <w:pPr>
      <w:widowControl/>
      <w:suppressAutoHyphens w:val="true"/>
      <w:bidi w:val="0"/>
      <w:spacing w:before="0" w:after="0"/>
      <w:jc w:val="center"/>
    </w:pPr>
    <w:rPr>
      <w:rFonts w:ascii="Arial" w:hAnsi="Arial" w:eastAsia="Times New Roman" w:cs="Arial"/>
      <w:b/>
      <w:bCs/>
      <w:color w:val="auto"/>
      <w:kern w:val="2"/>
      <w:sz w:val="24"/>
      <w:szCs w:val="32"/>
      <w:lang w:val="ru-RU" w:eastAsia="ru-RU" w:bidi="ar-SA"/>
    </w:rPr>
  </w:style>
  <w:style w:type="paragraph" w:styleId="Style17">
    <w:name w:val="Верхний и нижний колонтитулы"/>
    <w:basedOn w:val="Normal"/>
    <w:qFormat/>
    <w:pPr/>
    <w:rPr/>
  </w:style>
  <w:style w:type="paragraph" w:styleId="Style18">
    <w:name w:val="Header"/>
    <w:basedOn w:val="Normal"/>
    <w:link w:val="HeaderChar"/>
    <w:uiPriority w:val="99"/>
    <w:rsid w:val="00420a65"/>
    <w:pPr>
      <w:tabs>
        <w:tab w:val="clear" w:pos="708"/>
        <w:tab w:val="center" w:pos="4677" w:leader="none"/>
        <w:tab w:val="right" w:pos="9355" w:leader="none"/>
      </w:tabs>
    </w:pPr>
    <w:rPr/>
  </w:style>
  <w:style w:type="paragraph" w:styleId="Style19">
    <w:name w:val="Footer"/>
    <w:basedOn w:val="Normal"/>
    <w:link w:val="FooterChar"/>
    <w:uiPriority w:val="99"/>
    <w:rsid w:val="00420a65"/>
    <w:pPr>
      <w:tabs>
        <w:tab w:val="clear" w:pos="708"/>
        <w:tab w:val="center" w:pos="4677" w:leader="none"/>
        <w:tab w:val="right" w:pos="9355" w:leader="none"/>
      </w:tabs>
    </w:pPr>
    <w:rPr/>
  </w:style>
  <w:style w:type="paragraph" w:styleId="NumberAndDate" w:customStyle="1">
    <w:name w:val="NumberAndDate"/>
    <w:uiPriority w:val="99"/>
    <w:qFormat/>
    <w:rsid w:val="00951065"/>
    <w:pPr>
      <w:widowControl/>
      <w:suppressAutoHyphens w:val="true"/>
      <w:bidi w:val="0"/>
      <w:spacing w:before="0" w:after="0"/>
      <w:jc w:val="center"/>
    </w:pPr>
    <w:rPr>
      <w:rFonts w:ascii="Arial" w:hAnsi="Arial" w:eastAsia="Times New Roman" w:cs="Arial"/>
      <w:bCs/>
      <w:color w:val="auto"/>
      <w:kern w:val="2"/>
      <w:sz w:val="24"/>
      <w:szCs w:val="32"/>
      <w:lang w:val="ru-RU" w:eastAsia="ru-RU" w:bidi="ar-SA"/>
    </w:rPr>
  </w:style>
  <w:style w:type="paragraph" w:styleId="Institution" w:customStyle="1">
    <w:name w:val="Institution!Орган принятия"/>
    <w:basedOn w:val="NumberAndDate"/>
    <w:next w:val="Normal"/>
    <w:uiPriority w:val="99"/>
    <w:qFormat/>
    <w:rsid w:val="00951065"/>
    <w:pPr/>
    <w:rPr>
      <w:sz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e6571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content/act/9aa48369-618a-4bb4-b4b8-ae15f2b7ebf6.html" TargetMode="External"/><Relationship Id="rId3" Type="http://schemas.openxmlformats.org/officeDocument/2006/relationships/hyperlink" Target="file:///C:/content/act/34c9e9a9-dc9f-4136-a55d-01bd483f05b4.html" TargetMode="External"/><Relationship Id="rId4" Type="http://schemas.openxmlformats.org/officeDocument/2006/relationships/hyperlink" Target="file:///C:/content/act/9aa48369-618a-4bb4-b4b8-ae15f2b7ebf6.html" TargetMode="External"/><Relationship Id="rId5" Type="http://schemas.openxmlformats.org/officeDocument/2006/relationships/hyperlink" Target="file:///C:/content/act/63a993a9-3b62-4aa6-abba-d627179f47c3.doc" TargetMode="External"/><Relationship Id="rId6" Type="http://schemas.openxmlformats.org/officeDocument/2006/relationships/hyperlink" Target="file:///C:/content/act/63a993a9-3b62-4aa6-abba-d627179f47c3.doc" TargetMode="External"/><Relationship Id="rId7" Type="http://schemas.openxmlformats.org/officeDocument/2006/relationships/hyperlink" Target="file:///C:/content/act/9aa399c9-7b3c-45c5-b918-704f7f338b50.doc" TargetMode="External"/><Relationship Id="rId8" Type="http://schemas.openxmlformats.org/officeDocument/2006/relationships/hyperlink" Target="file:///C:/content/act/9aa48369-618a-4bb4-b4b8-ae15f2b7ebf6.html" TargetMode="External"/><Relationship Id="rId9" Type="http://schemas.openxmlformats.org/officeDocument/2006/relationships/hyperlink" Target="file:///C:/content/act/9aa399c9-7b3c-45c5-b918-704f7f338b50.doc" TargetMode="External"/><Relationship Id="rId10" Type="http://schemas.openxmlformats.org/officeDocument/2006/relationships/hyperlink" Target="consultantplus://offline/ref=030D70AC2C5217B1BBAF0F24B6B4171D901928286E1CFE8CE24C8EB14BC8EA0F3E39CF5A0C446976R6P4O"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319</TotalTime>
  <Application>LibreOffice/6.4.5.2$Windows_X86_64 LibreOffice_project/a726b36747cf2001e06b58ad5db1aa3a9a1872d6</Application>
  <Pages>11</Pages>
  <Words>2657</Words>
  <Characters>20185</Characters>
  <CharactersWithSpaces>22861</CharactersWithSpaces>
  <Paragraphs>118</Paragraphs>
  <Company>Администрация Мантуровского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2019-06-17T08:07:00Z</dcterms:created>
  <dc:creator>User</dc:creator>
  <dc:description/>
  <dc:language>ru-RU</dc:language>
  <cp:lastModifiedBy/>
  <cp:lastPrinted>2023-11-23T16:25:43Z</cp:lastPrinted>
  <dcterms:modified xsi:type="dcterms:W3CDTF">2023-11-23T16:38:35Z</dcterms:modified>
  <cp:revision>33</cp:revision>
  <dc:subject/>
  <dc:title>Документ предоставлен КонсультантПлюс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Мантуровского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