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6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2"/>
      </w:tblGrid>
      <w:tr>
        <w:trPr/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Style w:val="Style14"/>
          <w:rFonts w:ascii="Times New Roman" w:hAnsi="Times New Roman"/>
          <w:color w:val="auto"/>
          <w:sz w:val="28"/>
          <w:szCs w:val="28"/>
        </w:rPr>
        <w:t>Федеральным законом</w:t>
      </w:r>
      <w:r>
        <w:rPr>
          <w:rFonts w:cs="Times New Roman"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Мантуровского района Курской области  от  02.03.2023г. № 93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Мантуровского района Курской области»,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Мантуровского района Курской области Коровину Валентину Сергеевну.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опубликования.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Мантуровского района</w:t>
        <w:tab/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Курской области</w:t>
        <w:tab/>
        <w:tab/>
        <w:tab/>
        <w:t xml:space="preserve">                                                С.Н.Бочаров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134" w:right="1134" w:gutter="0" w:header="708" w:top="1247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Мантуровского района Курской области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___________2023 № ______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2" w:name="_Hlk109056855"/>
      <w:r>
        <w:rPr>
          <w:rFonts w:cs="Times New Roman" w:ascii="Times New Roman" w:hAnsi="Times New Roman"/>
          <w:b/>
          <w:bCs/>
          <w:sz w:val="28"/>
          <w:szCs w:val="28"/>
        </w:rPr>
        <w:t>ПРАВИЛА</w:t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2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cs="Times New Roman" w:ascii="Times New Roman" w:hAnsi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учреждения, учрежденного Мантуровским районом Курской области) либо, если иное не установлено федеральными законами, индивидуальный предприниматель, оказывающие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интегрированной информационной системы управления общественными финансами "Электронный бюджет" </w:t>
      </w:r>
      <w:r>
        <w:rPr>
          <w:rFonts w:cs="Times New Roman" w:ascii="Times New Roman" w:hAnsi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10"/>
      <w:r>
        <w:rPr>
          <w:rFonts w:cs="Times New Roman"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3"/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 Управлением финансов администрации Мантуровского района Курской области.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433"/>
      <w:r>
        <w:rPr>
          <w:rFonts w:cs="Times New Roman"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4"/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Мантуровского района Курской области (далее – реестр потребителей</w:t>
      </w:r>
      <w:r>
        <w:rPr>
          <w:rFonts w:cs="Times New Roman" w:ascii="Times New Roman" w:hAnsi="Times New Roman"/>
          <w:iCs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3"/>
      <w:r>
        <w:rPr>
          <w:rFonts w:cs="Times New Roman" w:ascii="Times New Roman" w:hAnsi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5"/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397"/>
      <w:r>
        <w:rPr>
          <w:rFonts w:cs="Times New Roman" w:ascii="Times New Roman" w:hAnsi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6"/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54"/>
      <w:r>
        <w:rPr>
          <w:rFonts w:cs="Times New Roman" w:ascii="Times New Roman" w:hAnsi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7"/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65"/>
      <w:r>
        <w:rPr>
          <w:rFonts w:cs="Times New Roman"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8"/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222477"/>
      <w:r>
        <w:rPr>
          <w:rFonts w:cs="Times New Roman"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9"/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850" w:gutter="0" w:header="708" w:top="1134" w:footer="0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83662304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/>
        </w:r>
      </w:p>
      <w:p>
        <w:pPr>
          <w:pStyle w:val="Style28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849058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3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ae51b6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8f50a9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8f50a9"/>
    <w:rPr>
      <w:color w:val="605E5C"/>
      <w:shd w:fill="E1DFDD" w:val="clear"/>
    </w:rPr>
  </w:style>
  <w:style w:type="character" w:styleId="Style14" w:customStyle="1">
    <w:name w:val="Гипертекстовая ссылка"/>
    <w:basedOn w:val="DefaultParagraphFont"/>
    <w:uiPriority w:val="99"/>
    <w:qFormat/>
    <w:rsid w:val="00ce440c"/>
    <w:rPr>
      <w:rFonts w:cs="Times New Roman"/>
      <w:b w:val="false"/>
      <w:color w:val="106BBE"/>
    </w:rPr>
  </w:style>
  <w:style w:type="character" w:styleId="Annotationreference">
    <w:name w:val="annotation reference"/>
    <w:basedOn w:val="DefaultParagraphFont"/>
    <w:uiPriority w:val="99"/>
    <w:unhideWhenUsed/>
    <w:qFormat/>
    <w:rsid w:val="00ce440c"/>
    <w:rPr>
      <w:rFonts w:cs="Times New Roman"/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qFormat/>
    <w:rsid w:val="00ce440c"/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ab19e5"/>
    <w:rPr>
      <w:rFonts w:ascii="Times New Roman CYR" w:hAnsi="Times New Roman CYR" w:eastAsia="" w:cs="Times New Roman CYR" w:eastAsiaTheme="minorEastAsia"/>
      <w:b/>
      <w:bCs/>
      <w:sz w:val="20"/>
      <w:szCs w:val="20"/>
      <w:lang w:eastAsia="ru-RU"/>
    </w:rPr>
  </w:style>
  <w:style w:type="character" w:styleId="Style17" w:customStyle="1">
    <w:name w:val="Абзац списка Знак"/>
    <w:basedOn w:val="DefaultParagraphFont"/>
    <w:link w:val="a3"/>
    <w:qFormat/>
    <w:locked/>
    <w:rsid w:val="0077497f"/>
    <w:rPr/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styleId="Style19" w:customStyle="1">
    <w:name w:val="Верхний колонтитул Знак"/>
    <w:basedOn w:val="DefaultParagraphFont"/>
    <w:link w:val="af"/>
    <w:uiPriority w:val="99"/>
    <w:qFormat/>
    <w:rsid w:val="00c2352f"/>
    <w:rPr/>
  </w:style>
  <w:style w:type="character" w:styleId="Style20" w:customStyle="1">
    <w:name w:val="Нижний колонтитул Знак"/>
    <w:basedOn w:val="DefaultParagraphFont"/>
    <w:link w:val="af1"/>
    <w:uiPriority w:val="99"/>
    <w:qFormat/>
    <w:rsid w:val="00c2352f"/>
    <w:rPr/>
  </w:style>
  <w:style w:type="character" w:styleId="12" w:customStyle="1">
    <w:name w:val="Заголовок 1 Знак"/>
    <w:basedOn w:val="DefaultParagraphFont"/>
    <w:link w:val="1"/>
    <w:uiPriority w:val="9"/>
    <w:qFormat/>
    <w:rsid w:val="00ae51b6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21" w:customStyle="1">
    <w:name w:val="Цветовое выделение"/>
    <w:uiPriority w:val="99"/>
    <w:qFormat/>
    <w:rsid w:val="00ae51b6"/>
    <w:rPr>
      <w:b/>
      <w:color w:val="26282F"/>
    </w:rPr>
  </w:style>
  <w:style w:type="character" w:styleId="2" w:customStyle="1">
    <w:name w:val="Основной текст (2)"/>
    <w:basedOn w:val="DefaultParagraphFont"/>
    <w:qFormat/>
    <w:rsid w:val="00c321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a4"/>
    <w:uiPriority w:val="34"/>
    <w:qFormat/>
    <w:rsid w:val="002812c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9"/>
    <w:uiPriority w:val="99"/>
    <w:unhideWhenUsed/>
    <w:qFormat/>
    <w:rsid w:val="00ce440c"/>
    <w:pPr>
      <w:widowControl w:val="false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ab19e5"/>
    <w:pPr>
      <w:widowControl/>
      <w:spacing w:before="0" w:after="16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1042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79230b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eastAsia="ru-RU" w:val="ru-RU" w:bidi="ar-SA"/>
    </w:rPr>
  </w:style>
  <w:style w:type="paragraph" w:styleId="Revision">
    <w:name w:val="Revision"/>
    <w:uiPriority w:val="99"/>
    <w:semiHidden/>
    <w:qFormat/>
    <w:rsid w:val="00d946b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f0"/>
    <w:uiPriority w:val="99"/>
    <w:unhideWhenUsed/>
    <w:rsid w:val="00c2352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2"/>
    <w:uiPriority w:val="99"/>
    <w:unhideWhenUsed/>
    <w:rsid w:val="00c2352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2426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4140-8879-49A1-9139-738FE5F3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LibreOffice/7.2.2.2$Windows_X86_64 LibreOffice_project/02b2acce88a210515b4a5bb2e46cbfb63fe97d56</Application>
  <AppVersion>15.0000</AppVersion>
  <Pages>6</Pages>
  <Words>1423</Words>
  <Characters>10747</Characters>
  <CharactersWithSpaces>12190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2023-05-15T15:23:00Z</dcterms:created>
  <dc:creator>Inlearno Office</dc:creator>
  <dc:description/>
  <dc:language>ru-RU</dc:language>
  <cp:lastModifiedBy/>
  <cp:lastPrinted>2023-07-27T10:10:47Z</cp:lastPrinted>
  <dcterms:modified xsi:type="dcterms:W3CDTF">2023-07-27T10:11:56Z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