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20" w:rsidRPr="00331E0E" w:rsidRDefault="007A1420" w:rsidP="00331E0E">
      <w:pPr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АДМИНИСТРАЦИЯ</w:t>
      </w:r>
    </w:p>
    <w:p w:rsidR="007A1420" w:rsidRPr="00331E0E" w:rsidRDefault="007A1420" w:rsidP="00331E0E">
      <w:pPr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A1420" w:rsidRPr="00331E0E" w:rsidRDefault="007A1420" w:rsidP="00331E0E">
      <w:pPr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ПОСТАНОВЛЕНИЕ</w:t>
      </w:r>
    </w:p>
    <w:p w:rsidR="007A1420" w:rsidRPr="00331E0E" w:rsidRDefault="007A1420" w:rsidP="00331E0E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7A1420" w:rsidRPr="00331E0E" w:rsidRDefault="007A1420" w:rsidP="00331E0E">
      <w:pPr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от 20 февраля 2023 года №72</w:t>
      </w:r>
    </w:p>
    <w:p w:rsidR="007A1420" w:rsidRPr="00331E0E" w:rsidRDefault="007A1420" w:rsidP="00331E0E">
      <w:pPr>
        <w:jc w:val="center"/>
        <w:rPr>
          <w:rFonts w:ascii="Arial" w:hAnsi="Arial" w:cs="Arial"/>
          <w:b/>
          <w:sz w:val="32"/>
          <w:szCs w:val="32"/>
        </w:rPr>
      </w:pP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Курской области  от 28.06.2022 №616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« Свинецкая основная общеобразовательная школа»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7A1420" w:rsidRPr="00331E0E" w:rsidRDefault="007A1420" w:rsidP="00331E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1E0E">
        <w:rPr>
          <w:rFonts w:ascii="Arial" w:hAnsi="Arial" w:cs="Arial"/>
          <w:b/>
          <w:sz w:val="32"/>
          <w:szCs w:val="32"/>
        </w:rPr>
        <w:t>(в ред. от 29.07.2022 №665; от 28.11.2022г №931)</w:t>
      </w:r>
    </w:p>
    <w:p w:rsidR="007A1420" w:rsidRPr="00331E0E" w:rsidRDefault="007A1420" w:rsidP="00331E0E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A1420" w:rsidRPr="00331E0E" w:rsidRDefault="007A1420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7A1420" w:rsidRPr="00331E0E" w:rsidRDefault="007A1420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 xml:space="preserve">      Во изменение постановления Администрации Мантуровского района Курской области от 28.06.2022 г №616 «О ликвидации муниципального общеобразовательного учреждения «Свинецкая основная общеобразовательная школа» Мантуровского района Курской области;  от   29.07.2022г №665 «О ликвидации муниципального общеобразовательного учреждения «Свинецкая основная общеобразовательная школа» Мантуровского района Курской области» Администрация Мантуровского района Курской области ПОСТАНОВЛЯЕТ:</w:t>
      </w:r>
    </w:p>
    <w:p w:rsidR="007A1420" w:rsidRPr="00331E0E" w:rsidRDefault="007A1420" w:rsidP="004865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 xml:space="preserve">      1. Внести в постановление Администрации Мантуровского района Курской области от 28.06.2022 г №616 «О ликвидации муниципального общеобразовательного учреждения «Свинецкая основная общеобразовательная школа» Мантуровского района Курской области (в ред. от   29.07.2022г №665; от 28.11.2022г №931)   следующие изменения:</w:t>
      </w:r>
    </w:p>
    <w:p w:rsidR="007A1420" w:rsidRPr="00331E0E" w:rsidRDefault="007A1420" w:rsidP="004865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 xml:space="preserve">      1.1. В «Составе ликвидационной комиссии по муниципальному общеобразовательному учреждению «Свинецкая основная общеобразовательная шк</w:t>
      </w:r>
      <w:bookmarkStart w:id="0" w:name="_GoBack"/>
      <w:bookmarkEnd w:id="0"/>
      <w:r w:rsidRPr="00331E0E">
        <w:rPr>
          <w:rFonts w:ascii="Arial" w:hAnsi="Arial" w:cs="Arial"/>
          <w:sz w:val="24"/>
          <w:szCs w:val="24"/>
        </w:rPr>
        <w:t>ола» Мантуровского района Курской области»: Голенищев Борис Дмитриевич –и. о. начальника Управления образования Администрации Мантуровского района Курской области, председатель комиссии читать в следующий редакции:</w:t>
      </w:r>
    </w:p>
    <w:p w:rsidR="007A1420" w:rsidRPr="00331E0E" w:rsidRDefault="007A1420" w:rsidP="006C33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 xml:space="preserve"> Павлов Эдуард Николаевич –и. о. начальника Управления образования Администрации Мантуровского района Курской области, председатель комиссии.</w:t>
      </w:r>
    </w:p>
    <w:p w:rsidR="007A1420" w:rsidRPr="00331E0E" w:rsidRDefault="007A1420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7A1420" w:rsidRPr="00331E0E" w:rsidRDefault="007A1420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7A1420" w:rsidRPr="00331E0E" w:rsidRDefault="007A1420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>Глава Мантуровского района</w:t>
      </w:r>
    </w:p>
    <w:p w:rsidR="007A1420" w:rsidRPr="00331E0E" w:rsidRDefault="007A1420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7A1420" w:rsidRPr="00331E0E" w:rsidRDefault="007A1420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1420" w:rsidRPr="00331E0E" w:rsidRDefault="007A1420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E0E">
        <w:rPr>
          <w:rFonts w:ascii="Arial" w:hAnsi="Arial" w:cs="Arial"/>
          <w:sz w:val="24"/>
          <w:szCs w:val="24"/>
        </w:rPr>
        <w:t xml:space="preserve"> </w:t>
      </w:r>
    </w:p>
    <w:p w:rsidR="007A1420" w:rsidRPr="00331E0E" w:rsidRDefault="007A1420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1420" w:rsidRPr="00331E0E" w:rsidRDefault="007A1420" w:rsidP="00331E0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7A1420" w:rsidRPr="00331E0E" w:rsidSect="00930C4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0D6D42"/>
    <w:rsid w:val="0012208D"/>
    <w:rsid w:val="00135EAD"/>
    <w:rsid w:val="001807D6"/>
    <w:rsid w:val="001B0E68"/>
    <w:rsid w:val="001E78EB"/>
    <w:rsid w:val="00203B0F"/>
    <w:rsid w:val="00282A4B"/>
    <w:rsid w:val="00307010"/>
    <w:rsid w:val="00325297"/>
    <w:rsid w:val="00331E0E"/>
    <w:rsid w:val="00357185"/>
    <w:rsid w:val="00364071"/>
    <w:rsid w:val="003D3431"/>
    <w:rsid w:val="00433453"/>
    <w:rsid w:val="00486542"/>
    <w:rsid w:val="004A56EC"/>
    <w:rsid w:val="004B4CD1"/>
    <w:rsid w:val="00527A8E"/>
    <w:rsid w:val="00577D9B"/>
    <w:rsid w:val="005B4B86"/>
    <w:rsid w:val="006349FD"/>
    <w:rsid w:val="00646044"/>
    <w:rsid w:val="00697FA2"/>
    <w:rsid w:val="006C33FF"/>
    <w:rsid w:val="00757C03"/>
    <w:rsid w:val="007A1420"/>
    <w:rsid w:val="00894B7B"/>
    <w:rsid w:val="0089788B"/>
    <w:rsid w:val="00921557"/>
    <w:rsid w:val="00930C4C"/>
    <w:rsid w:val="00976810"/>
    <w:rsid w:val="009E5564"/>
    <w:rsid w:val="009F0977"/>
    <w:rsid w:val="00AD561D"/>
    <w:rsid w:val="00B40D5F"/>
    <w:rsid w:val="00B66249"/>
    <w:rsid w:val="00B97399"/>
    <w:rsid w:val="00BD2A56"/>
    <w:rsid w:val="00BD69AD"/>
    <w:rsid w:val="00D940E4"/>
    <w:rsid w:val="00ED2D81"/>
    <w:rsid w:val="00F7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8</cp:revision>
  <cp:lastPrinted>2023-02-17T14:49:00Z</cp:lastPrinted>
  <dcterms:created xsi:type="dcterms:W3CDTF">2023-02-16T09:26:00Z</dcterms:created>
  <dcterms:modified xsi:type="dcterms:W3CDTF">2023-02-22T11:33:00Z</dcterms:modified>
</cp:coreProperties>
</file>