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17" w:rsidRPr="00CE036F" w:rsidRDefault="005C3A17" w:rsidP="0002492C">
      <w:pPr>
        <w:jc w:val="center"/>
        <w:rPr>
          <w:rFonts w:ascii="Arial" w:hAnsi="Arial" w:cs="Arial"/>
          <w:b/>
          <w:sz w:val="32"/>
          <w:szCs w:val="32"/>
        </w:rPr>
      </w:pPr>
      <w:bookmarkStart w:id="0" w:name="_GoBack"/>
      <w:bookmarkEnd w:id="0"/>
      <w:r w:rsidRPr="00CE036F">
        <w:rPr>
          <w:rFonts w:ascii="Arial" w:hAnsi="Arial" w:cs="Arial"/>
          <w:b/>
          <w:sz w:val="32"/>
          <w:szCs w:val="32"/>
        </w:rPr>
        <w:t>АДМИНИСТРАЦИЯ</w:t>
      </w:r>
    </w:p>
    <w:p w:rsidR="005C3A17" w:rsidRPr="00CE036F" w:rsidRDefault="005C3A17" w:rsidP="0002492C">
      <w:pPr>
        <w:jc w:val="center"/>
        <w:rPr>
          <w:rFonts w:ascii="Arial" w:hAnsi="Arial" w:cs="Arial"/>
          <w:b/>
          <w:sz w:val="32"/>
          <w:szCs w:val="32"/>
        </w:rPr>
      </w:pPr>
      <w:r w:rsidRPr="00CE036F">
        <w:rPr>
          <w:rFonts w:ascii="Arial" w:hAnsi="Arial" w:cs="Arial"/>
          <w:b/>
          <w:sz w:val="32"/>
          <w:szCs w:val="32"/>
        </w:rPr>
        <w:t>МАНТУРОВСКОГО РАЙОНА КУРСКОЙ ОБЛАСТИ</w:t>
      </w:r>
    </w:p>
    <w:p w:rsidR="005C3A17" w:rsidRPr="00CE036F" w:rsidRDefault="005C3A17" w:rsidP="0002492C">
      <w:pPr>
        <w:pStyle w:val="NormalWeb"/>
        <w:spacing w:before="0" w:after="0" w:line="240" w:lineRule="auto"/>
        <w:jc w:val="center"/>
        <w:rPr>
          <w:rFonts w:ascii="Arial" w:hAnsi="Arial" w:cs="Arial"/>
          <w:b/>
          <w:sz w:val="32"/>
          <w:szCs w:val="32"/>
        </w:rPr>
      </w:pPr>
      <w:r w:rsidRPr="00CE036F">
        <w:rPr>
          <w:rFonts w:ascii="Arial" w:hAnsi="Arial" w:cs="Arial"/>
          <w:b/>
          <w:sz w:val="32"/>
          <w:szCs w:val="32"/>
        </w:rPr>
        <w:t>ПОСТАНОВЛЕНИЕ</w:t>
      </w:r>
    </w:p>
    <w:p w:rsidR="005C3A17" w:rsidRPr="00CE036F" w:rsidRDefault="005C3A17" w:rsidP="0002492C">
      <w:pPr>
        <w:pStyle w:val="NormalWeb"/>
        <w:spacing w:before="0" w:after="0" w:line="240" w:lineRule="auto"/>
        <w:jc w:val="center"/>
        <w:rPr>
          <w:rFonts w:ascii="Arial" w:hAnsi="Arial" w:cs="Arial"/>
          <w:b/>
          <w:sz w:val="32"/>
          <w:szCs w:val="32"/>
        </w:rPr>
      </w:pPr>
    </w:p>
    <w:p w:rsidR="005C3A17" w:rsidRPr="00CE036F" w:rsidRDefault="005C3A17" w:rsidP="0002492C">
      <w:pPr>
        <w:pStyle w:val="NormalWeb"/>
        <w:spacing w:before="0" w:after="0" w:line="240" w:lineRule="auto"/>
        <w:jc w:val="center"/>
        <w:rPr>
          <w:rFonts w:ascii="Arial" w:hAnsi="Arial" w:cs="Arial"/>
          <w:b/>
          <w:sz w:val="32"/>
          <w:szCs w:val="32"/>
        </w:rPr>
      </w:pPr>
      <w:r w:rsidRPr="00CE036F">
        <w:rPr>
          <w:rFonts w:ascii="Arial" w:hAnsi="Arial" w:cs="Arial"/>
          <w:b/>
          <w:sz w:val="32"/>
          <w:szCs w:val="32"/>
        </w:rPr>
        <w:t xml:space="preserve">от </w:t>
      </w:r>
      <w:r>
        <w:rPr>
          <w:rFonts w:ascii="Arial" w:hAnsi="Arial" w:cs="Arial"/>
          <w:b/>
          <w:sz w:val="32"/>
          <w:szCs w:val="32"/>
        </w:rPr>
        <w:t>22</w:t>
      </w:r>
      <w:r w:rsidRPr="00CE036F">
        <w:rPr>
          <w:rFonts w:ascii="Arial" w:hAnsi="Arial" w:cs="Arial"/>
          <w:b/>
          <w:sz w:val="32"/>
          <w:szCs w:val="32"/>
        </w:rPr>
        <w:t xml:space="preserve"> ноября 2022 года №</w:t>
      </w:r>
      <w:r>
        <w:rPr>
          <w:rFonts w:ascii="Arial" w:hAnsi="Arial" w:cs="Arial"/>
          <w:b/>
          <w:sz w:val="32"/>
          <w:szCs w:val="32"/>
        </w:rPr>
        <w:t>913</w:t>
      </w:r>
    </w:p>
    <w:p w:rsidR="005C3A17" w:rsidRDefault="005C3A17" w:rsidP="00B925D4">
      <w:pPr>
        <w:pStyle w:val="NoSpacing"/>
        <w:jc w:val="right"/>
      </w:pPr>
    </w:p>
    <w:p w:rsidR="005C3A17" w:rsidRDefault="005C3A17" w:rsidP="0002492C">
      <w:pPr>
        <w:tabs>
          <w:tab w:val="left" w:pos="993"/>
          <w:tab w:val="left" w:pos="1276"/>
        </w:tabs>
        <w:spacing w:line="240" w:lineRule="auto"/>
        <w:ind w:right="-31" w:firstLine="0"/>
        <w:rPr>
          <w:rFonts w:ascii="Times New Roman" w:hAnsi="Times New Roman"/>
          <w:sz w:val="28"/>
          <w:szCs w:val="28"/>
          <w:lang w:eastAsia="ru-RU"/>
        </w:rPr>
      </w:pPr>
    </w:p>
    <w:p w:rsidR="005C3A17" w:rsidRDefault="005C3A17" w:rsidP="00251629">
      <w:pPr>
        <w:tabs>
          <w:tab w:val="left" w:pos="993"/>
          <w:tab w:val="left" w:pos="1276"/>
        </w:tabs>
        <w:spacing w:line="240" w:lineRule="auto"/>
        <w:ind w:right="-31"/>
        <w:rPr>
          <w:rFonts w:ascii="Times New Roman" w:hAnsi="Times New Roman"/>
          <w:sz w:val="28"/>
          <w:szCs w:val="28"/>
          <w:lang w:eastAsia="ru-RU"/>
        </w:rPr>
      </w:pPr>
      <w:r>
        <w:rPr>
          <w:rFonts w:ascii="Times New Roman" w:hAnsi="Times New Roman"/>
          <w:sz w:val="28"/>
          <w:szCs w:val="28"/>
          <w:lang w:eastAsia="ru-RU"/>
        </w:rPr>
        <w:t>Об утверждении Плана работы по</w:t>
      </w:r>
    </w:p>
    <w:p w:rsidR="005C3A17" w:rsidRDefault="005C3A17" w:rsidP="00251629">
      <w:pPr>
        <w:tabs>
          <w:tab w:val="left" w:pos="993"/>
          <w:tab w:val="left" w:pos="1276"/>
        </w:tabs>
        <w:spacing w:line="240" w:lineRule="auto"/>
        <w:ind w:right="-31"/>
        <w:rPr>
          <w:rFonts w:ascii="Times New Roman" w:hAnsi="Times New Roman"/>
          <w:sz w:val="28"/>
          <w:szCs w:val="28"/>
          <w:lang w:eastAsia="ru-RU"/>
        </w:rPr>
      </w:pPr>
      <w:r>
        <w:rPr>
          <w:rFonts w:ascii="Times New Roman" w:hAnsi="Times New Roman"/>
          <w:sz w:val="28"/>
          <w:szCs w:val="28"/>
          <w:lang w:eastAsia="ru-RU"/>
        </w:rPr>
        <w:t>реализации Концепции развития</w:t>
      </w:r>
    </w:p>
    <w:p w:rsidR="005C3A17" w:rsidRDefault="005C3A17" w:rsidP="00251629">
      <w:pPr>
        <w:tabs>
          <w:tab w:val="left" w:pos="993"/>
          <w:tab w:val="left" w:pos="1276"/>
        </w:tabs>
        <w:spacing w:line="240" w:lineRule="auto"/>
        <w:ind w:right="-31"/>
        <w:rPr>
          <w:rFonts w:ascii="Times New Roman" w:hAnsi="Times New Roman"/>
          <w:sz w:val="28"/>
          <w:szCs w:val="28"/>
          <w:lang w:eastAsia="ru-RU"/>
        </w:rPr>
      </w:pPr>
      <w:r>
        <w:rPr>
          <w:rFonts w:ascii="Times New Roman" w:hAnsi="Times New Roman"/>
          <w:sz w:val="28"/>
          <w:szCs w:val="28"/>
          <w:lang w:eastAsia="ru-RU"/>
        </w:rPr>
        <w:t>дополнительного образования детей</w:t>
      </w:r>
    </w:p>
    <w:p w:rsidR="005C3A17" w:rsidRDefault="005C3A17" w:rsidP="00251629">
      <w:pPr>
        <w:tabs>
          <w:tab w:val="left" w:pos="993"/>
          <w:tab w:val="left" w:pos="1276"/>
        </w:tabs>
        <w:spacing w:line="240" w:lineRule="auto"/>
        <w:ind w:right="-31"/>
        <w:rPr>
          <w:rFonts w:ascii="Times New Roman" w:hAnsi="Times New Roman"/>
          <w:sz w:val="28"/>
          <w:szCs w:val="28"/>
          <w:lang w:eastAsia="ru-RU"/>
        </w:rPr>
      </w:pPr>
      <w:r>
        <w:rPr>
          <w:rFonts w:ascii="Times New Roman" w:hAnsi="Times New Roman"/>
          <w:sz w:val="28"/>
          <w:szCs w:val="28"/>
          <w:lang w:eastAsia="ru-RU"/>
        </w:rPr>
        <w:t xml:space="preserve">до 2030 года </w:t>
      </w:r>
      <w:r>
        <w:rPr>
          <w:rFonts w:ascii="Times New Roman" w:hAnsi="Times New Roman"/>
          <w:sz w:val="28"/>
          <w:szCs w:val="28"/>
          <w:lang w:val="en-US" w:eastAsia="ru-RU"/>
        </w:rPr>
        <w:t>I</w:t>
      </w:r>
      <w:r>
        <w:rPr>
          <w:rFonts w:ascii="Times New Roman" w:hAnsi="Times New Roman"/>
          <w:sz w:val="28"/>
          <w:szCs w:val="28"/>
          <w:lang w:eastAsia="ru-RU"/>
        </w:rPr>
        <w:t xml:space="preserve"> этап (2022-2024 годы)</w:t>
      </w:r>
    </w:p>
    <w:p w:rsidR="005C3A17" w:rsidRPr="00C501DA" w:rsidRDefault="005C3A17" w:rsidP="00251629">
      <w:pPr>
        <w:tabs>
          <w:tab w:val="left" w:pos="993"/>
          <w:tab w:val="left" w:pos="1276"/>
        </w:tabs>
        <w:spacing w:line="240" w:lineRule="auto"/>
        <w:ind w:right="-31"/>
        <w:rPr>
          <w:rFonts w:ascii="Times New Roman" w:hAnsi="Times New Roman"/>
          <w:sz w:val="28"/>
          <w:szCs w:val="28"/>
          <w:lang w:eastAsia="ru-RU"/>
        </w:rPr>
      </w:pPr>
      <w:r>
        <w:rPr>
          <w:rFonts w:ascii="Times New Roman" w:hAnsi="Times New Roman"/>
          <w:sz w:val="28"/>
          <w:szCs w:val="28"/>
          <w:lang w:eastAsia="ru-RU"/>
        </w:rPr>
        <w:t>в Мантуровском районе Курской области</w:t>
      </w:r>
    </w:p>
    <w:p w:rsidR="005C3A17" w:rsidRPr="00CA15F8" w:rsidRDefault="005C3A17" w:rsidP="00251629">
      <w:pPr>
        <w:spacing w:after="75" w:line="240" w:lineRule="exact"/>
        <w:rPr>
          <w:rFonts w:ascii="Times New Roman" w:hAnsi="Times New Roman"/>
          <w:sz w:val="24"/>
          <w:szCs w:val="24"/>
          <w:lang w:eastAsia="ru-RU"/>
        </w:rPr>
      </w:pPr>
    </w:p>
    <w:p w:rsidR="005C3A17" w:rsidRPr="003213EB" w:rsidRDefault="005C3A17" w:rsidP="00251629">
      <w:pPr>
        <w:spacing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 исполнении распоряжения Правительства Российской Федерации №678-р от 31.03.2022  «Об утверждении Концепции развития дополнительного образования детей до 2030 года» Администрация Мантурловского района Курской области  </w:t>
      </w:r>
    </w:p>
    <w:p w:rsidR="005C3A17" w:rsidRPr="00CA15F8" w:rsidRDefault="005C3A17" w:rsidP="00251629">
      <w:pPr>
        <w:tabs>
          <w:tab w:val="left" w:pos="993"/>
          <w:tab w:val="left" w:pos="1276"/>
        </w:tabs>
        <w:spacing w:line="240" w:lineRule="auto"/>
        <w:ind w:right="-31"/>
        <w:rPr>
          <w:rFonts w:ascii="Times New Roman" w:hAnsi="Times New Roman"/>
          <w:bCs/>
          <w:color w:val="000000"/>
          <w:sz w:val="28"/>
          <w:szCs w:val="28"/>
          <w:lang w:eastAsia="ru-RU"/>
        </w:rPr>
      </w:pPr>
    </w:p>
    <w:p w:rsidR="005C3A17" w:rsidRPr="00CA15F8" w:rsidRDefault="005C3A17" w:rsidP="00251629">
      <w:pPr>
        <w:tabs>
          <w:tab w:val="left" w:pos="993"/>
          <w:tab w:val="left" w:pos="1276"/>
        </w:tabs>
        <w:spacing w:line="240" w:lineRule="auto"/>
        <w:ind w:right="-31"/>
        <w:rPr>
          <w:rFonts w:ascii="Times New Roman" w:hAnsi="Times New Roman"/>
          <w:bCs/>
          <w:color w:val="000000"/>
          <w:sz w:val="28"/>
          <w:szCs w:val="28"/>
          <w:lang w:eastAsia="ru-RU"/>
        </w:rPr>
      </w:pPr>
      <w:r w:rsidRPr="00CA15F8">
        <w:rPr>
          <w:rFonts w:ascii="Times New Roman" w:hAnsi="Times New Roman"/>
          <w:bCs/>
          <w:color w:val="000000"/>
          <w:sz w:val="28"/>
          <w:szCs w:val="28"/>
          <w:lang w:eastAsia="ru-RU"/>
        </w:rPr>
        <w:t>ПОСТАНОВЛЯЕТ:</w:t>
      </w:r>
    </w:p>
    <w:p w:rsidR="005C3A17" w:rsidRPr="00C501DA" w:rsidRDefault="005C3A17" w:rsidP="00251629">
      <w:pPr>
        <w:tabs>
          <w:tab w:val="left" w:pos="993"/>
          <w:tab w:val="left" w:pos="1276"/>
        </w:tabs>
        <w:spacing w:line="240" w:lineRule="auto"/>
        <w:ind w:right="-28"/>
        <w:contextualSpacing/>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1.Утвердить прилагаемый план работы по реализации Концепции развития </w:t>
      </w:r>
      <w:r>
        <w:rPr>
          <w:rFonts w:ascii="Times New Roman" w:hAnsi="Times New Roman"/>
          <w:color w:val="000000"/>
          <w:sz w:val="28"/>
          <w:szCs w:val="28"/>
          <w:lang w:eastAsia="ru-RU"/>
        </w:rPr>
        <w:t xml:space="preserve">дополнительного образования детей до 2030 </w:t>
      </w:r>
      <w:r>
        <w:rPr>
          <w:rFonts w:ascii="Times New Roman" w:hAnsi="Times New Roman"/>
          <w:sz w:val="28"/>
          <w:szCs w:val="28"/>
          <w:lang w:eastAsia="ru-RU"/>
        </w:rPr>
        <w:t xml:space="preserve">года </w:t>
      </w:r>
      <w:r>
        <w:rPr>
          <w:rFonts w:ascii="Times New Roman" w:hAnsi="Times New Roman"/>
          <w:sz w:val="28"/>
          <w:szCs w:val="28"/>
          <w:lang w:val="en-US" w:eastAsia="ru-RU"/>
        </w:rPr>
        <w:t>I</w:t>
      </w:r>
      <w:r>
        <w:rPr>
          <w:rFonts w:ascii="Times New Roman" w:hAnsi="Times New Roman"/>
          <w:sz w:val="28"/>
          <w:szCs w:val="28"/>
          <w:lang w:eastAsia="ru-RU"/>
        </w:rPr>
        <w:t xml:space="preserve"> этап (2022-2024 годы)</w:t>
      </w:r>
    </w:p>
    <w:p w:rsidR="005C3A17" w:rsidRPr="00BF18DF" w:rsidRDefault="005C3A17" w:rsidP="00251629">
      <w:pPr>
        <w:tabs>
          <w:tab w:val="left" w:pos="993"/>
          <w:tab w:val="left" w:pos="1276"/>
        </w:tabs>
        <w:spacing w:line="240" w:lineRule="auto"/>
        <w:ind w:right="-28"/>
        <w:rPr>
          <w:rFonts w:ascii="Times New Roman" w:hAnsi="Times New Roman"/>
          <w:sz w:val="28"/>
          <w:szCs w:val="28"/>
        </w:rPr>
      </w:pPr>
      <w:r w:rsidRPr="00BF18DF">
        <w:rPr>
          <w:rFonts w:ascii="Times New Roman" w:hAnsi="Times New Roman"/>
          <w:sz w:val="28"/>
          <w:szCs w:val="28"/>
        </w:rPr>
        <w:t>в Мантуровском районе Курской области.</w:t>
      </w:r>
    </w:p>
    <w:p w:rsidR="005C3A17" w:rsidRPr="00BF18DF" w:rsidRDefault="005C3A17" w:rsidP="00251629">
      <w:pPr>
        <w:tabs>
          <w:tab w:val="left" w:pos="993"/>
          <w:tab w:val="left" w:pos="1276"/>
        </w:tabs>
        <w:spacing w:line="240" w:lineRule="auto"/>
        <w:ind w:right="-28"/>
        <w:rPr>
          <w:rFonts w:ascii="Times New Roman" w:hAnsi="Times New Roman"/>
          <w:bCs/>
          <w:color w:val="000000"/>
          <w:sz w:val="28"/>
          <w:szCs w:val="28"/>
        </w:rPr>
      </w:pPr>
      <w:r>
        <w:rPr>
          <w:rFonts w:ascii="Times New Roman" w:hAnsi="Times New Roman"/>
          <w:bCs/>
          <w:color w:val="000000"/>
          <w:sz w:val="28"/>
          <w:szCs w:val="28"/>
        </w:rPr>
        <w:t>2.</w:t>
      </w:r>
      <w:r w:rsidRPr="00BF18DF">
        <w:rPr>
          <w:rFonts w:ascii="Times New Roman" w:hAnsi="Times New Roman"/>
          <w:bCs/>
          <w:color w:val="000000"/>
          <w:sz w:val="28"/>
          <w:szCs w:val="28"/>
        </w:rPr>
        <w:t>Настоящее постановление подлежит официальному опубликованию в Информационном бюллетене Мантуровского района Курской области и размещению в информационно – коммуникационной сети Интернет на официальном сайте муниципального района «Мантуровский район» Курской области (</w:t>
      </w:r>
      <w:hyperlink r:id="rId7" w:history="1">
        <w:r w:rsidRPr="00BF18DF">
          <w:rPr>
            <w:rStyle w:val="Hyperlink"/>
            <w:rFonts w:ascii="Times New Roman" w:hAnsi="Times New Roman"/>
            <w:bCs/>
            <w:sz w:val="28"/>
            <w:szCs w:val="28"/>
            <w:lang w:val="en-US"/>
          </w:rPr>
          <w:t>http</w:t>
        </w:r>
        <w:r w:rsidRPr="00BF18DF">
          <w:rPr>
            <w:rStyle w:val="Hyperlink"/>
            <w:rFonts w:ascii="Times New Roman" w:hAnsi="Times New Roman"/>
            <w:bCs/>
            <w:sz w:val="28"/>
            <w:szCs w:val="28"/>
          </w:rPr>
          <w:t>://</w:t>
        </w:r>
        <w:r w:rsidRPr="00BF18DF">
          <w:rPr>
            <w:rStyle w:val="Hyperlink"/>
            <w:rFonts w:ascii="Times New Roman" w:hAnsi="Times New Roman"/>
            <w:bCs/>
            <w:sz w:val="28"/>
            <w:szCs w:val="28"/>
            <w:lang w:val="en-US"/>
          </w:rPr>
          <w:t>man</w:t>
        </w:r>
        <w:r w:rsidRPr="00BF18DF">
          <w:rPr>
            <w:rStyle w:val="Hyperlink"/>
            <w:rFonts w:ascii="Times New Roman" w:hAnsi="Times New Roman"/>
            <w:bCs/>
            <w:sz w:val="28"/>
            <w:szCs w:val="28"/>
          </w:rPr>
          <w:t>.</w:t>
        </w:r>
        <w:r w:rsidRPr="00BF18DF">
          <w:rPr>
            <w:rStyle w:val="Hyperlink"/>
            <w:rFonts w:ascii="Times New Roman" w:hAnsi="Times New Roman"/>
            <w:bCs/>
            <w:sz w:val="28"/>
            <w:szCs w:val="28"/>
            <w:lang w:val="en-US"/>
          </w:rPr>
          <w:t>rkursk</w:t>
        </w:r>
        <w:r w:rsidRPr="00BF18DF">
          <w:rPr>
            <w:rStyle w:val="Hyperlink"/>
            <w:rFonts w:ascii="Times New Roman" w:hAnsi="Times New Roman"/>
            <w:bCs/>
            <w:sz w:val="28"/>
            <w:szCs w:val="28"/>
          </w:rPr>
          <w:t>.</w:t>
        </w:r>
        <w:r w:rsidRPr="00BF18DF">
          <w:rPr>
            <w:rStyle w:val="Hyperlink"/>
            <w:rFonts w:ascii="Times New Roman" w:hAnsi="Times New Roman"/>
            <w:bCs/>
            <w:sz w:val="28"/>
            <w:szCs w:val="28"/>
            <w:lang w:val="en-US"/>
          </w:rPr>
          <w:t>ru</w:t>
        </w:r>
      </w:hyperlink>
      <w:r w:rsidRPr="00BF18DF">
        <w:rPr>
          <w:rFonts w:ascii="Times New Roman" w:hAnsi="Times New Roman"/>
          <w:bCs/>
          <w:color w:val="000000"/>
          <w:sz w:val="28"/>
          <w:szCs w:val="28"/>
        </w:rPr>
        <w:t>)</w:t>
      </w:r>
    </w:p>
    <w:p w:rsidR="005C3A17" w:rsidRPr="00BF18DF" w:rsidRDefault="005C3A17" w:rsidP="00251629">
      <w:pPr>
        <w:tabs>
          <w:tab w:val="left" w:pos="993"/>
          <w:tab w:val="left" w:pos="1276"/>
        </w:tabs>
        <w:spacing w:line="240" w:lineRule="auto"/>
        <w:ind w:right="-28"/>
        <w:rPr>
          <w:rFonts w:ascii="Times New Roman" w:hAnsi="Times New Roman"/>
          <w:bCs/>
          <w:color w:val="000000"/>
          <w:sz w:val="28"/>
          <w:szCs w:val="28"/>
        </w:rPr>
      </w:pPr>
      <w:r>
        <w:rPr>
          <w:rFonts w:ascii="Times New Roman" w:hAnsi="Times New Roman"/>
          <w:bCs/>
          <w:color w:val="000000"/>
          <w:sz w:val="28"/>
          <w:szCs w:val="28"/>
        </w:rPr>
        <w:t>3.</w:t>
      </w:r>
      <w:r w:rsidRPr="00BF18DF">
        <w:rPr>
          <w:rFonts w:ascii="Times New Roman" w:hAnsi="Times New Roman"/>
          <w:bCs/>
          <w:color w:val="000000"/>
          <w:sz w:val="28"/>
          <w:szCs w:val="28"/>
        </w:rPr>
        <w:t>Постановление вступает в силу со дня его подписания и распространяется на ранее возникшие правоотношения.</w:t>
      </w:r>
    </w:p>
    <w:p w:rsidR="005C3A17" w:rsidRPr="00BF18DF" w:rsidRDefault="005C3A17" w:rsidP="00251629">
      <w:pPr>
        <w:tabs>
          <w:tab w:val="left" w:pos="993"/>
          <w:tab w:val="left" w:pos="1276"/>
        </w:tabs>
        <w:spacing w:line="240" w:lineRule="auto"/>
        <w:ind w:right="-28"/>
        <w:rPr>
          <w:rFonts w:ascii="Times New Roman" w:hAnsi="Times New Roman"/>
          <w:bCs/>
          <w:color w:val="000000"/>
          <w:sz w:val="28"/>
          <w:szCs w:val="28"/>
        </w:rPr>
      </w:pPr>
      <w:r>
        <w:rPr>
          <w:rFonts w:ascii="Times New Roman" w:hAnsi="Times New Roman"/>
          <w:bCs/>
          <w:sz w:val="28"/>
          <w:szCs w:val="28"/>
        </w:rPr>
        <w:t>4.</w:t>
      </w:r>
      <w:r w:rsidRPr="00BF18DF">
        <w:rPr>
          <w:rFonts w:ascii="Times New Roman" w:hAnsi="Times New Roman"/>
          <w:bCs/>
          <w:sz w:val="28"/>
          <w:szCs w:val="28"/>
        </w:rPr>
        <w:t>Контроль за исполнением настоящего постановления возложить на заместителя главы Администрации Мантуровского района Коровину В.С.</w:t>
      </w:r>
    </w:p>
    <w:p w:rsidR="005C3A17" w:rsidRDefault="005C3A17" w:rsidP="00251629">
      <w:pPr>
        <w:widowControl w:val="0"/>
        <w:tabs>
          <w:tab w:val="left" w:pos="6236"/>
        </w:tabs>
        <w:spacing w:line="238" w:lineRule="auto"/>
        <w:ind w:left="144" w:right="-20"/>
        <w:rPr>
          <w:rFonts w:ascii="Times New Roman" w:hAnsi="Times New Roman"/>
          <w:bCs/>
          <w:color w:val="000000"/>
          <w:sz w:val="28"/>
          <w:szCs w:val="28"/>
        </w:rPr>
      </w:pPr>
    </w:p>
    <w:p w:rsidR="005C3A17" w:rsidRPr="008A3464" w:rsidRDefault="005C3A17" w:rsidP="00251629">
      <w:pPr>
        <w:pStyle w:val="NoSpacing"/>
        <w:rPr>
          <w:rFonts w:ascii="Times New Roman" w:hAnsi="Times New Roman"/>
          <w:sz w:val="28"/>
          <w:szCs w:val="28"/>
        </w:rPr>
      </w:pPr>
      <w:r w:rsidRPr="008A3464">
        <w:rPr>
          <w:rFonts w:ascii="Times New Roman" w:hAnsi="Times New Roman"/>
          <w:sz w:val="28"/>
          <w:szCs w:val="28"/>
        </w:rPr>
        <w:t xml:space="preserve">Глава Мантуровского района                                                       </w:t>
      </w:r>
    </w:p>
    <w:p w:rsidR="005C3A17" w:rsidRPr="008A3464" w:rsidRDefault="005C3A17" w:rsidP="00251629">
      <w:pPr>
        <w:pStyle w:val="NoSpacing"/>
        <w:rPr>
          <w:rFonts w:ascii="Times New Roman" w:hAnsi="Times New Roman"/>
          <w:sz w:val="28"/>
          <w:szCs w:val="28"/>
        </w:rPr>
        <w:sectPr w:rsidR="005C3A17" w:rsidRPr="008A3464" w:rsidSect="00CA15F8">
          <w:pgSz w:w="11908" w:h="16835"/>
          <w:pgMar w:top="1134" w:right="563" w:bottom="1134" w:left="1700" w:header="0" w:footer="0" w:gutter="0"/>
          <w:cols w:space="708"/>
        </w:sectPr>
      </w:pPr>
      <w:r w:rsidRPr="008A3464">
        <w:rPr>
          <w:rFonts w:ascii="Times New Roman" w:hAnsi="Times New Roman"/>
          <w:sz w:val="28"/>
          <w:szCs w:val="28"/>
        </w:rPr>
        <w:t>Курской области                                                                              С.Н.Бочаров</w:t>
      </w: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Default="005C3A17" w:rsidP="00B925D4">
      <w:pPr>
        <w:pStyle w:val="NoSpacing"/>
        <w:jc w:val="right"/>
      </w:pPr>
    </w:p>
    <w:p w:rsidR="005C3A17" w:rsidRPr="00C16A89" w:rsidRDefault="005C3A17" w:rsidP="00B925D4">
      <w:pPr>
        <w:pStyle w:val="NoSpacing"/>
        <w:jc w:val="right"/>
      </w:pPr>
    </w:p>
    <w:p w:rsidR="005C3A17" w:rsidRPr="00B925D4" w:rsidRDefault="005C3A17" w:rsidP="00341E8A">
      <w:pPr>
        <w:pStyle w:val="NoSpacing"/>
        <w:jc w:val="right"/>
        <w:rPr>
          <w:rFonts w:ascii="Times New Roman" w:hAnsi="Times New Roman"/>
          <w:sz w:val="24"/>
          <w:szCs w:val="24"/>
        </w:rPr>
      </w:pPr>
      <w:r>
        <w:rPr>
          <w:sz w:val="20"/>
        </w:rPr>
        <w:t xml:space="preserve">                                                                                                                                                                                                               </w:t>
      </w:r>
      <w:r>
        <w:t xml:space="preserve">  </w:t>
      </w:r>
      <w:r>
        <w:rPr>
          <w:rFonts w:ascii="Times New Roman" w:hAnsi="Times New Roman"/>
          <w:sz w:val="24"/>
          <w:szCs w:val="24"/>
        </w:rPr>
        <w:t>Утверждено</w:t>
      </w:r>
    </w:p>
    <w:p w:rsidR="005C3A17" w:rsidRPr="00B925D4" w:rsidRDefault="005C3A17" w:rsidP="00341E8A">
      <w:pPr>
        <w:pStyle w:val="NoSpacing"/>
        <w:jc w:val="right"/>
        <w:rPr>
          <w:rFonts w:ascii="Times New Roman" w:hAnsi="Times New Roman"/>
          <w:sz w:val="24"/>
          <w:szCs w:val="24"/>
        </w:rPr>
      </w:pPr>
      <w:r w:rsidRPr="00B925D4">
        <w:rPr>
          <w:rFonts w:ascii="Times New Roman" w:hAnsi="Times New Roman"/>
          <w:sz w:val="24"/>
          <w:szCs w:val="24"/>
        </w:rPr>
        <w:t xml:space="preserve">                                                                                                                                 </w:t>
      </w:r>
      <w:r>
        <w:rPr>
          <w:rFonts w:ascii="Times New Roman" w:hAnsi="Times New Roman"/>
          <w:sz w:val="24"/>
          <w:szCs w:val="24"/>
        </w:rPr>
        <w:t xml:space="preserve">                             </w:t>
      </w:r>
      <w:r w:rsidRPr="00B925D4">
        <w:rPr>
          <w:rFonts w:ascii="Times New Roman" w:hAnsi="Times New Roman"/>
          <w:sz w:val="24"/>
          <w:szCs w:val="24"/>
        </w:rPr>
        <w:t>постановлением Администрации</w:t>
      </w:r>
    </w:p>
    <w:p w:rsidR="005C3A17" w:rsidRPr="00B925D4" w:rsidRDefault="005C3A17" w:rsidP="00341E8A">
      <w:pPr>
        <w:pStyle w:val="NoSpacing"/>
        <w:jc w:val="right"/>
        <w:rPr>
          <w:rFonts w:ascii="Times New Roman" w:hAnsi="Times New Roman"/>
          <w:sz w:val="24"/>
          <w:szCs w:val="24"/>
        </w:rPr>
      </w:pPr>
      <w:r w:rsidRPr="00B925D4">
        <w:rPr>
          <w:rFonts w:ascii="Times New Roman" w:hAnsi="Times New Roman"/>
          <w:sz w:val="24"/>
          <w:szCs w:val="24"/>
        </w:rPr>
        <w:tab/>
        <w:t xml:space="preserve">                                                                                                                                                        </w:t>
      </w:r>
      <w:r>
        <w:rPr>
          <w:rFonts w:ascii="Times New Roman" w:hAnsi="Times New Roman"/>
          <w:sz w:val="24"/>
          <w:szCs w:val="24"/>
        </w:rPr>
        <w:t xml:space="preserve">      </w:t>
      </w:r>
      <w:r w:rsidRPr="00B925D4">
        <w:rPr>
          <w:rFonts w:ascii="Times New Roman" w:hAnsi="Times New Roman"/>
          <w:sz w:val="24"/>
          <w:szCs w:val="24"/>
        </w:rPr>
        <w:t>Мантуровского района Курской области</w:t>
      </w:r>
    </w:p>
    <w:p w:rsidR="005C3A17" w:rsidRPr="00B925D4" w:rsidRDefault="005C3A17" w:rsidP="00341E8A">
      <w:pPr>
        <w:pStyle w:val="NoSpacing"/>
        <w:jc w:val="right"/>
        <w:rPr>
          <w:rFonts w:ascii="Times New Roman" w:hAnsi="Times New Roman"/>
          <w:sz w:val="24"/>
          <w:szCs w:val="24"/>
        </w:rPr>
      </w:pPr>
      <w:r w:rsidRPr="00B925D4">
        <w:rPr>
          <w:rFonts w:ascii="Times New Roman" w:hAnsi="Times New Roman"/>
          <w:sz w:val="24"/>
          <w:szCs w:val="24"/>
        </w:rPr>
        <w:t xml:space="preserve">                                                                                                                                                                      </w:t>
      </w:r>
      <w:r>
        <w:rPr>
          <w:rFonts w:ascii="Times New Roman" w:hAnsi="Times New Roman"/>
          <w:sz w:val="24"/>
          <w:szCs w:val="24"/>
        </w:rPr>
        <w:t xml:space="preserve">                             </w:t>
      </w:r>
      <w:r w:rsidRPr="00B925D4">
        <w:rPr>
          <w:rFonts w:ascii="Times New Roman" w:hAnsi="Times New Roman"/>
          <w:sz w:val="24"/>
          <w:szCs w:val="24"/>
        </w:rPr>
        <w:t xml:space="preserve">"_____"_______________ </w:t>
      </w:r>
      <w:smartTag w:uri="urn:schemas-microsoft-com:office:smarttags" w:element="metricconverter">
        <w:smartTagPr>
          <w:attr w:name="ProductID" w:val="2022 г"/>
        </w:smartTagPr>
        <w:r w:rsidRPr="00B925D4">
          <w:rPr>
            <w:rFonts w:ascii="Times New Roman" w:hAnsi="Times New Roman"/>
            <w:sz w:val="24"/>
            <w:szCs w:val="24"/>
          </w:rPr>
          <w:t>2022 г</w:t>
        </w:r>
      </w:smartTag>
      <w:r w:rsidRPr="00B925D4">
        <w:rPr>
          <w:rFonts w:ascii="Times New Roman" w:hAnsi="Times New Roman"/>
          <w:sz w:val="24"/>
          <w:szCs w:val="24"/>
        </w:rPr>
        <w:t>.</w:t>
      </w:r>
    </w:p>
    <w:p w:rsidR="005C3A17" w:rsidRDefault="005C3A17" w:rsidP="00683BAA">
      <w:pPr>
        <w:jc w:val="left"/>
        <w:rPr>
          <w:rFonts w:ascii="Times New Roman" w:hAnsi="Times New Roman"/>
        </w:rPr>
      </w:pPr>
    </w:p>
    <w:p w:rsidR="005C3A17" w:rsidRPr="003E4F79" w:rsidRDefault="005C3A17" w:rsidP="00683BAA">
      <w:pPr>
        <w:jc w:val="center"/>
        <w:rPr>
          <w:rFonts w:ascii="Times New Roman" w:hAnsi="Times New Roman"/>
          <w:b/>
        </w:rPr>
      </w:pPr>
      <w:r w:rsidRPr="003E4F79">
        <w:rPr>
          <w:rFonts w:ascii="Times New Roman" w:hAnsi="Times New Roman"/>
          <w:b/>
        </w:rPr>
        <w:t>План работы</w:t>
      </w:r>
    </w:p>
    <w:p w:rsidR="005C3A17" w:rsidRPr="00641302" w:rsidRDefault="005C3A17" w:rsidP="00683BAA">
      <w:pPr>
        <w:jc w:val="center"/>
        <w:rPr>
          <w:rFonts w:ascii="Times New Roman" w:hAnsi="Times New Roman"/>
          <w:b/>
        </w:rPr>
      </w:pPr>
      <w:r w:rsidRPr="003E4F79">
        <w:rPr>
          <w:rFonts w:ascii="Times New Roman" w:hAnsi="Times New Roman"/>
          <w:b/>
        </w:rPr>
        <w:t>по реализации Концепции развития дополнительного образования детей до 2030 года,</w:t>
      </w:r>
    </w:p>
    <w:p w:rsidR="005C3A17" w:rsidRDefault="005C3A17" w:rsidP="00683BAA">
      <w:pPr>
        <w:jc w:val="center"/>
        <w:rPr>
          <w:rFonts w:ascii="Times New Roman" w:hAnsi="Times New Roman"/>
          <w:b/>
        </w:rPr>
      </w:pPr>
      <w:r w:rsidRPr="003E4F79">
        <w:rPr>
          <w:rFonts w:ascii="Times New Roman" w:hAnsi="Times New Roman"/>
          <w:b/>
          <w:lang w:val="en-US"/>
        </w:rPr>
        <w:t>I</w:t>
      </w:r>
      <w:r w:rsidRPr="003E4F79">
        <w:rPr>
          <w:rFonts w:ascii="Times New Roman" w:hAnsi="Times New Roman"/>
          <w:b/>
        </w:rPr>
        <w:t xml:space="preserve"> этап (2022 - 2024 годы) в </w:t>
      </w:r>
      <w:r>
        <w:rPr>
          <w:rFonts w:ascii="Times New Roman" w:hAnsi="Times New Roman"/>
          <w:b/>
        </w:rPr>
        <w:t xml:space="preserve">Мантуровском районе </w:t>
      </w:r>
      <w:r w:rsidRPr="003E4F79">
        <w:rPr>
          <w:rFonts w:ascii="Times New Roman" w:hAnsi="Times New Roman"/>
          <w:b/>
        </w:rPr>
        <w:t>Курской области</w:t>
      </w:r>
    </w:p>
    <w:p w:rsidR="005C3A17" w:rsidRDefault="005C3A17" w:rsidP="003E4F79">
      <w:pPr>
        <w:jc w:val="left"/>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4"/>
        <w:gridCol w:w="3244"/>
        <w:gridCol w:w="2300"/>
        <w:gridCol w:w="2238"/>
        <w:gridCol w:w="123"/>
        <w:gridCol w:w="19"/>
        <w:gridCol w:w="2126"/>
        <w:gridCol w:w="38"/>
        <w:gridCol w:w="3867"/>
      </w:tblGrid>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b/>
                <w:sz w:val="24"/>
                <w:szCs w:val="24"/>
              </w:rPr>
            </w:pPr>
            <w:r w:rsidRPr="006649D9">
              <w:rPr>
                <w:rFonts w:ascii="Times New Roman" w:hAnsi="Times New Roman"/>
                <w:sz w:val="24"/>
                <w:szCs w:val="24"/>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b/>
                <w:sz w:val="24"/>
                <w:szCs w:val="24"/>
              </w:rPr>
            </w:pPr>
            <w:r w:rsidRPr="006649D9">
              <w:rPr>
                <w:rFonts w:ascii="Times New Roman" w:hAnsi="Times New Roman"/>
                <w:sz w:val="24"/>
                <w:szCs w:val="24"/>
              </w:rPr>
              <w:t>Срок реализации</w:t>
            </w:r>
          </w:p>
        </w:tc>
        <w:tc>
          <w:tcPr>
            <w:tcW w:w="2361" w:type="dxa"/>
            <w:gridSpan w:val="2"/>
          </w:tcPr>
          <w:p w:rsidR="005C3A17" w:rsidRPr="006649D9" w:rsidRDefault="005C3A17" w:rsidP="006649D9">
            <w:pPr>
              <w:spacing w:line="240" w:lineRule="auto"/>
              <w:ind w:firstLine="0"/>
              <w:jc w:val="center"/>
              <w:rPr>
                <w:rFonts w:ascii="Times New Roman" w:hAnsi="Times New Roman"/>
                <w:b/>
                <w:sz w:val="24"/>
                <w:szCs w:val="24"/>
              </w:rPr>
            </w:pPr>
            <w:r w:rsidRPr="006649D9">
              <w:rPr>
                <w:rFonts w:ascii="Times New Roman" w:hAnsi="Times New Roman"/>
                <w:sz w:val="24"/>
                <w:szCs w:val="24"/>
              </w:rPr>
              <w:t>Ответственные исполнители</w:t>
            </w:r>
          </w:p>
        </w:tc>
        <w:tc>
          <w:tcPr>
            <w:tcW w:w="2183" w:type="dxa"/>
            <w:gridSpan w:val="3"/>
          </w:tcPr>
          <w:p w:rsidR="005C3A17" w:rsidRPr="006649D9" w:rsidRDefault="005C3A17" w:rsidP="006649D9">
            <w:pPr>
              <w:spacing w:line="240" w:lineRule="auto"/>
              <w:ind w:firstLine="0"/>
              <w:jc w:val="center"/>
              <w:rPr>
                <w:rFonts w:ascii="Times New Roman" w:hAnsi="Times New Roman"/>
                <w:b/>
                <w:sz w:val="24"/>
                <w:szCs w:val="24"/>
              </w:rPr>
            </w:pPr>
            <w:r w:rsidRPr="006649D9">
              <w:rPr>
                <w:rFonts w:ascii="Times New Roman" w:hAnsi="Times New Roman"/>
                <w:sz w:val="24"/>
                <w:szCs w:val="24"/>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b/>
                <w:sz w:val="24"/>
                <w:szCs w:val="24"/>
              </w:rPr>
            </w:pPr>
            <w:r w:rsidRPr="006649D9">
              <w:rPr>
                <w:rFonts w:ascii="Times New Roman" w:hAnsi="Times New Roman"/>
                <w:sz w:val="24"/>
                <w:szCs w:val="24"/>
              </w:rPr>
              <w:t>Достижение Целевых показателей</w:t>
            </w:r>
          </w:p>
        </w:tc>
      </w:tr>
      <w:tr w:rsidR="005C3A17" w:rsidRPr="006649D9" w:rsidTr="006649D9">
        <w:tc>
          <w:tcPr>
            <w:tcW w:w="14786" w:type="dxa"/>
            <w:gridSpan w:val="10"/>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lang w:val="en-US"/>
              </w:rPr>
              <w:t>I</w:t>
            </w:r>
            <w:r w:rsidRPr="006649D9">
              <w:rPr>
                <w:rFonts w:ascii="Times New Roman" w:hAnsi="Times New Roman"/>
              </w:rPr>
              <w:t>.Совершенствование нормативно-правового регулирования и методического сопровождения системы дополнительного образования детей</w:t>
            </w:r>
          </w:p>
        </w:tc>
      </w:tr>
      <w:tr w:rsidR="005C3A17" w:rsidRPr="006649D9" w:rsidTr="006649D9">
        <w:tc>
          <w:tcPr>
            <w:tcW w:w="81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w:t>
            </w:r>
          </w:p>
        </w:tc>
        <w:tc>
          <w:tcPr>
            <w:tcW w:w="3258"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Совершенствование механизмов финансирования дополнительных общеобразовательных программ, реализуемых общеобразовательными организациями, в том числе посредством сетевой формы реализации образовательных программ</w:t>
            </w:r>
          </w:p>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lang w:val="en-US"/>
              </w:rPr>
              <w:t>IV</w:t>
            </w:r>
            <w:r w:rsidRPr="006649D9">
              <w:rPr>
                <w:rFonts w:ascii="Times New Roman" w:hAnsi="Times New Roman"/>
              </w:rPr>
              <w:t xml:space="preserve"> квартал 2022г.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Методические рекомендации (доклад) в комитет образования и науки Курской области</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 образованием</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которые обеспечены сертификатами персонифицированного финансирования дополнительного образования</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1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w:t>
            </w:r>
          </w:p>
        </w:tc>
        <w:tc>
          <w:tcPr>
            <w:tcW w:w="3258"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Формирование единого календарного плана воспитательной работы в системе дополнительного образования детей с учетом муниципальных исторических,экономическихи </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III</w:t>
            </w:r>
            <w:r w:rsidRPr="006649D9">
              <w:rPr>
                <w:rFonts w:ascii="Times New Roman" w:hAnsi="Times New Roman"/>
              </w:rPr>
              <w:t xml:space="preserve"> квартал 2022г.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Мантуровскогорайона Курскойобласти«О создании единого календарного плана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 единый календарный план воспитательной работы в системе дополнительного образования детей с учетом муниципальных исторических, экономических икультурных особенностейМантуровскогорайона</w:t>
            </w:r>
          </w:p>
        </w:tc>
      </w:tr>
      <w:tr w:rsidR="005C3A17" w:rsidRPr="006649D9" w:rsidTr="006649D9">
        <w:tc>
          <w:tcPr>
            <w:tcW w:w="4075" w:type="dxa"/>
            <w:gridSpan w:val="3"/>
          </w:tcPr>
          <w:p w:rsidR="005C3A17" w:rsidRPr="006649D9" w:rsidRDefault="005C3A17" w:rsidP="006649D9">
            <w:pPr>
              <w:spacing w:after="16" w:line="259" w:lineRule="auto"/>
              <w:ind w:right="45" w:firstLine="0"/>
              <w:rPr>
                <w:rFonts w:ascii="Times New Roman" w:hAnsi="Times New Roman"/>
              </w:rPr>
            </w:pPr>
            <w:r w:rsidRPr="006649D9">
              <w:rPr>
                <w:rFonts w:ascii="Times New Roman" w:hAnsi="Times New Roman"/>
                <w:sz w:val="24"/>
                <w:szCs w:val="24"/>
              </w:rPr>
              <w:t>Наименование мероприятия</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sz w:val="24"/>
                <w:szCs w:val="24"/>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sz w:val="24"/>
                <w:szCs w:val="24"/>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sz w:val="24"/>
                <w:szCs w:val="24"/>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sz w:val="24"/>
                <w:szCs w:val="24"/>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16" w:line="259" w:lineRule="auto"/>
              <w:ind w:right="45" w:firstLine="0"/>
              <w:rPr>
                <w:rFonts w:ascii="Times New Roman" w:hAnsi="Times New Roman"/>
              </w:rPr>
            </w:pPr>
            <w:r w:rsidRPr="006649D9">
              <w:rPr>
                <w:rFonts w:ascii="Times New Roman" w:hAnsi="Times New Roman"/>
              </w:rPr>
              <w:t>культурных особенностейМантуровского района</w:t>
            </w: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воспитательной работы в системе дополнительного образования детей с учетом региональных исторических, экономических и культурных особенностей Курской области»</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w:t>
            </w:r>
          </w:p>
        </w:tc>
        <w:tc>
          <w:tcPr>
            <w:tcW w:w="3244" w:type="dxa"/>
          </w:tcPr>
          <w:p w:rsidR="005C3A17" w:rsidRPr="006649D9" w:rsidRDefault="005C3A17" w:rsidP="006649D9">
            <w:pPr>
              <w:spacing w:after="16" w:line="259" w:lineRule="auto"/>
              <w:ind w:right="45" w:firstLine="0"/>
              <w:rPr>
                <w:rFonts w:ascii="Times New Roman" w:hAnsi="Times New Roman"/>
              </w:rPr>
            </w:pPr>
            <w:r w:rsidRPr="006649D9">
              <w:rPr>
                <w:rFonts w:ascii="Times New Roman" w:hAnsi="Times New Roman"/>
              </w:rPr>
              <w:t>Обновление нормативно-правовой базы в сфере дополнительного образования детей Мантуровского района в соответствии с действующим</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законодательством</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2023г.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Нормативно-правовые акты Мантуровского района в сфере дополнительного образования детей</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Обновлена нормативно-правовой базы в сфере дополнительного образования детей Мантуровского района в соответствии с действующим законодательство</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w:t>
            </w:r>
          </w:p>
        </w:tc>
        <w:tc>
          <w:tcPr>
            <w:tcW w:w="3244" w:type="dxa"/>
          </w:tcPr>
          <w:p w:rsidR="005C3A17" w:rsidRPr="006649D9" w:rsidRDefault="005C3A17" w:rsidP="006649D9">
            <w:pPr>
              <w:spacing w:after="29" w:line="246" w:lineRule="auto"/>
              <w:ind w:right="45" w:firstLine="0"/>
              <w:rPr>
                <w:rFonts w:ascii="Times New Roman" w:hAnsi="Times New Roman"/>
              </w:rPr>
            </w:pPr>
            <w:r w:rsidRPr="006649D9">
              <w:rPr>
                <w:rFonts w:ascii="Times New Roman" w:hAnsi="Times New Roman"/>
              </w:rPr>
              <w:t xml:space="preserve">Установление на муниципальном уровне единых подходов и требований к разработке, проектированию, реализации и оценке эффективности дополнительных общеобразовательных программ и адаптированных дополнительных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общеразвивающих программ</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2022г.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Мантуровскогорайона Курскойобласти «О внедрении единых подходов и требований к разработке, проектированию, реализации и оценке эффективности дополнительных образовательных программ и адаптированных</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Повышение качества разработки, проектирования, реализации, оценке эффективности дополнительных общеобразовательных программ и адаптированных дополнительных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общеразвивающих программ </w:t>
            </w:r>
          </w:p>
          <w:p w:rsidR="005C3A17" w:rsidRPr="006649D9" w:rsidRDefault="005C3A17" w:rsidP="006649D9">
            <w:pPr>
              <w:spacing w:line="240"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 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p>
        </w:tc>
        <w:tc>
          <w:tcPr>
            <w:tcW w:w="2300" w:type="dxa"/>
          </w:tcPr>
          <w:p w:rsidR="005C3A17" w:rsidRPr="006649D9" w:rsidRDefault="005C3A17" w:rsidP="006649D9">
            <w:pPr>
              <w:spacing w:line="240" w:lineRule="auto"/>
              <w:ind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center"/>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дополнительных общеразвивающих программ»</w:t>
            </w:r>
          </w:p>
        </w:tc>
        <w:tc>
          <w:tcPr>
            <w:tcW w:w="3905" w:type="dxa"/>
            <w:gridSpan w:val="2"/>
          </w:tcPr>
          <w:p w:rsidR="005C3A17" w:rsidRPr="006649D9" w:rsidRDefault="005C3A17" w:rsidP="006649D9">
            <w:pPr>
              <w:spacing w:line="240" w:lineRule="auto"/>
              <w:ind w:firstLine="0"/>
              <w:jc w:val="center"/>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Разработка и утверждение методических рекомендаций по усилению воспитательного компонента дополнительных общеобразовательных программ в Мантуровском районе</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2023г.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МУ «Мантуровский РМК»; МОЦ</w:t>
            </w:r>
          </w:p>
          <w:p w:rsidR="005C3A17" w:rsidRPr="006649D9" w:rsidRDefault="005C3A17" w:rsidP="006649D9">
            <w:pPr>
              <w:spacing w:line="240" w:lineRule="auto"/>
              <w:ind w:firstLine="0"/>
              <w:jc w:val="center"/>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Методические рекомендации по усилению воспитательной компоненты дополнительных образовательных программ в Мантуровском районе</w:t>
            </w:r>
          </w:p>
        </w:tc>
        <w:tc>
          <w:tcPr>
            <w:tcW w:w="3905" w:type="dxa"/>
            <w:gridSpan w:val="2"/>
          </w:tcPr>
          <w:p w:rsidR="005C3A17" w:rsidRPr="006649D9" w:rsidRDefault="005C3A17" w:rsidP="006649D9">
            <w:pPr>
              <w:spacing w:line="254" w:lineRule="auto"/>
              <w:ind w:right="43" w:firstLine="0"/>
              <w:rPr>
                <w:rFonts w:ascii="Times New Roman" w:hAnsi="Times New Roman"/>
              </w:rPr>
            </w:pPr>
            <w:r w:rsidRPr="006649D9">
              <w:rPr>
                <w:rFonts w:ascii="Times New Roman" w:hAnsi="Times New Roman"/>
              </w:rPr>
              <w:t>Созданы методические рекомендации по усилению воспитательного компонента дополнительных общеобразовательных программ в Мантуровском районе</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Разработка и утверждение методических рекомендаций по сетевой форме реализации дополнительных общеразвивающих программ в условиях обновленных ФГОС</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2022г.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области;МУ «Мантуровский РМК»;МОЦ</w:t>
            </w:r>
          </w:p>
        </w:tc>
        <w:tc>
          <w:tcPr>
            <w:tcW w:w="2126" w:type="dxa"/>
          </w:tcPr>
          <w:p w:rsidR="005C3A17" w:rsidRPr="006649D9" w:rsidRDefault="005C3A17" w:rsidP="006649D9">
            <w:pPr>
              <w:spacing w:line="244" w:lineRule="auto"/>
              <w:ind w:right="0" w:firstLine="0"/>
              <w:jc w:val="left"/>
              <w:rPr>
                <w:rFonts w:ascii="Times New Roman" w:hAnsi="Times New Roman"/>
              </w:rPr>
            </w:pPr>
            <w:r w:rsidRPr="006649D9">
              <w:rPr>
                <w:rFonts w:ascii="Times New Roman" w:hAnsi="Times New Roman"/>
              </w:rPr>
              <w:t xml:space="preserve">Методические рекомендации по сетевой форме реализации дополнительных общеразвивающих программ в условиях </w:t>
            </w:r>
          </w:p>
          <w:p w:rsidR="005C3A17" w:rsidRPr="006649D9" w:rsidRDefault="005C3A17" w:rsidP="006649D9">
            <w:pPr>
              <w:spacing w:after="19" w:line="259" w:lineRule="auto"/>
              <w:ind w:right="0" w:firstLine="0"/>
              <w:jc w:val="left"/>
              <w:rPr>
                <w:rFonts w:ascii="Times New Roman" w:hAnsi="Times New Roman"/>
              </w:rPr>
            </w:pPr>
            <w:r w:rsidRPr="006649D9">
              <w:rPr>
                <w:rFonts w:ascii="Times New Roman" w:hAnsi="Times New Roman"/>
              </w:rPr>
              <w:t xml:space="preserve">обновленных </w:t>
            </w:r>
          </w:p>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ФГОС</w:t>
            </w:r>
          </w:p>
        </w:tc>
        <w:tc>
          <w:tcPr>
            <w:tcW w:w="3905" w:type="dxa"/>
            <w:gridSpan w:val="2"/>
          </w:tcPr>
          <w:p w:rsidR="005C3A17" w:rsidRPr="006649D9" w:rsidRDefault="005C3A17" w:rsidP="006649D9">
            <w:pPr>
              <w:spacing w:line="258" w:lineRule="auto"/>
              <w:ind w:right="29" w:firstLine="0"/>
              <w:jc w:val="left"/>
              <w:rPr>
                <w:rFonts w:ascii="Times New Roman" w:hAnsi="Times New Roman"/>
              </w:rPr>
            </w:pPr>
            <w:r w:rsidRPr="006649D9">
              <w:rPr>
                <w:rFonts w:ascii="Times New Roman" w:hAnsi="Times New Roman"/>
              </w:rPr>
              <w:t xml:space="preserve">Доля детей в возрасте от 5 до 18 лет, охваченных 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14786" w:type="dxa"/>
            <w:gridSpan w:val="10"/>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lang w:val="en-US"/>
              </w:rPr>
              <w:t>II</w:t>
            </w:r>
            <w:r w:rsidRPr="006649D9">
              <w:rPr>
                <w:rFonts w:ascii="Times New Roman" w:hAnsi="Times New Roman"/>
              </w:rPr>
              <w:t>.Повышение доступности и качества дополнительного образования детей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Проведение анализа доступности дополнительногообразования детей в</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2022г., далее ежегодно (не позднее 15 рабочих дней до</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АдминистрацииМантуровского</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Аналитические справки от Управления образования</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образованием</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Мантуровском районе иприоритетных направлений развития дополнительного образования детей в соответствии с социально-экономическими потребностямиМантуровского района,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 xml:space="preserve">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района Курской области; </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АдминистрацииМантуровского района Курской области;</w:t>
            </w:r>
          </w:p>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специалиста по физической культуре и спорту АдминистрацииМантуровского района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Количество детей в</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w:t>
            </w:r>
          </w:p>
        </w:tc>
        <w:tc>
          <w:tcPr>
            <w:tcW w:w="3244" w:type="dxa"/>
          </w:tcPr>
          <w:p w:rsidR="005C3A17" w:rsidRPr="006649D9" w:rsidRDefault="005C3A17" w:rsidP="006649D9">
            <w:pPr>
              <w:spacing w:after="36" w:line="238" w:lineRule="auto"/>
              <w:ind w:right="45" w:firstLine="0"/>
              <w:rPr>
                <w:rFonts w:ascii="Times New Roman" w:hAnsi="Times New Roman"/>
              </w:rPr>
            </w:pPr>
            <w:r w:rsidRPr="006649D9">
              <w:rPr>
                <w:rFonts w:ascii="Times New Roman" w:hAnsi="Times New Roman"/>
              </w:rPr>
              <w:t>Проведение опросов и анкетирования обучающихся, а также родителей (законных представителей) обучающихся в целях определения потребностей детей и их заинтересованности в получении дополнительного образования</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2022г., далее ежегодно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МОЦ</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Информационные отчеты образовательных учреждений о проведение опросов и анкетирования обучающихся, а также родителей (законных представителей)</w:t>
            </w:r>
          </w:p>
        </w:tc>
        <w:tc>
          <w:tcPr>
            <w:tcW w:w="3905" w:type="dxa"/>
            <w:gridSpan w:val="2"/>
          </w:tcPr>
          <w:p w:rsidR="005C3A17" w:rsidRPr="006649D9" w:rsidRDefault="005C3A17" w:rsidP="006649D9">
            <w:pPr>
              <w:spacing w:after="36" w:line="238" w:lineRule="auto"/>
              <w:ind w:right="0"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 образованием</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9.</w:t>
            </w:r>
          </w:p>
        </w:tc>
        <w:tc>
          <w:tcPr>
            <w:tcW w:w="3244" w:type="dxa"/>
          </w:tcPr>
          <w:p w:rsidR="005C3A17" w:rsidRPr="006649D9" w:rsidRDefault="005C3A17" w:rsidP="006649D9">
            <w:pPr>
              <w:spacing w:after="25" w:line="248" w:lineRule="auto"/>
              <w:ind w:right="0" w:firstLine="0"/>
              <w:jc w:val="left"/>
              <w:rPr>
                <w:rFonts w:ascii="Times New Roman" w:hAnsi="Times New Roman"/>
              </w:rPr>
            </w:pPr>
            <w:r w:rsidRPr="006649D9">
              <w:rPr>
                <w:rFonts w:ascii="Times New Roman" w:hAnsi="Times New Roman"/>
              </w:rPr>
              <w:t xml:space="preserve">Создание новых мест для увеличения количества обучающихся в сфере дополнительного образования Мантуровского района путем участия в федеральных и региональных проектах:  </w:t>
            </w:r>
          </w:p>
          <w:p w:rsidR="005C3A17" w:rsidRPr="006649D9" w:rsidRDefault="005C3A17" w:rsidP="006649D9">
            <w:pPr>
              <w:spacing w:after="26" w:line="248" w:lineRule="auto"/>
              <w:ind w:right="0" w:firstLine="0"/>
              <w:jc w:val="left"/>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2022г., далее ежегодно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Аналитические справки от Управления образования АдминистрацииМантуровского района Курской области</w:t>
            </w:r>
          </w:p>
        </w:tc>
        <w:tc>
          <w:tcPr>
            <w:tcW w:w="3905" w:type="dxa"/>
            <w:gridSpan w:val="2"/>
          </w:tcPr>
          <w:p w:rsidR="005C3A17" w:rsidRPr="006649D9" w:rsidRDefault="005C3A17" w:rsidP="006649D9">
            <w:pPr>
              <w:spacing w:line="238" w:lineRule="auto"/>
              <w:ind w:right="143" w:firstLine="0"/>
              <w:jc w:val="left"/>
              <w:rPr>
                <w:rFonts w:ascii="Times New Roman" w:hAnsi="Times New Roman"/>
              </w:rPr>
            </w:pPr>
            <w:r w:rsidRPr="006649D9">
              <w:rPr>
                <w:rFonts w:ascii="Times New Roman" w:hAnsi="Times New Roman"/>
              </w:rPr>
              <w:t xml:space="preserve">Созданы новые места  в образовательных организациях различных типов для реализации дополнительных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общеразвивающих программ всех направленностей</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25" w:line="248" w:lineRule="auto"/>
              <w:ind w:right="0" w:firstLine="0"/>
              <w:jc w:val="left"/>
              <w:rPr>
                <w:rFonts w:ascii="Times New Roman" w:hAnsi="Times New Roman"/>
              </w:rPr>
            </w:pPr>
            <w:r w:rsidRPr="006649D9">
              <w:rPr>
                <w:rFonts w:ascii="Times New Roman" w:hAnsi="Times New Roman"/>
              </w:rPr>
              <w:t>- обновление материально-технической базы, для занятия детей физической культурой и спортом общеобразовательных организаций</w:t>
            </w:r>
          </w:p>
          <w:p w:rsidR="005C3A17" w:rsidRPr="006649D9" w:rsidRDefault="005C3A17" w:rsidP="006649D9">
            <w:pPr>
              <w:spacing w:after="16" w:line="259" w:lineRule="auto"/>
              <w:ind w:right="0" w:firstLine="0"/>
              <w:jc w:val="left"/>
              <w:rPr>
                <w:rFonts w:ascii="Times New Roman" w:hAnsi="Times New Roman"/>
              </w:rPr>
            </w:pPr>
            <w:r w:rsidRPr="006649D9">
              <w:rPr>
                <w:rFonts w:ascii="Times New Roman" w:hAnsi="Times New Roman"/>
              </w:rPr>
              <w:t xml:space="preserve">- создание школьных театров </w:t>
            </w:r>
          </w:p>
          <w:p w:rsidR="005C3A17" w:rsidRPr="006649D9" w:rsidRDefault="005C3A17" w:rsidP="006649D9">
            <w:pPr>
              <w:spacing w:line="278" w:lineRule="auto"/>
              <w:ind w:right="0" w:firstLine="0"/>
              <w:jc w:val="left"/>
              <w:rPr>
                <w:rFonts w:ascii="Times New Roman" w:hAnsi="Times New Roman"/>
              </w:rPr>
            </w:pPr>
            <w:r w:rsidRPr="006649D9">
              <w:rPr>
                <w:rFonts w:ascii="Times New Roman" w:hAnsi="Times New Roman"/>
              </w:rPr>
              <w:t xml:space="preserve">- создание школьных спортивных клубов </w:t>
            </w:r>
          </w:p>
          <w:p w:rsidR="005C3A17" w:rsidRPr="006649D9" w:rsidRDefault="005C3A17" w:rsidP="006649D9">
            <w:pPr>
              <w:spacing w:line="278" w:lineRule="auto"/>
              <w:ind w:right="0" w:firstLine="0"/>
              <w:jc w:val="left"/>
              <w:rPr>
                <w:rFonts w:ascii="Times New Roman" w:hAnsi="Times New Roman"/>
              </w:rPr>
            </w:pPr>
            <w:r w:rsidRPr="006649D9">
              <w:rPr>
                <w:rFonts w:ascii="Times New Roman" w:hAnsi="Times New Roman"/>
              </w:rPr>
              <w:t>- создание сети муниципальных центров по профилактике детского дорожно-транспортного травматизма</w:t>
            </w:r>
          </w:p>
          <w:p w:rsidR="005C3A17" w:rsidRPr="006649D9" w:rsidRDefault="005C3A17" w:rsidP="006649D9">
            <w:pPr>
              <w:spacing w:line="278" w:lineRule="auto"/>
              <w:ind w:right="0" w:firstLine="0"/>
              <w:jc w:val="left"/>
              <w:rPr>
                <w:rFonts w:ascii="Times New Roman" w:hAnsi="Times New Roman"/>
              </w:rPr>
            </w:pPr>
            <w:r w:rsidRPr="006649D9">
              <w:rPr>
                <w:rFonts w:ascii="Times New Roman" w:hAnsi="Times New Roman"/>
              </w:rPr>
              <w:t xml:space="preserve">- создание школьных музеев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создание школьных медиацентров</w:t>
            </w: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9.1</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Создание школьных музеев в образовательных организациях Мантуровского района</w:t>
            </w:r>
          </w:p>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II</w:t>
            </w:r>
            <w:r w:rsidRPr="006649D9">
              <w:rPr>
                <w:rFonts w:ascii="Times New Roman" w:hAnsi="Times New Roman"/>
              </w:rPr>
              <w:t>квартал 2022г., далее ежегодно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Приказы образовательных организаций района по созданию музеев</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общеобразовательных организаций, в которых создан школьный музей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9.2</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Создание школьных театров  во всех общеобразовательных организациях Мантуровского района</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III</w:t>
            </w:r>
            <w:r w:rsidRPr="006649D9">
              <w:rPr>
                <w:rFonts w:ascii="Times New Roman" w:hAnsi="Times New Roman"/>
              </w:rPr>
              <w:t>квартал 2022г., далее ежегодно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МУ «Мантуровский РМК»</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Информационные отчётыобразовательных учреждений</w:t>
            </w:r>
          </w:p>
        </w:tc>
        <w:tc>
          <w:tcPr>
            <w:tcW w:w="3905" w:type="dxa"/>
            <w:gridSpan w:val="2"/>
          </w:tcPr>
          <w:p w:rsidR="005C3A17" w:rsidRPr="006649D9" w:rsidRDefault="005C3A17" w:rsidP="006649D9">
            <w:pPr>
              <w:spacing w:line="258" w:lineRule="auto"/>
              <w:ind w:right="29" w:firstLine="0"/>
              <w:jc w:val="left"/>
              <w:rPr>
                <w:rFonts w:ascii="Times New Roman" w:hAnsi="Times New Roman"/>
              </w:rPr>
            </w:pPr>
            <w:r w:rsidRPr="006649D9">
              <w:rPr>
                <w:rFonts w:ascii="Times New Roman" w:hAnsi="Times New Roman"/>
              </w:rPr>
              <w:t xml:space="preserve">Доля детей в возрасте от 5 до 18 лет, охваченных дополнительным образованием </w:t>
            </w:r>
          </w:p>
          <w:p w:rsidR="005C3A17" w:rsidRPr="006649D9" w:rsidRDefault="005C3A17" w:rsidP="006649D9">
            <w:pPr>
              <w:spacing w:after="35" w:line="238" w:lineRule="auto"/>
              <w:ind w:right="27" w:firstLine="0"/>
              <w:jc w:val="left"/>
              <w:rPr>
                <w:rFonts w:ascii="Times New Roman" w:hAnsi="Times New Roman"/>
              </w:rPr>
            </w:pPr>
            <w:r w:rsidRPr="006649D9">
              <w:rPr>
                <w:rFonts w:ascii="Times New Roman" w:hAnsi="Times New Roman"/>
              </w:rPr>
              <w:t>Количество общеобразовательных учреждений, в которых создан</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школьный театр</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10.</w:t>
            </w:r>
          </w:p>
        </w:tc>
        <w:tc>
          <w:tcPr>
            <w:tcW w:w="3244" w:type="dxa"/>
          </w:tcPr>
          <w:p w:rsidR="005C3A17" w:rsidRPr="006649D9" w:rsidRDefault="005C3A17" w:rsidP="006649D9">
            <w:pPr>
              <w:spacing w:line="246" w:lineRule="auto"/>
              <w:ind w:right="59" w:firstLine="0"/>
              <w:rPr>
                <w:rFonts w:ascii="Times New Roman" w:hAnsi="Times New Roman"/>
              </w:rPr>
            </w:pPr>
            <w:r w:rsidRPr="006649D9">
              <w:rPr>
                <w:rFonts w:ascii="Times New Roman" w:hAnsi="Times New Roman"/>
              </w:rPr>
              <w:t xml:space="preserve">Выявление и распространение в Мантуровском районе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  </w:t>
            </w:r>
          </w:p>
          <w:p w:rsidR="005C3A17" w:rsidRPr="006649D9" w:rsidRDefault="005C3A17" w:rsidP="006649D9">
            <w:pPr>
              <w:spacing w:after="21" w:line="259" w:lineRule="auto"/>
              <w:ind w:right="0" w:firstLine="0"/>
              <w:jc w:val="left"/>
              <w:rPr>
                <w:rFonts w:ascii="Times New Roman" w:hAnsi="Times New Roman"/>
              </w:rPr>
            </w:pPr>
          </w:p>
          <w:p w:rsidR="005C3A17" w:rsidRPr="006649D9" w:rsidRDefault="005C3A17" w:rsidP="006649D9">
            <w:pPr>
              <w:numPr>
                <w:ilvl w:val="0"/>
                <w:numId w:val="2"/>
              </w:numPr>
              <w:spacing w:after="46" w:line="238" w:lineRule="auto"/>
              <w:ind w:right="0" w:firstLine="0"/>
              <w:jc w:val="left"/>
              <w:rPr>
                <w:rFonts w:ascii="Times New Roman" w:hAnsi="Times New Roman"/>
              </w:rPr>
            </w:pPr>
            <w:r w:rsidRPr="006649D9">
              <w:rPr>
                <w:rFonts w:ascii="Times New Roman" w:hAnsi="Times New Roman"/>
              </w:rPr>
              <w:t xml:space="preserve">Областной грантовый конкурс среди учреждений дополнительного образования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«Образовательная траектория»; </w:t>
            </w:r>
          </w:p>
          <w:p w:rsidR="005C3A17" w:rsidRPr="006649D9" w:rsidRDefault="005C3A17" w:rsidP="006649D9">
            <w:pPr>
              <w:spacing w:after="21" w:line="259" w:lineRule="auto"/>
              <w:ind w:right="0" w:firstLine="0"/>
              <w:jc w:val="left"/>
              <w:rPr>
                <w:rFonts w:ascii="Times New Roman" w:hAnsi="Times New Roman"/>
              </w:rPr>
            </w:pPr>
          </w:p>
          <w:p w:rsidR="005C3A17" w:rsidRPr="006649D9" w:rsidRDefault="005C3A17" w:rsidP="006649D9">
            <w:pPr>
              <w:spacing w:line="274" w:lineRule="auto"/>
              <w:ind w:right="0" w:firstLine="0"/>
              <w:jc w:val="left"/>
              <w:rPr>
                <w:rFonts w:ascii="Times New Roman" w:hAnsi="Times New Roman"/>
              </w:rPr>
            </w:pPr>
            <w:r w:rsidRPr="006649D9">
              <w:rPr>
                <w:rFonts w:ascii="Times New Roman" w:hAnsi="Times New Roman"/>
              </w:rPr>
              <w:t xml:space="preserve">Областной конкурс дополнительныхобщеобразовательных программ «Новый формат»; </w:t>
            </w:r>
          </w:p>
          <w:p w:rsidR="005C3A17" w:rsidRPr="006649D9" w:rsidRDefault="005C3A17" w:rsidP="006649D9">
            <w:pPr>
              <w:spacing w:line="274" w:lineRule="auto"/>
              <w:ind w:right="0" w:firstLine="0"/>
              <w:jc w:val="left"/>
              <w:rPr>
                <w:rFonts w:ascii="Times New Roman" w:hAnsi="Times New Roman"/>
              </w:rPr>
            </w:pPr>
          </w:p>
          <w:p w:rsidR="005C3A17" w:rsidRPr="006649D9" w:rsidRDefault="005C3A17" w:rsidP="006649D9">
            <w:pPr>
              <w:spacing w:line="274" w:lineRule="auto"/>
              <w:ind w:right="0" w:firstLine="0"/>
              <w:jc w:val="left"/>
              <w:rPr>
                <w:rFonts w:ascii="Times New Roman" w:hAnsi="Times New Roman"/>
              </w:rPr>
            </w:pPr>
          </w:p>
          <w:p w:rsidR="005C3A17" w:rsidRPr="006649D9" w:rsidRDefault="005C3A17" w:rsidP="006649D9">
            <w:pPr>
              <w:spacing w:line="274" w:lineRule="auto"/>
              <w:ind w:right="0" w:firstLine="0"/>
              <w:jc w:val="left"/>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IV</w:t>
            </w:r>
            <w:r w:rsidRPr="006649D9">
              <w:rPr>
                <w:rFonts w:ascii="Times New Roman" w:hAnsi="Times New Roman"/>
              </w:rPr>
              <w:t>квартал 2022г., далее ежегодно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Аналитические материалы, приказы Управления образования Администрации Мантуровского района Курской области</w:t>
            </w:r>
          </w:p>
        </w:tc>
        <w:tc>
          <w:tcPr>
            <w:tcW w:w="3905" w:type="dxa"/>
            <w:gridSpan w:val="2"/>
          </w:tcPr>
          <w:p w:rsidR="005C3A17" w:rsidRPr="006649D9" w:rsidRDefault="005C3A17" w:rsidP="006649D9">
            <w:pPr>
              <w:spacing w:after="35" w:line="248" w:lineRule="auto"/>
              <w:ind w:right="189" w:firstLine="0"/>
              <w:jc w:val="left"/>
              <w:rPr>
                <w:rFonts w:ascii="Times New Roman" w:hAnsi="Times New Roman"/>
              </w:rPr>
            </w:pPr>
            <w:r w:rsidRPr="006649D9">
              <w:rPr>
                <w:rFonts w:ascii="Times New Roman" w:hAnsi="Times New Roman"/>
              </w:rPr>
              <w:t xml:space="preserve">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4075" w:type="dxa"/>
            <w:gridSpan w:val="3"/>
          </w:tcPr>
          <w:p w:rsidR="005C3A17" w:rsidRPr="006649D9" w:rsidRDefault="005C3A17" w:rsidP="006649D9">
            <w:pPr>
              <w:spacing w:line="246" w:lineRule="auto"/>
              <w:ind w:right="59"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5" w:lineRule="auto"/>
              <w:ind w:right="59" w:firstLine="0"/>
              <w:rPr>
                <w:rFonts w:ascii="Times New Roman" w:hAnsi="Times New Roman"/>
              </w:rPr>
            </w:pPr>
            <w:r w:rsidRPr="006649D9">
              <w:rPr>
                <w:rFonts w:ascii="Times New Roman" w:hAnsi="Times New Roman"/>
              </w:rPr>
              <w:t xml:space="preserve">-Областной конкурс дополнительных общеобразовательных программ, реализуемых в созданных в рамках реализации национального проекта «Образование» инфраструктурных сущностях (школьные театры, школьные спортивные клубы, программы центров «Точка роста», школьного кванториума, IT-куба и т.д.); </w:t>
            </w:r>
          </w:p>
          <w:p w:rsidR="005C3A17" w:rsidRPr="006649D9" w:rsidRDefault="005C3A17" w:rsidP="006649D9">
            <w:pPr>
              <w:spacing w:line="245" w:lineRule="auto"/>
              <w:ind w:right="59" w:firstLine="0"/>
              <w:rPr>
                <w:rFonts w:ascii="Times New Roman" w:hAnsi="Times New Roman"/>
              </w:rPr>
            </w:pPr>
          </w:p>
          <w:p w:rsidR="005C3A17" w:rsidRPr="006649D9" w:rsidRDefault="005C3A17" w:rsidP="006649D9">
            <w:pPr>
              <w:spacing w:line="245" w:lineRule="auto"/>
              <w:ind w:right="59" w:firstLine="0"/>
              <w:rPr>
                <w:rFonts w:ascii="Times New Roman" w:hAnsi="Times New Roman"/>
              </w:rPr>
            </w:pPr>
            <w:r w:rsidRPr="006649D9">
              <w:rPr>
                <w:rFonts w:ascii="Times New Roman" w:hAnsi="Times New Roman"/>
              </w:rPr>
              <w:t xml:space="preserve">-Областной конкурс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 </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-Конкурс инновационных дополнительных общеобразовательных общеразвивающих программ организаций дополнительного образования Курской области.</w:t>
            </w: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11.</w:t>
            </w:r>
          </w:p>
        </w:tc>
        <w:tc>
          <w:tcPr>
            <w:tcW w:w="3244" w:type="dxa"/>
          </w:tcPr>
          <w:p w:rsidR="005C3A17" w:rsidRPr="006649D9" w:rsidRDefault="005C3A17" w:rsidP="006649D9">
            <w:pPr>
              <w:spacing w:line="246" w:lineRule="auto"/>
              <w:ind w:right="59" w:firstLine="0"/>
              <w:rPr>
                <w:rFonts w:ascii="Times New Roman" w:hAnsi="Times New Roman"/>
              </w:rPr>
            </w:pPr>
            <w:r w:rsidRPr="006649D9">
              <w:rPr>
                <w:rFonts w:ascii="Times New Roman" w:hAnsi="Times New Roman"/>
              </w:rPr>
              <w:t xml:space="preserve">Обновление содержания дополнительных общеобразовательных программ Мантуровского района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реализуемых с 1 января 2023 г.)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Образовательного Фонда «Талант и успех», проектов Национальной технологической инициативы, Концепцииразвития творческих (креативных) индустрий и механизмов осуществления их государственной поддержки в крупных и крупнейших </w:t>
            </w: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lang w:val="en-US"/>
              </w:rPr>
              <w:t>III</w:t>
            </w:r>
            <w:r w:rsidRPr="006649D9">
              <w:rPr>
                <w:rFonts w:ascii="Times New Roman" w:hAnsi="Times New Roman"/>
              </w:rPr>
              <w:t>квартал 2022г., далее ежегодно (не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Аналитическая справкаУправления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специалиста по физической культуре и спорту Администрации Мантуровского района</w:t>
            </w:r>
          </w:p>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after="47" w:line="238" w:lineRule="auto"/>
              <w:ind w:right="783"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after="22" w:line="259" w:lineRule="auto"/>
              <w:ind w:right="0"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городских агломерациях до 2030 года, утвержденной распоряжением Правительства Российской Федерации от 20 сентября 2021 г. № 2613-р</w:t>
            </w: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12.</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Научно-практическая конференция «Компетентностный подход в дополнительном образовании».</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I квартал</w:t>
            </w:r>
          </w:p>
          <w:p w:rsidR="005C3A17" w:rsidRPr="006649D9" w:rsidRDefault="005C3A17" w:rsidP="006649D9">
            <w:pPr>
              <w:spacing w:line="278" w:lineRule="auto"/>
              <w:ind w:left="19" w:right="82" w:firstLine="0"/>
              <w:jc w:val="center"/>
              <w:rPr>
                <w:rFonts w:ascii="Times New Roman" w:hAnsi="Times New Roman"/>
              </w:rPr>
            </w:pPr>
            <w:r w:rsidRPr="006649D9">
              <w:rPr>
                <w:rFonts w:ascii="Times New Roman" w:hAnsi="Times New Roman"/>
              </w:rPr>
              <w:t>2023г., далее ежегодно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Аналитические материалы </w:t>
            </w:r>
          </w:p>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(сборник статей)</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конференция по обмену опытом между педагогами по реализации дополнительных общеобразовательных программ в системе компетентностного подхода</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13.</w:t>
            </w:r>
          </w:p>
        </w:tc>
        <w:tc>
          <w:tcPr>
            <w:tcW w:w="3244" w:type="dxa"/>
          </w:tcPr>
          <w:p w:rsidR="005C3A17" w:rsidRPr="006649D9" w:rsidRDefault="005C3A17" w:rsidP="006649D9">
            <w:pPr>
              <w:spacing w:after="22" w:line="259" w:lineRule="auto"/>
              <w:ind w:right="0" w:firstLine="0"/>
              <w:jc w:val="left"/>
              <w:rPr>
                <w:rFonts w:ascii="Times New Roman" w:hAnsi="Times New Roman"/>
              </w:rPr>
            </w:pPr>
            <w:r w:rsidRPr="006649D9">
              <w:rPr>
                <w:rFonts w:ascii="Times New Roman" w:hAnsi="Times New Roman"/>
              </w:rPr>
              <w:t xml:space="preserve">Региональный фестиваль площадок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дополнительного образования Курской области по направлениям «Наука», «Культура», «Спорт».</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after="20" w:line="260" w:lineRule="auto"/>
              <w:ind w:right="112" w:firstLine="0"/>
              <w:jc w:val="left"/>
              <w:rPr>
                <w:rFonts w:ascii="Times New Roman" w:hAnsi="Times New Roman"/>
              </w:rPr>
            </w:pPr>
            <w:r w:rsidRPr="006649D9">
              <w:rPr>
                <w:rFonts w:ascii="Times New Roman" w:hAnsi="Times New Roman"/>
              </w:rPr>
              <w:t>МУ «Мантуровский РМК»</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Управления образования Администрации Мантуровского района Курской области«Об итогах проведения фестиваля площадок дополнительного образования»</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 фестиваль площадок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14.</w:t>
            </w:r>
          </w:p>
        </w:tc>
        <w:tc>
          <w:tcPr>
            <w:tcW w:w="3244" w:type="dxa"/>
          </w:tcPr>
          <w:p w:rsidR="005C3A17" w:rsidRPr="006649D9" w:rsidRDefault="005C3A17" w:rsidP="006649D9">
            <w:pPr>
              <w:spacing w:after="22" w:line="259" w:lineRule="auto"/>
              <w:ind w:right="0" w:firstLine="0"/>
              <w:jc w:val="left"/>
              <w:rPr>
                <w:rFonts w:ascii="Times New Roman" w:hAnsi="Times New Roman"/>
              </w:rPr>
            </w:pPr>
            <w:r w:rsidRPr="006649D9">
              <w:rPr>
                <w:rFonts w:ascii="Times New Roman" w:hAnsi="Times New Roman"/>
              </w:rPr>
              <w:t>Присвоение звания«Образцовый детский коллектив Курской области» детским творческим коллективамобразовательных организаций Мантуровского района</w:t>
            </w:r>
          </w:p>
        </w:tc>
        <w:tc>
          <w:tcPr>
            <w:tcW w:w="2300" w:type="dxa"/>
          </w:tcPr>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IV квартал2023г., далее ежегодно</w:t>
            </w:r>
          </w:p>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(не позднее 15рабочих дней до</w:t>
            </w:r>
          </w:p>
          <w:p w:rsidR="005C3A17" w:rsidRPr="006649D9" w:rsidRDefault="005C3A17" w:rsidP="006649D9">
            <w:pPr>
              <w:spacing w:after="11" w:line="259" w:lineRule="auto"/>
              <w:ind w:right="61" w:firstLine="0"/>
              <w:jc w:val="center"/>
              <w:rPr>
                <w:rFonts w:ascii="Times New Roman" w:hAnsi="Times New Roman"/>
              </w:rPr>
            </w:pPr>
            <w:r w:rsidRPr="006649D9">
              <w:rPr>
                <w:rFonts w:ascii="Times New Roman" w:hAnsi="Times New Roman"/>
              </w:rPr>
              <w:t>фактического срока исполнения)</w:t>
            </w:r>
          </w:p>
          <w:p w:rsidR="005C3A17" w:rsidRPr="006649D9" w:rsidRDefault="005C3A17" w:rsidP="006649D9">
            <w:pPr>
              <w:spacing w:line="240" w:lineRule="auto"/>
              <w:ind w:right="0"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культуры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Ходатайство о присвоение звания«Образцовый детский коллектив Курской области» детским творческим коллективам</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и молодежи  в возрасте от 7 до 18 лет,  у которых выявлены выдающиеся способности и таланты</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77" w:lineRule="auto"/>
              <w:ind w:right="0" w:firstLine="0"/>
              <w:jc w:val="center"/>
              <w:rPr>
                <w:rFonts w:ascii="Times New Roman" w:hAnsi="Times New Roman"/>
                <w:b/>
              </w:rPr>
            </w:pPr>
            <w:r w:rsidRPr="006649D9">
              <w:rPr>
                <w:rFonts w:ascii="Times New Roman" w:hAnsi="Times New Roman"/>
              </w:rPr>
              <w:t>Срок реализации</w:t>
            </w:r>
          </w:p>
          <w:p w:rsidR="005C3A17" w:rsidRPr="006649D9" w:rsidRDefault="005C3A17" w:rsidP="006649D9">
            <w:pPr>
              <w:spacing w:line="240" w:lineRule="auto"/>
              <w:ind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after="20" w:line="260" w:lineRule="auto"/>
              <w:ind w:right="112"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образовательных организаций Курской области</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Borders>
              <w:bottom w:val="nil"/>
            </w:tcBorders>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15.</w:t>
            </w:r>
          </w:p>
        </w:tc>
        <w:tc>
          <w:tcPr>
            <w:tcW w:w="3244" w:type="dxa"/>
            <w:vMerge w:val="restart"/>
          </w:tcPr>
          <w:p w:rsidR="005C3A17" w:rsidRPr="006649D9" w:rsidRDefault="005C3A17" w:rsidP="006649D9">
            <w:pPr>
              <w:spacing w:after="297" w:line="262" w:lineRule="auto"/>
              <w:ind w:right="0" w:firstLine="0"/>
              <w:jc w:val="left"/>
              <w:rPr>
                <w:rFonts w:ascii="Times New Roman" w:hAnsi="Times New Roman"/>
              </w:rPr>
            </w:pPr>
            <w:r w:rsidRPr="006649D9">
              <w:rPr>
                <w:rFonts w:ascii="Times New Roman" w:hAnsi="Times New Roman"/>
              </w:rPr>
              <w:t>Мониторинг результативности дополнительных общеобразовательных программ</w:t>
            </w:r>
            <w:r w:rsidRPr="006649D9">
              <w:rPr>
                <w:rFonts w:ascii="Times New Roman" w:hAnsi="Times New Roman"/>
                <w:b/>
              </w:rPr>
              <w:t>,</w:t>
            </w:r>
            <w:r w:rsidRPr="006649D9">
              <w:rPr>
                <w:rFonts w:ascii="Times New Roman" w:hAnsi="Times New Roman"/>
              </w:rPr>
              <w:t xml:space="preserve"> реализуемых в созданных в рамках реализации Федерального проекта «Успех каждого ребенка» национального проекта «Образование» в инфраструктурных сущностях: </w:t>
            </w:r>
          </w:p>
          <w:p w:rsidR="005C3A17" w:rsidRPr="006649D9" w:rsidRDefault="005C3A17" w:rsidP="006649D9">
            <w:pPr>
              <w:spacing w:after="20" w:line="259" w:lineRule="auto"/>
              <w:ind w:right="0" w:firstLine="0"/>
              <w:jc w:val="left"/>
              <w:rPr>
                <w:rFonts w:ascii="Times New Roman" w:hAnsi="Times New Roman"/>
              </w:rPr>
            </w:pPr>
            <w:r w:rsidRPr="006649D9">
              <w:rPr>
                <w:rFonts w:ascii="Times New Roman" w:hAnsi="Times New Roman"/>
              </w:rPr>
              <w:t xml:space="preserve"> -Детский технопарк «Кванториум»  </w:t>
            </w:r>
          </w:p>
          <w:p w:rsidR="005C3A17" w:rsidRPr="006649D9" w:rsidRDefault="005C3A17" w:rsidP="006649D9">
            <w:pPr>
              <w:spacing w:after="20" w:line="259" w:lineRule="auto"/>
              <w:ind w:right="0" w:firstLine="0"/>
              <w:jc w:val="left"/>
              <w:rPr>
                <w:rFonts w:ascii="Times New Roman" w:hAnsi="Times New Roman"/>
              </w:rPr>
            </w:pPr>
            <w:r w:rsidRPr="006649D9">
              <w:rPr>
                <w:rFonts w:ascii="Times New Roman" w:hAnsi="Times New Roman"/>
              </w:rPr>
              <w:t xml:space="preserve"> -Мобильный Кванториум</w:t>
            </w:r>
          </w:p>
          <w:p w:rsidR="005C3A17" w:rsidRPr="006649D9" w:rsidRDefault="005C3A17" w:rsidP="006649D9">
            <w:pPr>
              <w:spacing w:after="18" w:line="259" w:lineRule="auto"/>
              <w:ind w:right="0" w:firstLine="0"/>
              <w:jc w:val="left"/>
              <w:rPr>
                <w:rFonts w:ascii="Times New Roman" w:hAnsi="Times New Roman"/>
              </w:rPr>
            </w:pPr>
            <w:r w:rsidRPr="006649D9">
              <w:rPr>
                <w:rFonts w:ascii="Times New Roman" w:hAnsi="Times New Roman"/>
              </w:rPr>
              <w:t xml:space="preserve"> -Школьный Кванториум</w:t>
            </w:r>
          </w:p>
          <w:p w:rsidR="005C3A17" w:rsidRPr="006649D9" w:rsidRDefault="005C3A17" w:rsidP="006649D9">
            <w:pPr>
              <w:spacing w:after="18" w:line="259" w:lineRule="auto"/>
              <w:ind w:right="0" w:firstLine="0"/>
              <w:jc w:val="left"/>
              <w:rPr>
                <w:rFonts w:ascii="Times New Roman" w:hAnsi="Times New Roman"/>
              </w:rPr>
            </w:pPr>
          </w:p>
          <w:p w:rsidR="005C3A17" w:rsidRPr="006649D9" w:rsidRDefault="005C3A17" w:rsidP="006649D9">
            <w:pPr>
              <w:spacing w:after="18" w:line="259" w:lineRule="auto"/>
              <w:ind w:right="0" w:firstLine="0"/>
              <w:jc w:val="left"/>
              <w:rPr>
                <w:rFonts w:ascii="Times New Roman" w:hAnsi="Times New Roman"/>
              </w:rPr>
            </w:pPr>
            <w:r w:rsidRPr="006649D9">
              <w:rPr>
                <w:rFonts w:ascii="Times New Roman" w:hAnsi="Times New Roman"/>
              </w:rPr>
              <w:t xml:space="preserve">- Центры «Точка Роста» </w:t>
            </w:r>
          </w:p>
          <w:p w:rsidR="005C3A17" w:rsidRPr="006649D9" w:rsidRDefault="005C3A17" w:rsidP="006649D9">
            <w:pPr>
              <w:spacing w:after="14" w:line="264" w:lineRule="auto"/>
              <w:ind w:right="0" w:firstLine="0"/>
              <w:jc w:val="left"/>
              <w:rPr>
                <w:rFonts w:ascii="Times New Roman" w:hAnsi="Times New Roman"/>
              </w:rPr>
            </w:pPr>
            <w:r w:rsidRPr="006649D9">
              <w:rPr>
                <w:rFonts w:ascii="Times New Roman" w:hAnsi="Times New Roman"/>
              </w:rPr>
              <w:t xml:space="preserve">-Центр цифрового образования «IT-куб»  </w:t>
            </w:r>
          </w:p>
          <w:p w:rsidR="005C3A17" w:rsidRPr="006649D9" w:rsidRDefault="005C3A17" w:rsidP="006649D9">
            <w:pPr>
              <w:spacing w:after="14" w:line="264" w:lineRule="auto"/>
              <w:ind w:right="0" w:firstLine="0"/>
              <w:jc w:val="left"/>
              <w:rPr>
                <w:rFonts w:ascii="Times New Roman" w:hAnsi="Times New Roman"/>
              </w:rPr>
            </w:pPr>
            <w:r w:rsidRPr="006649D9">
              <w:rPr>
                <w:rFonts w:ascii="Times New Roman" w:hAnsi="Times New Roman"/>
              </w:rPr>
              <w:t xml:space="preserve">-Региональный центр выявления, поддержки и развития способностей и талантов у детей и молодежи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-Региональный проект «Новые места в образовательных организациях различных </w:t>
            </w:r>
          </w:p>
        </w:tc>
        <w:tc>
          <w:tcPr>
            <w:tcW w:w="2300" w:type="dxa"/>
            <w:vMerge w:val="restart"/>
          </w:tcPr>
          <w:p w:rsidR="005C3A17" w:rsidRPr="006649D9" w:rsidRDefault="005C3A17" w:rsidP="006649D9">
            <w:pPr>
              <w:spacing w:after="11"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vMerge w:val="restart"/>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 xml:space="preserve">Аналитический отчет по результатам проведенного мониторинга  </w:t>
            </w:r>
          </w:p>
        </w:tc>
        <w:tc>
          <w:tcPr>
            <w:tcW w:w="3905" w:type="dxa"/>
            <w:gridSpan w:val="2"/>
            <w:vMerge w:val="restart"/>
          </w:tcPr>
          <w:p w:rsidR="005C3A17" w:rsidRPr="006649D9" w:rsidRDefault="005C3A17" w:rsidP="006649D9">
            <w:pPr>
              <w:spacing w:after="46" w:line="236" w:lineRule="auto"/>
              <w:ind w:right="1008"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831" w:type="dxa"/>
            <w:gridSpan w:val="2"/>
            <w:tcBorders>
              <w:top w:val="nil"/>
            </w:tcBorders>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line="240" w:lineRule="auto"/>
              <w:ind w:firstLine="0"/>
              <w:jc w:val="left"/>
              <w:rPr>
                <w:rFonts w:ascii="Times New Roman" w:hAnsi="Times New Roman"/>
              </w:rPr>
            </w:pPr>
          </w:p>
        </w:tc>
        <w:tc>
          <w:tcPr>
            <w:tcW w:w="2300" w:type="dxa"/>
            <w:vMerge/>
          </w:tcPr>
          <w:p w:rsidR="005C3A17" w:rsidRPr="006649D9" w:rsidRDefault="005C3A17" w:rsidP="006649D9">
            <w:pPr>
              <w:spacing w:line="240" w:lineRule="auto"/>
              <w:ind w:firstLine="0"/>
              <w:jc w:val="left"/>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vMerge/>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after="11" w:line="259" w:lineRule="auto"/>
              <w:ind w:right="61"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6" w:lineRule="auto"/>
              <w:ind w:right="32"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типов для реализации дополнительных общеразвивающих программ всех направленностей».</w:t>
            </w:r>
          </w:p>
        </w:tc>
        <w:tc>
          <w:tcPr>
            <w:tcW w:w="2300" w:type="dxa"/>
          </w:tcPr>
          <w:p w:rsidR="005C3A17" w:rsidRPr="006649D9" w:rsidRDefault="005C3A17" w:rsidP="006649D9">
            <w:pPr>
              <w:spacing w:after="11" w:line="259" w:lineRule="auto"/>
              <w:ind w:right="61"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p>
        </w:tc>
        <w:tc>
          <w:tcPr>
            <w:tcW w:w="3905" w:type="dxa"/>
            <w:gridSpan w:val="2"/>
          </w:tcPr>
          <w:p w:rsidR="005C3A17" w:rsidRPr="006649D9" w:rsidRDefault="005C3A17" w:rsidP="006649D9">
            <w:pPr>
              <w:spacing w:line="246" w:lineRule="auto"/>
              <w:ind w:right="32"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16.</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Участие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муниципальных систем дополнительного образования детей</w:t>
            </w:r>
            <w:r w:rsidRPr="006649D9">
              <w:rPr>
                <w:sz w:val="24"/>
              </w:rPr>
              <w:t>.</w:t>
            </w:r>
          </w:p>
        </w:tc>
        <w:tc>
          <w:tcPr>
            <w:tcW w:w="2300" w:type="dxa"/>
          </w:tcPr>
          <w:p w:rsidR="005C3A17" w:rsidRPr="006649D9" w:rsidRDefault="005C3A17" w:rsidP="006649D9">
            <w:pPr>
              <w:spacing w:after="11"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6" w:lineRule="auto"/>
              <w:ind w:right="32" w:firstLine="0"/>
              <w:jc w:val="left"/>
              <w:rPr>
                <w:rFonts w:ascii="Times New Roman" w:hAnsi="Times New Roman"/>
              </w:rPr>
            </w:pPr>
            <w:r w:rsidRPr="006649D9">
              <w:rPr>
                <w:rFonts w:ascii="Times New Roman" w:hAnsi="Times New Roman"/>
              </w:rPr>
              <w:t xml:space="preserve">Доля организаций негосударственного сектора, реализующих дополнительные общеобразовательные программы, в общем количестве организаций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в сфере дополнительного образования детей </w:t>
            </w:r>
          </w:p>
          <w:p w:rsidR="005C3A17" w:rsidRPr="006649D9" w:rsidRDefault="005C3A17" w:rsidP="006649D9">
            <w:pPr>
              <w:spacing w:line="277" w:lineRule="auto"/>
              <w:ind w:right="0" w:firstLine="0"/>
              <w:jc w:val="left"/>
              <w:rPr>
                <w:rFonts w:ascii="Times New Roman" w:hAnsi="Times New Roman"/>
              </w:rPr>
            </w:pPr>
            <w:r w:rsidRPr="006649D9">
              <w:rPr>
                <w:rFonts w:ascii="Times New Roman" w:hAnsi="Times New Roman"/>
              </w:rPr>
              <w:t>Доля негосударственного сектора, включенного  в систему персонифицированного финансирования дополнительного образования детей</w:t>
            </w:r>
          </w:p>
        </w:tc>
      </w:tr>
      <w:tr w:rsidR="005C3A17" w:rsidRPr="006649D9" w:rsidTr="006649D9">
        <w:tc>
          <w:tcPr>
            <w:tcW w:w="831" w:type="dxa"/>
            <w:gridSpan w:val="2"/>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17.</w:t>
            </w:r>
          </w:p>
        </w:tc>
        <w:tc>
          <w:tcPr>
            <w:tcW w:w="3244" w:type="dxa"/>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Проведение «круглых столов» с представителями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организаций негосударственного сектора, реализующих дополнительные общеобразовательные программы по вовлечению их в реализацию Целевой модели развития муниципальной системы дополнительного образования детей.</w:t>
            </w:r>
          </w:p>
        </w:tc>
        <w:tc>
          <w:tcPr>
            <w:tcW w:w="2300" w:type="dxa"/>
            <w:vMerge w:val="restart"/>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II</w:t>
            </w:r>
            <w:r w:rsidRPr="006649D9">
              <w:rPr>
                <w:rFonts w:ascii="Times New Roman" w:hAnsi="Times New Roman"/>
                <w:lang w:val="en-US"/>
              </w:rPr>
              <w:t>I</w:t>
            </w:r>
            <w:r w:rsidRPr="006649D9">
              <w:rPr>
                <w:rFonts w:ascii="Times New Roman" w:hAnsi="Times New Roman"/>
              </w:rPr>
              <w:t xml:space="preserve"> квартал</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 xml:space="preserve">2023г., далее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ежегодно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 образования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vMerge w:val="restart"/>
          </w:tcPr>
          <w:p w:rsidR="005C3A17" w:rsidRPr="006649D9" w:rsidRDefault="005C3A17" w:rsidP="006649D9">
            <w:pPr>
              <w:spacing w:line="244" w:lineRule="auto"/>
              <w:ind w:right="0" w:firstLine="0"/>
              <w:jc w:val="left"/>
              <w:rPr>
                <w:rFonts w:ascii="Times New Roman" w:hAnsi="Times New Roman"/>
                <w:b/>
              </w:rPr>
            </w:pPr>
            <w:r w:rsidRPr="006649D9">
              <w:rPr>
                <w:rFonts w:ascii="Times New Roman" w:hAnsi="Times New Roman"/>
              </w:rPr>
              <w:t>Аналитическая справка по</w:t>
            </w:r>
          </w:p>
          <w:p w:rsidR="005C3A17" w:rsidRPr="006649D9" w:rsidRDefault="005C3A17" w:rsidP="006649D9">
            <w:pPr>
              <w:spacing w:line="244" w:lineRule="auto"/>
              <w:ind w:right="0" w:firstLine="0"/>
              <w:jc w:val="left"/>
              <w:rPr>
                <w:rFonts w:ascii="Times New Roman" w:hAnsi="Times New Roman"/>
              </w:rPr>
            </w:pPr>
            <w:r w:rsidRPr="006649D9">
              <w:rPr>
                <w:rFonts w:ascii="Times New Roman" w:hAnsi="Times New Roman"/>
              </w:rPr>
              <w:t>результатам проведения круглого стола с представителями организаций негосударственного</w:t>
            </w:r>
          </w:p>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 xml:space="preserve">о сектора, реализующих дополнительные образовательные программы по вовлечению их в реализацию Целевой </w:t>
            </w:r>
          </w:p>
        </w:tc>
        <w:tc>
          <w:tcPr>
            <w:tcW w:w="3905" w:type="dxa"/>
            <w:gridSpan w:val="2"/>
            <w:tcBorders>
              <w:bottom w:val="nil"/>
            </w:tcBorders>
          </w:tcPr>
          <w:p w:rsidR="005C3A17" w:rsidRPr="006649D9" w:rsidRDefault="005C3A17" w:rsidP="006649D9">
            <w:pPr>
              <w:spacing w:line="246" w:lineRule="auto"/>
              <w:ind w:right="34" w:firstLine="0"/>
              <w:jc w:val="left"/>
              <w:rPr>
                <w:rFonts w:ascii="Times New Roman" w:hAnsi="Times New Roman"/>
              </w:rPr>
            </w:pPr>
            <w:r w:rsidRPr="006649D9">
              <w:rPr>
                <w:rFonts w:ascii="Times New Roman" w:hAnsi="Times New Roman"/>
              </w:rPr>
              <w:t xml:space="preserve">Доля организаций негосударственного сектора, </w:t>
            </w:r>
          </w:p>
        </w:tc>
      </w:tr>
      <w:tr w:rsidR="005C3A17" w:rsidRPr="006649D9" w:rsidTr="006649D9">
        <w:tc>
          <w:tcPr>
            <w:tcW w:w="831" w:type="dxa"/>
            <w:gridSpan w:val="2"/>
            <w:vMerge/>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line="240" w:lineRule="auto"/>
              <w:ind w:firstLine="0"/>
              <w:jc w:val="left"/>
              <w:rPr>
                <w:rFonts w:ascii="Times New Roman" w:hAnsi="Times New Roman"/>
              </w:rPr>
            </w:pPr>
          </w:p>
        </w:tc>
        <w:tc>
          <w:tcPr>
            <w:tcW w:w="2300" w:type="dxa"/>
            <w:vMerge/>
          </w:tcPr>
          <w:p w:rsidR="005C3A17" w:rsidRPr="006649D9" w:rsidRDefault="005C3A17" w:rsidP="006649D9">
            <w:pPr>
              <w:spacing w:line="240" w:lineRule="auto"/>
              <w:ind w:firstLine="0"/>
              <w:jc w:val="center"/>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tcBorders>
              <w:top w:val="nil"/>
            </w:tcBorders>
          </w:tcPr>
          <w:p w:rsidR="005C3A17" w:rsidRPr="006649D9" w:rsidRDefault="005C3A17" w:rsidP="006649D9">
            <w:pPr>
              <w:spacing w:line="246" w:lineRule="auto"/>
              <w:ind w:right="34" w:firstLine="0"/>
              <w:jc w:val="left"/>
              <w:rPr>
                <w:rFonts w:ascii="Times New Roman" w:hAnsi="Times New Roman"/>
              </w:rPr>
            </w:pPr>
            <w:r w:rsidRPr="006649D9">
              <w:rPr>
                <w:rFonts w:ascii="Times New Roman" w:hAnsi="Times New Roman"/>
              </w:rPr>
              <w:t xml:space="preserve">реализующих дополнительные общеобразовательные программы, в общем количестве организаций  </w:t>
            </w:r>
          </w:p>
          <w:p w:rsidR="005C3A17" w:rsidRPr="006649D9" w:rsidRDefault="005C3A17" w:rsidP="006649D9">
            <w:pPr>
              <w:spacing w:after="22" w:line="259" w:lineRule="auto"/>
              <w:ind w:right="0" w:firstLine="0"/>
              <w:jc w:val="left"/>
              <w:rPr>
                <w:rFonts w:ascii="Times New Roman" w:hAnsi="Times New Roman"/>
              </w:rPr>
            </w:pPr>
            <w:r w:rsidRPr="006649D9">
              <w:rPr>
                <w:rFonts w:ascii="Times New Roman" w:hAnsi="Times New Roman"/>
              </w:rPr>
              <w:t>в сфере дополнительного</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образования детей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4" w:lineRule="auto"/>
              <w:ind w:right="0"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6" w:lineRule="auto"/>
              <w:ind w:right="34"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64" w:lineRule="auto"/>
              <w:ind w:right="836" w:firstLine="0"/>
              <w:jc w:val="left"/>
              <w:rPr>
                <w:rFonts w:ascii="Times New Roman" w:hAnsi="Times New Roman"/>
              </w:rPr>
            </w:pPr>
          </w:p>
        </w:tc>
        <w:tc>
          <w:tcPr>
            <w:tcW w:w="2300" w:type="dxa"/>
          </w:tcPr>
          <w:p w:rsidR="005C3A17" w:rsidRPr="006649D9" w:rsidRDefault="005C3A17" w:rsidP="006649D9">
            <w:pPr>
              <w:spacing w:line="238" w:lineRule="auto"/>
              <w:ind w:right="2"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модели развития региональной системы дополнительного образования детей</w:t>
            </w:r>
          </w:p>
        </w:tc>
        <w:tc>
          <w:tcPr>
            <w:tcW w:w="3905" w:type="dxa"/>
            <w:gridSpan w:val="2"/>
          </w:tcPr>
          <w:p w:rsidR="005C3A17" w:rsidRPr="006649D9" w:rsidRDefault="005C3A17" w:rsidP="006649D9">
            <w:pPr>
              <w:spacing w:line="259" w:lineRule="auto"/>
              <w:ind w:right="0" w:firstLine="0"/>
              <w:jc w:val="left"/>
              <w:rPr>
                <w:rFonts w:ascii="Times New Roman" w:hAnsi="Times New Roman"/>
              </w:rPr>
            </w:pPr>
          </w:p>
        </w:tc>
      </w:tr>
      <w:tr w:rsidR="005C3A17" w:rsidRPr="006649D9" w:rsidTr="006649D9">
        <w:trPr>
          <w:trHeight w:val="3845"/>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18.</w:t>
            </w:r>
          </w:p>
        </w:tc>
        <w:tc>
          <w:tcPr>
            <w:tcW w:w="3244" w:type="dxa"/>
          </w:tcPr>
          <w:p w:rsidR="005C3A17" w:rsidRPr="006649D9" w:rsidRDefault="005C3A17" w:rsidP="006649D9">
            <w:pPr>
              <w:spacing w:line="264" w:lineRule="auto"/>
              <w:ind w:right="836" w:firstLine="0"/>
              <w:jc w:val="left"/>
              <w:rPr>
                <w:rFonts w:ascii="Times New Roman" w:hAnsi="Times New Roman"/>
              </w:rPr>
            </w:pPr>
            <w:r w:rsidRPr="006649D9">
              <w:rPr>
                <w:rFonts w:ascii="Times New Roman" w:hAnsi="Times New Roman"/>
              </w:rPr>
              <w:t xml:space="preserve">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дополнительного образования.  </w:t>
            </w:r>
          </w:p>
        </w:tc>
        <w:tc>
          <w:tcPr>
            <w:tcW w:w="2300" w:type="dxa"/>
          </w:tcPr>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III квартал 2022г.</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77" w:lineRule="auto"/>
              <w:ind w:right="0" w:firstLine="0"/>
              <w:jc w:val="left"/>
              <w:rPr>
                <w:rFonts w:ascii="Times New Roman" w:hAnsi="Times New Roman"/>
              </w:rPr>
            </w:pPr>
            <w:r w:rsidRPr="006649D9">
              <w:rPr>
                <w:rFonts w:ascii="Times New Roman" w:hAnsi="Times New Roman"/>
              </w:rPr>
              <w:t xml:space="preserve">Доля негосударственного сектора, включенного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в систему персонифицированного финансирования дополнительного образования детей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19.</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Серия муниципальных обучающих семинаров «Педагог-педагогу» для педагогов дополнительного образования региона (по направленностям)</w:t>
            </w:r>
          </w:p>
        </w:tc>
        <w:tc>
          <w:tcPr>
            <w:tcW w:w="2300" w:type="dxa"/>
          </w:tcPr>
          <w:p w:rsidR="005C3A17" w:rsidRPr="006649D9" w:rsidRDefault="005C3A17" w:rsidP="006649D9">
            <w:pPr>
              <w:spacing w:line="255" w:lineRule="auto"/>
              <w:ind w:right="0" w:firstLine="0"/>
              <w:jc w:val="center"/>
              <w:rPr>
                <w:rFonts w:ascii="Times New Roman" w:hAnsi="Times New Roman"/>
              </w:rPr>
            </w:pPr>
            <w:r w:rsidRPr="006649D9">
              <w:rPr>
                <w:rFonts w:ascii="Times New Roman" w:hAnsi="Times New Roman"/>
              </w:rPr>
              <w:t>III квартал 2022г.</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муниципальные образовательные учреждения;</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sz w:val="24"/>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 xml:space="preserve">               Наименование мероприятия</w:t>
            </w:r>
          </w:p>
        </w:tc>
        <w:tc>
          <w:tcPr>
            <w:tcW w:w="2300" w:type="dxa"/>
          </w:tcPr>
          <w:p w:rsidR="005C3A17" w:rsidRPr="006649D9" w:rsidRDefault="005C3A17" w:rsidP="006649D9">
            <w:pPr>
              <w:spacing w:line="255" w:lineRule="auto"/>
              <w:ind w:right="0"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sz w:val="24"/>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20.</w:t>
            </w:r>
          </w:p>
        </w:tc>
        <w:tc>
          <w:tcPr>
            <w:tcW w:w="3244" w:type="dxa"/>
          </w:tcPr>
          <w:p w:rsidR="005C3A17" w:rsidRPr="006649D9" w:rsidRDefault="005C3A17" w:rsidP="006649D9">
            <w:pPr>
              <w:spacing w:after="23" w:line="259" w:lineRule="auto"/>
              <w:ind w:right="0" w:firstLine="0"/>
              <w:jc w:val="left"/>
              <w:rPr>
                <w:rFonts w:ascii="Times New Roman" w:hAnsi="Times New Roman"/>
              </w:rPr>
            </w:pPr>
            <w:r w:rsidRPr="006649D9">
              <w:rPr>
                <w:rFonts w:ascii="Times New Roman" w:hAnsi="Times New Roman"/>
              </w:rPr>
              <w:t xml:space="preserve">Реализация проекта «Вектор развития»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(организация консультаций, мастер-классов для административных и педагогических работников Мантуровского района по вопросам развития системы дополнительного образования детей)</w:t>
            </w:r>
          </w:p>
        </w:tc>
        <w:tc>
          <w:tcPr>
            <w:tcW w:w="2300" w:type="dxa"/>
          </w:tcPr>
          <w:p w:rsidR="005C3A17" w:rsidRPr="006649D9" w:rsidRDefault="005C3A17" w:rsidP="006649D9">
            <w:pPr>
              <w:spacing w:after="11" w:line="259" w:lineRule="auto"/>
              <w:ind w:right="61" w:firstLine="0"/>
              <w:jc w:val="center"/>
              <w:rPr>
                <w:rFonts w:ascii="Times New Roman" w:hAnsi="Times New Roman"/>
              </w:rPr>
            </w:pPr>
            <w:r w:rsidRPr="006649D9">
              <w:rPr>
                <w:rFonts w:ascii="Times New Roman" w:hAnsi="Times New Roman"/>
              </w:rPr>
              <w:t>III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2022г.,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муниципальные общеобразовательные учреждения;</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реализация проекта «Вектор развития» (организация консультаций, мастер-классов для административных и педагогических работников Курской области по вопросам развития системы дополнительного образования детей)</w:t>
            </w:r>
          </w:p>
        </w:tc>
      </w:tr>
      <w:tr w:rsidR="005C3A17" w:rsidRPr="006649D9" w:rsidTr="006649D9">
        <w:trPr>
          <w:trHeight w:val="4711"/>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21.</w:t>
            </w:r>
          </w:p>
        </w:tc>
        <w:tc>
          <w:tcPr>
            <w:tcW w:w="3244" w:type="dxa"/>
          </w:tcPr>
          <w:p w:rsidR="005C3A17" w:rsidRPr="006649D9" w:rsidRDefault="005C3A17" w:rsidP="006649D9">
            <w:pPr>
              <w:spacing w:line="244" w:lineRule="auto"/>
              <w:ind w:right="0" w:firstLine="0"/>
              <w:jc w:val="left"/>
              <w:rPr>
                <w:rFonts w:ascii="Times New Roman" w:hAnsi="Times New Roman"/>
              </w:rPr>
            </w:pPr>
            <w:r w:rsidRPr="006649D9">
              <w:rPr>
                <w:rFonts w:ascii="Times New Roman" w:hAnsi="Times New Roman"/>
              </w:rPr>
              <w:t>Разработка и реализация в Мантуровском районе</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
        </w:tc>
        <w:tc>
          <w:tcPr>
            <w:tcW w:w="2300" w:type="dxa"/>
          </w:tcPr>
          <w:p w:rsidR="005C3A17" w:rsidRPr="006649D9" w:rsidRDefault="005C3A17" w:rsidP="006649D9">
            <w:pPr>
              <w:spacing w:line="259" w:lineRule="auto"/>
              <w:ind w:right="0" w:firstLine="0"/>
              <w:jc w:val="center"/>
              <w:rPr>
                <w:rFonts w:ascii="Times New Roman" w:hAnsi="Times New Roman"/>
              </w:rPr>
            </w:pPr>
            <w:r w:rsidRPr="006649D9">
              <w:rPr>
                <w:rFonts w:ascii="Times New Roman" w:hAnsi="Times New Roman"/>
              </w:rPr>
              <w:t>I квартал 2024г.</w:t>
            </w:r>
          </w:p>
          <w:p w:rsidR="005C3A17" w:rsidRPr="006649D9" w:rsidRDefault="005C3A17" w:rsidP="006649D9">
            <w:pPr>
              <w:spacing w:line="259" w:lineRule="auto"/>
              <w:ind w:right="0" w:firstLine="0"/>
              <w:jc w:val="center"/>
              <w:rPr>
                <w:rFonts w:ascii="Times New Roman" w:hAnsi="Times New Roman"/>
              </w:rPr>
            </w:pPr>
            <w:r w:rsidRPr="006649D9">
              <w:rPr>
                <w:rFonts w:ascii="Times New Roman" w:hAnsi="Times New Roman"/>
              </w:rPr>
              <w:t>(не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after="47" w:line="238" w:lineRule="auto"/>
              <w:ind w:right="783"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after="47" w:line="238" w:lineRule="auto"/>
              <w:ind w:right="783"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48" w:lineRule="auto"/>
              <w:ind w:right="39" w:firstLine="0"/>
              <w:jc w:val="left"/>
              <w:rPr>
                <w:rFonts w:ascii="Times New Roman" w:hAnsi="Times New Roman"/>
              </w:rPr>
            </w:pPr>
            <w:r w:rsidRPr="006649D9">
              <w:rPr>
                <w:rFonts w:ascii="Times New Roman" w:hAnsi="Times New Roman"/>
              </w:rPr>
              <w:t xml:space="preserve">Доля детей, которые обеспечены сертификатами персонифицированного финансирования дополнительного образования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after="47" w:line="238" w:lineRule="auto"/>
              <w:ind w:right="783" w:firstLine="0"/>
              <w:jc w:val="left"/>
              <w:rPr>
                <w:rFonts w:ascii="Times New Roman" w:hAnsi="Times New Roman"/>
                <w:b/>
              </w:rPr>
            </w:pPr>
            <w:r w:rsidRPr="006649D9">
              <w:rPr>
                <w:rFonts w:ascii="Times New Roman" w:hAnsi="Times New Roman"/>
              </w:rPr>
              <w:t>Достижение целевых показателей</w:t>
            </w:r>
          </w:p>
        </w:tc>
      </w:tr>
      <w:tr w:rsidR="005C3A17" w:rsidRPr="006649D9" w:rsidTr="006649D9">
        <w:trPr>
          <w:trHeight w:val="6005"/>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22.</w:t>
            </w:r>
          </w:p>
        </w:tc>
        <w:tc>
          <w:tcPr>
            <w:tcW w:w="3244" w:type="dxa"/>
          </w:tcPr>
          <w:p w:rsidR="005C3A17" w:rsidRPr="006649D9" w:rsidRDefault="005C3A17" w:rsidP="006649D9">
            <w:pPr>
              <w:spacing w:line="238" w:lineRule="auto"/>
              <w:ind w:right="61" w:firstLine="0"/>
              <w:rPr>
                <w:rFonts w:ascii="Times New Roman" w:hAnsi="Times New Roman"/>
              </w:rPr>
            </w:pPr>
            <w:r w:rsidRPr="006649D9">
              <w:rPr>
                <w:rFonts w:ascii="Times New Roman" w:hAnsi="Times New Roman"/>
              </w:rPr>
              <w:t xml:space="preserve">Разработка примерных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w:t>
            </w:r>
          </w:p>
          <w:p w:rsidR="005C3A17" w:rsidRPr="006649D9" w:rsidRDefault="005C3A17" w:rsidP="006649D9">
            <w:pPr>
              <w:tabs>
                <w:tab w:val="center" w:pos="125"/>
                <w:tab w:val="center" w:pos="4545"/>
              </w:tabs>
              <w:spacing w:line="240" w:lineRule="auto"/>
              <w:ind w:right="0" w:firstLine="0"/>
              <w:jc w:val="left"/>
              <w:rPr>
                <w:rFonts w:ascii="Times New Roman" w:hAnsi="Times New Roman"/>
              </w:rPr>
            </w:pPr>
            <w:r w:rsidRPr="006649D9">
              <w:rPr>
                <w:rFonts w:ascii="Times New Roman" w:hAnsi="Times New Roman"/>
              </w:rPr>
              <w:t xml:space="preserve">Федерации в число десяти ведущих стран мира по </w:t>
            </w:r>
            <w:r w:rsidRPr="006649D9">
              <w:rPr>
                <w:rFonts w:ascii="Times New Roman" w:hAnsi="Times New Roman"/>
              </w:rPr>
              <w:tab/>
              <w:t xml:space="preserve">качеству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общего образования и создание открытого банка данных </w:t>
            </w:r>
          </w:p>
          <w:p w:rsidR="005C3A17" w:rsidRPr="006649D9" w:rsidRDefault="005C3A17" w:rsidP="006649D9">
            <w:pPr>
              <w:spacing w:after="301" w:line="259" w:lineRule="auto"/>
              <w:ind w:right="0" w:firstLine="0"/>
              <w:jc w:val="left"/>
              <w:rPr>
                <w:rFonts w:ascii="Times New Roman" w:hAnsi="Times New Roman"/>
              </w:rPr>
            </w:pPr>
            <w:r w:rsidRPr="006649D9">
              <w:rPr>
                <w:rFonts w:ascii="Times New Roman" w:hAnsi="Times New Roman"/>
              </w:rPr>
              <w:t xml:space="preserve">-ДООП  «Профориентация </w:t>
            </w:r>
            <w:r w:rsidRPr="006649D9">
              <w:rPr>
                <w:rFonts w:ascii="Times New Roman" w:hAnsi="Times New Roman"/>
              </w:rPr>
              <w:tab/>
              <w:t xml:space="preserve">в условиях цифровой экономики»;  </w:t>
            </w:r>
          </w:p>
          <w:p w:rsidR="005C3A17" w:rsidRPr="006649D9" w:rsidRDefault="005C3A17" w:rsidP="006649D9">
            <w:pPr>
              <w:spacing w:after="235" w:line="277" w:lineRule="auto"/>
              <w:ind w:right="0" w:firstLine="0"/>
              <w:jc w:val="left"/>
              <w:rPr>
                <w:rFonts w:ascii="Times New Roman" w:hAnsi="Times New Roman"/>
              </w:rPr>
            </w:pPr>
            <w:r w:rsidRPr="006649D9">
              <w:rPr>
                <w:rFonts w:ascii="Times New Roman" w:hAnsi="Times New Roman"/>
              </w:rPr>
              <w:t xml:space="preserve">-ДООП «Самозанятость молодежи в цифровой экономике»; </w:t>
            </w:r>
          </w:p>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48" w:lineRule="auto"/>
              <w:ind w:right="0" w:firstLine="0"/>
              <w:jc w:val="center"/>
              <w:rPr>
                <w:rFonts w:ascii="Times New Roman" w:hAnsi="Times New Roman"/>
              </w:rPr>
            </w:pPr>
            <w:r w:rsidRPr="006649D9">
              <w:rPr>
                <w:rFonts w:ascii="Times New Roman" w:hAnsi="Times New Roman"/>
              </w:rPr>
              <w:t>IV квартал 2023г.</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муниципальные образовательные учреждения;</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 о созданном банке данных примерных дополнительных образовательных программ, направленных на формирование у обучающихся функциональной, технологической, финансовой, экологической грамотности</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которые обеспечены сертификатами персонифицированного финансирования дополнительного образования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23.</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Разработка и реализация дополнительных общеобразовательных программ, направленных на профилактику и преодоление школьнойнеуспешности, в том числе реализуемых в каникулярный период</w:t>
            </w:r>
          </w:p>
        </w:tc>
        <w:tc>
          <w:tcPr>
            <w:tcW w:w="2300" w:type="dxa"/>
          </w:tcPr>
          <w:p w:rsidR="005C3A17" w:rsidRPr="006649D9" w:rsidRDefault="005C3A17" w:rsidP="006649D9">
            <w:pPr>
              <w:spacing w:after="3" w:line="259" w:lineRule="auto"/>
              <w:ind w:right="113"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75" w:lineRule="auto"/>
              <w:ind w:right="0" w:firstLine="0"/>
              <w:jc w:val="center"/>
              <w:rPr>
                <w:rFonts w:ascii="Times New Roman" w:hAnsi="Times New Roman"/>
              </w:rPr>
            </w:pPr>
            <w:r w:rsidRPr="006649D9">
              <w:rPr>
                <w:rFonts w:ascii="Times New Roman" w:hAnsi="Times New Roman"/>
              </w:rPr>
              <w:t xml:space="preserve">2023г., </w:t>
            </w:r>
          </w:p>
          <w:p w:rsidR="005C3A17" w:rsidRPr="006649D9" w:rsidRDefault="005C3A17" w:rsidP="006649D9">
            <w:pPr>
              <w:spacing w:line="275"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5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муниципальные образовательные учреждения;</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обучающихся по дополнительным общеобразовательным программам, направленных на профилактику и преодоление школьной неуспешности, в том числе реализуемых в каникулярный период</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74" w:lineRule="auto"/>
              <w:ind w:right="0"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74" w:lineRule="auto"/>
              <w:ind w:right="0"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Разработка методических рекомендаций по проектированию дополнительных общеобразовательных программ, направленных на профилактику и преодоление школьнойнеуспешности, в том числе реализуемых в каникулярный период.</w:t>
            </w:r>
          </w:p>
        </w:tc>
        <w:tc>
          <w:tcPr>
            <w:tcW w:w="2300" w:type="dxa"/>
          </w:tcPr>
          <w:p w:rsidR="005C3A17" w:rsidRPr="006649D9" w:rsidRDefault="005C3A17" w:rsidP="006649D9">
            <w:pPr>
              <w:spacing w:line="274" w:lineRule="auto"/>
              <w:ind w:right="0" w:firstLine="0"/>
              <w:jc w:val="center"/>
              <w:rPr>
                <w:rFonts w:ascii="Times New Roman" w:hAnsi="Times New Roman"/>
              </w:rPr>
            </w:pPr>
            <w:r w:rsidRPr="006649D9">
              <w:rPr>
                <w:rFonts w:ascii="Times New Roman" w:hAnsi="Times New Roman"/>
              </w:rPr>
              <w:t>I квартал 2023 года</w:t>
            </w:r>
          </w:p>
          <w:p w:rsidR="005C3A17" w:rsidRPr="006649D9" w:rsidRDefault="005C3A17" w:rsidP="006649D9">
            <w:pPr>
              <w:spacing w:line="238" w:lineRule="auto"/>
              <w:ind w:right="5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Методические рекомендации по проектированию дополнительных образовательных программ, направленных на профилактику и преодоление школьной неуспешности, в том числе реализуемых в каникулярный период</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Разработаны методические рекомендации по проектированию дополнительных общеобразовательных программ, направленных на профилактику и преодоление школьной неуспешности, в том числе реализуемых в каникулярный период</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25.</w:t>
            </w:r>
          </w:p>
        </w:tc>
        <w:tc>
          <w:tcPr>
            <w:tcW w:w="3244" w:type="dxa"/>
          </w:tcPr>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Внедрение технологий информационно-консультационной адресной поддержки реализации прав детей на участие в</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2300" w:type="dxa"/>
          </w:tcPr>
          <w:p w:rsidR="005C3A17" w:rsidRPr="006649D9" w:rsidRDefault="005C3A17" w:rsidP="006649D9">
            <w:pPr>
              <w:spacing w:after="5" w:line="259" w:lineRule="auto"/>
              <w:ind w:right="61" w:firstLine="0"/>
              <w:jc w:val="center"/>
              <w:rPr>
                <w:rFonts w:ascii="Times New Roman" w:hAnsi="Times New Roman"/>
              </w:rPr>
            </w:pPr>
            <w:r w:rsidRPr="006649D9">
              <w:rPr>
                <w:rFonts w:ascii="Times New Roman" w:hAnsi="Times New Roman"/>
              </w:rPr>
              <w:t>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2023г., 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МУ «Мантуровский РМК»</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Аналитический доклад</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26.</w:t>
            </w:r>
          </w:p>
        </w:tc>
        <w:tc>
          <w:tcPr>
            <w:tcW w:w="3244" w:type="dxa"/>
          </w:tcPr>
          <w:p w:rsidR="005C3A17" w:rsidRPr="006649D9" w:rsidRDefault="005C3A17" w:rsidP="006649D9">
            <w:pPr>
              <w:spacing w:after="47" w:line="238" w:lineRule="auto"/>
              <w:ind w:right="59" w:firstLine="0"/>
              <w:rPr>
                <w:rFonts w:ascii="Times New Roman" w:hAnsi="Times New Roman"/>
              </w:rPr>
            </w:pPr>
            <w:r w:rsidRPr="006649D9">
              <w:rPr>
                <w:rFonts w:ascii="Times New Roman" w:hAnsi="Times New Roman"/>
              </w:rPr>
              <w:t>Создание и функционирование консультационных центров на базе муниципальных опорных центровдополнительного</w:t>
            </w:r>
          </w:p>
        </w:tc>
        <w:tc>
          <w:tcPr>
            <w:tcW w:w="2300" w:type="dxa"/>
          </w:tcPr>
          <w:p w:rsidR="005C3A17" w:rsidRPr="006649D9" w:rsidRDefault="005C3A17" w:rsidP="006649D9">
            <w:pPr>
              <w:spacing w:after="2"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2022г.,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ежемесячно</w:t>
            </w:r>
          </w:p>
          <w:p w:rsidR="005C3A17" w:rsidRPr="006649D9" w:rsidRDefault="005C3A17" w:rsidP="006649D9">
            <w:pPr>
              <w:spacing w:line="240" w:lineRule="auto"/>
              <w:ind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8" w:lineRule="auto"/>
              <w:ind w:right="0" w:firstLine="0"/>
              <w:jc w:val="left"/>
              <w:rPr>
                <w:rFonts w:ascii="Times New Roman" w:hAnsi="Times New Roman"/>
              </w:rPr>
            </w:pPr>
            <w:r w:rsidRPr="006649D9">
              <w:rPr>
                <w:rFonts w:ascii="Times New Roman" w:hAnsi="Times New Roman"/>
              </w:rPr>
              <w:t xml:space="preserve">Создан консультационный центр на базе муниципального опорного центра дополнительного центра дополнительного образования </w:t>
            </w:r>
          </w:p>
        </w:tc>
      </w:tr>
      <w:tr w:rsidR="005C3A17" w:rsidRPr="006649D9" w:rsidTr="006649D9">
        <w:tc>
          <w:tcPr>
            <w:tcW w:w="4075" w:type="dxa"/>
            <w:gridSpan w:val="3"/>
          </w:tcPr>
          <w:p w:rsidR="005C3A17" w:rsidRPr="006649D9" w:rsidRDefault="005C3A17" w:rsidP="006649D9">
            <w:pPr>
              <w:spacing w:line="240" w:lineRule="auto"/>
              <w:ind w:right="0" w:firstLine="0"/>
              <w:jc w:val="center"/>
              <w:rPr>
                <w:rFonts w:ascii="Times New Roman" w:hAnsi="Times New Roman"/>
                <w:sz w:val="24"/>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59" w:lineRule="auto"/>
              <w:ind w:right="63" w:firstLine="0"/>
              <w:jc w:val="center"/>
              <w:rPr>
                <w:rFonts w:ascii="Times New Roman" w:hAnsi="Times New Roman"/>
                <w:sz w:val="24"/>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sz w:val="24"/>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right="0" w:firstLine="0"/>
              <w:jc w:val="left"/>
              <w:rPr>
                <w:rFonts w:ascii="Times New Roman" w:hAnsi="Times New Roman"/>
                <w:sz w:val="24"/>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rPr>
                <w:rFonts w:ascii="Times New Roman" w:hAnsi="Times New Roman"/>
                <w:sz w:val="24"/>
              </w:rPr>
            </w:pPr>
            <w:r w:rsidRPr="006649D9">
              <w:rPr>
                <w:rFonts w:ascii="Times New Roman" w:hAnsi="Times New Roman"/>
              </w:rPr>
              <w:t xml:space="preserve">образования детей (МОЦ)  </w:t>
            </w:r>
          </w:p>
        </w:tc>
        <w:tc>
          <w:tcPr>
            <w:tcW w:w="2300" w:type="dxa"/>
          </w:tcPr>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59" w:lineRule="auto"/>
              <w:ind w:right="63" w:firstLine="0"/>
              <w:jc w:val="center"/>
              <w:rPr>
                <w:rFonts w:ascii="Times New Roman" w:hAnsi="Times New Roman"/>
                <w:sz w:val="24"/>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sz w:val="24"/>
              </w:rPr>
            </w:pPr>
          </w:p>
        </w:tc>
        <w:tc>
          <w:tcPr>
            <w:tcW w:w="3905" w:type="dxa"/>
            <w:gridSpan w:val="2"/>
          </w:tcPr>
          <w:p w:rsidR="005C3A17" w:rsidRPr="006649D9" w:rsidRDefault="005C3A17" w:rsidP="006649D9">
            <w:pPr>
              <w:spacing w:line="248" w:lineRule="auto"/>
              <w:ind w:right="0" w:firstLine="0"/>
              <w:jc w:val="left"/>
              <w:rPr>
                <w:rFonts w:ascii="Times New Roman" w:hAnsi="Times New Roman"/>
              </w:rPr>
            </w:pPr>
            <w:r w:rsidRPr="006649D9">
              <w:rPr>
                <w:rFonts w:ascii="Times New Roman" w:hAnsi="Times New Roman"/>
              </w:rPr>
              <w:t xml:space="preserve">детей (МОЦ) </w:t>
            </w:r>
          </w:p>
          <w:p w:rsidR="005C3A17" w:rsidRPr="006649D9" w:rsidRDefault="005C3A17" w:rsidP="006649D9">
            <w:pPr>
              <w:spacing w:after="22" w:line="259"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48" w:lineRule="auto"/>
              <w:ind w:right="0" w:firstLine="0"/>
              <w:jc w:val="left"/>
              <w:rPr>
                <w:rFonts w:ascii="Times New Roman" w:hAnsi="Times New Roman"/>
              </w:rPr>
            </w:pPr>
            <w:r w:rsidRPr="006649D9">
              <w:rPr>
                <w:rFonts w:ascii="Times New Roman" w:hAnsi="Times New Roman"/>
              </w:rPr>
              <w:t>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p w:rsidR="005C3A17" w:rsidRPr="006649D9" w:rsidRDefault="005C3A17" w:rsidP="006649D9">
            <w:pPr>
              <w:spacing w:line="240" w:lineRule="auto"/>
              <w:ind w:right="0" w:firstLine="0"/>
              <w:jc w:val="left"/>
              <w:rPr>
                <w:rFonts w:ascii="Times New Roman" w:hAnsi="Times New Roman"/>
                <w:sz w:val="24"/>
              </w:rPr>
            </w:pPr>
          </w:p>
        </w:tc>
      </w:tr>
      <w:tr w:rsidR="005C3A17" w:rsidRPr="006649D9" w:rsidTr="006649D9">
        <w:trPr>
          <w:trHeight w:val="2303"/>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27.</w:t>
            </w: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sz w:val="24"/>
              </w:rPr>
              <w:t>Издание информационно-раздаточных материалов для родителей и детей в</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sz w:val="24"/>
              </w:rPr>
              <w:t>Мантуровскомрайоне</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sz w:val="24"/>
              </w:rPr>
              <w:t xml:space="preserve">III квартал </w:t>
            </w:r>
          </w:p>
          <w:p w:rsidR="005C3A17" w:rsidRPr="006649D9" w:rsidRDefault="005C3A17" w:rsidP="006649D9">
            <w:pPr>
              <w:spacing w:line="274" w:lineRule="auto"/>
              <w:ind w:right="0" w:firstLine="0"/>
              <w:jc w:val="center"/>
              <w:rPr>
                <w:rFonts w:ascii="Times New Roman" w:hAnsi="Times New Roman"/>
                <w:sz w:val="24"/>
              </w:rPr>
            </w:pPr>
            <w:r w:rsidRPr="006649D9">
              <w:rPr>
                <w:rFonts w:ascii="Times New Roman" w:hAnsi="Times New Roman"/>
                <w:sz w:val="24"/>
              </w:rPr>
              <w:t>2022г.,</w:t>
            </w:r>
          </w:p>
          <w:p w:rsidR="005C3A17" w:rsidRPr="006649D9" w:rsidRDefault="005C3A17" w:rsidP="006649D9">
            <w:pPr>
              <w:spacing w:line="274" w:lineRule="auto"/>
              <w:ind w:right="0" w:firstLine="0"/>
              <w:jc w:val="center"/>
              <w:rPr>
                <w:rFonts w:ascii="Times New Roman" w:hAnsi="Times New Roman"/>
              </w:rPr>
            </w:pPr>
            <w:r w:rsidRPr="006649D9">
              <w:rPr>
                <w:rFonts w:ascii="Times New Roman" w:hAnsi="Times New Roman"/>
                <w:sz w:val="24"/>
              </w:rPr>
              <w:t xml:space="preserve">Далее- ежемесячно   </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sz w:val="24"/>
              </w:rPr>
              <w:t xml:space="preserve">(не позднее 15 рабочих дней до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sz w:val="24"/>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 образования Администрации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Мантуровского района Курской области; 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sz w:val="24"/>
              </w:rPr>
              <w:t>Аналитическая справка</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sz w:val="24"/>
              </w:rPr>
              <w:t xml:space="preserve">Доля детей в возрасте  от 5 до 18 лет, охваченных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sz w:val="24"/>
              </w:rPr>
              <w:t xml:space="preserve">дополнительным образованием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28.</w:t>
            </w:r>
          </w:p>
        </w:tc>
        <w:tc>
          <w:tcPr>
            <w:tcW w:w="3244" w:type="dxa"/>
          </w:tcPr>
          <w:p w:rsidR="005C3A17" w:rsidRPr="006649D9" w:rsidRDefault="005C3A17" w:rsidP="006649D9">
            <w:pPr>
              <w:spacing w:after="37" w:line="245" w:lineRule="auto"/>
              <w:ind w:right="61" w:firstLine="0"/>
              <w:rPr>
                <w:rFonts w:ascii="Times New Roman" w:hAnsi="Times New Roman"/>
              </w:rPr>
            </w:pPr>
            <w:r w:rsidRPr="006649D9">
              <w:rPr>
                <w:rFonts w:ascii="Times New Roman" w:hAnsi="Times New Roman"/>
              </w:rPr>
              <w:t xml:space="preserve">Информирование общественности посредством интернет-ресурсов (АИС «Навигатор дополнительного образования детей Курской области», официальные сообщества в социальных сетях и официальные сайты образовательных организаций, </w:t>
            </w:r>
          </w:p>
        </w:tc>
        <w:tc>
          <w:tcPr>
            <w:tcW w:w="2300" w:type="dxa"/>
          </w:tcPr>
          <w:p w:rsidR="005C3A17" w:rsidRPr="006649D9" w:rsidRDefault="005C3A17" w:rsidP="006649D9">
            <w:pPr>
              <w:spacing w:after="3" w:line="259" w:lineRule="auto"/>
              <w:ind w:right="63" w:firstLine="0"/>
              <w:jc w:val="center"/>
              <w:rPr>
                <w:rFonts w:ascii="Times New Roman" w:hAnsi="Times New Roman"/>
              </w:rPr>
            </w:pPr>
            <w:r w:rsidRPr="006649D9">
              <w:rPr>
                <w:rFonts w:ascii="Times New Roman" w:hAnsi="Times New Roman"/>
              </w:rPr>
              <w:t>III квартал</w:t>
            </w:r>
          </w:p>
          <w:p w:rsidR="005C3A17" w:rsidRPr="006649D9" w:rsidRDefault="005C3A17" w:rsidP="006649D9">
            <w:pPr>
              <w:spacing w:line="276" w:lineRule="auto"/>
              <w:ind w:right="0" w:firstLine="0"/>
              <w:jc w:val="center"/>
              <w:rPr>
                <w:rFonts w:ascii="Times New Roman" w:hAnsi="Times New Roman"/>
              </w:rPr>
            </w:pPr>
            <w:r w:rsidRPr="006649D9">
              <w:rPr>
                <w:rFonts w:ascii="Times New Roman" w:hAnsi="Times New Roman"/>
              </w:rPr>
              <w:t>2022г., далее- ежемесячно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муниципальные образовательные учреждения;</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after="3" w:line="259" w:lineRule="auto"/>
              <w:ind w:right="63"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37" w:line="245" w:lineRule="auto"/>
              <w:ind w:right="61" w:firstLine="0"/>
              <w:rPr>
                <w:rFonts w:ascii="Times New Roman" w:hAnsi="Times New Roman"/>
              </w:rPr>
            </w:pPr>
            <w:r w:rsidRPr="006649D9">
              <w:rPr>
                <w:rFonts w:ascii="Times New Roman" w:hAnsi="Times New Roman"/>
              </w:rPr>
              <w:t xml:space="preserve">реализующих дополнительные общеобразовательные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программы)</w:t>
            </w:r>
          </w:p>
        </w:tc>
        <w:tc>
          <w:tcPr>
            <w:tcW w:w="2300" w:type="dxa"/>
          </w:tcPr>
          <w:p w:rsidR="005C3A17" w:rsidRPr="006649D9" w:rsidRDefault="005C3A17" w:rsidP="006649D9">
            <w:pPr>
              <w:spacing w:after="3" w:line="259" w:lineRule="auto"/>
              <w:ind w:right="63"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29.</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Функционирование в регионе учебно-методического центра, обеспечивающего организационно-методическое сопровождение реализации государственной политики в области культуры и искусств</w:t>
            </w:r>
          </w:p>
        </w:tc>
        <w:tc>
          <w:tcPr>
            <w:tcW w:w="2300" w:type="dxa"/>
          </w:tcPr>
          <w:p w:rsidR="005C3A17" w:rsidRPr="006649D9" w:rsidRDefault="005C3A17" w:rsidP="006649D9">
            <w:pPr>
              <w:spacing w:after="3" w:line="259" w:lineRule="auto"/>
              <w:ind w:right="63"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 в области культуры и искусств</w:t>
            </w:r>
          </w:p>
        </w:tc>
      </w:tr>
      <w:tr w:rsidR="005C3A17" w:rsidRPr="006649D9" w:rsidTr="006649D9">
        <w:trPr>
          <w:trHeight w:val="2540"/>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30.</w:t>
            </w:r>
          </w:p>
        </w:tc>
        <w:tc>
          <w:tcPr>
            <w:tcW w:w="3244" w:type="dxa"/>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Увеличение количества детей, осваивающих дополнительные предпрофессиональные программы в области искусств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в детских школах искусств</w:t>
            </w:r>
          </w:p>
        </w:tc>
        <w:tc>
          <w:tcPr>
            <w:tcW w:w="2300" w:type="dxa"/>
          </w:tcPr>
          <w:p w:rsidR="005C3A17" w:rsidRPr="006649D9" w:rsidRDefault="005C3A17" w:rsidP="006649D9">
            <w:pPr>
              <w:spacing w:after="3" w:line="259" w:lineRule="auto"/>
              <w:ind w:right="63"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 xml:space="preserve">2022г., далее- ежегодно реализации (не позднее 15 </w:t>
            </w:r>
          </w:p>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Доля детей, осваивающих дополнительные предпрофессиональные программы в области искусств в детских школах искусств за счет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бюджетных средств от общего количества обучающихся в детских школах искусств за счет бюджетных средств</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31.</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w:t>
            </w:r>
          </w:p>
        </w:tc>
        <w:tc>
          <w:tcPr>
            <w:tcW w:w="2300" w:type="dxa"/>
          </w:tcPr>
          <w:p w:rsidR="005C3A17" w:rsidRPr="006649D9" w:rsidRDefault="005C3A17" w:rsidP="006649D9">
            <w:pPr>
              <w:spacing w:after="3"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 Управление образования Администрации Мантуровского района Курской области; Управление культуры Администрации Мантуровского</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after="47" w:line="238" w:lineRule="auto"/>
              <w:ind w:right="0" w:firstLine="0"/>
              <w:jc w:val="left"/>
              <w:rPr>
                <w:rFonts w:ascii="Times New Roman" w:hAnsi="Times New Roman"/>
              </w:rPr>
            </w:pPr>
            <w:r w:rsidRPr="006649D9">
              <w:rPr>
                <w:rFonts w:ascii="Times New Roman" w:hAnsi="Times New Roman"/>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программы «Билет в будущее»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WorldSkillsRussiaJuniors."Билет в будущее", "Проектория",</w:t>
            </w: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32.</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Муниципальный чемпионат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ЮниорПрофи/JuniorSkills Курской области</w:t>
            </w:r>
          </w:p>
        </w:tc>
        <w:tc>
          <w:tcPr>
            <w:tcW w:w="2300" w:type="dxa"/>
          </w:tcPr>
          <w:p w:rsidR="005C3A17" w:rsidRPr="006649D9" w:rsidRDefault="005C3A17" w:rsidP="006649D9">
            <w:pPr>
              <w:spacing w:after="3" w:line="259" w:lineRule="auto"/>
              <w:ind w:right="113"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2023г.,</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5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 района Курской области  «Об итогах проведения чемпионата»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33.</w:t>
            </w:r>
          </w:p>
        </w:tc>
        <w:tc>
          <w:tcPr>
            <w:tcW w:w="3244" w:type="dxa"/>
          </w:tcPr>
          <w:p w:rsidR="005C3A17" w:rsidRPr="006649D9" w:rsidRDefault="005C3A17" w:rsidP="006649D9">
            <w:pPr>
              <w:spacing w:after="46" w:line="239" w:lineRule="auto"/>
              <w:ind w:right="0" w:firstLine="0"/>
              <w:rPr>
                <w:rFonts w:ascii="Times New Roman" w:hAnsi="Times New Roman"/>
              </w:rPr>
            </w:pPr>
            <w:r w:rsidRPr="006649D9">
              <w:rPr>
                <w:rFonts w:ascii="Times New Roman" w:hAnsi="Times New Roman"/>
              </w:rPr>
              <w:t>Организация участия школьников района в муниципальном чемпионате WorldSkills</w:t>
            </w:r>
          </w:p>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after="3" w:line="259" w:lineRule="auto"/>
              <w:ind w:right="11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53"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Количество технологических кружков, созданных на базе общеобразовательных организаций (для подготовки </w:t>
            </w:r>
          </w:p>
        </w:tc>
      </w:tr>
      <w:tr w:rsidR="005C3A17" w:rsidRPr="006649D9" w:rsidTr="006649D9">
        <w:tc>
          <w:tcPr>
            <w:tcW w:w="4075" w:type="dxa"/>
            <w:gridSpan w:val="3"/>
          </w:tcPr>
          <w:p w:rsidR="005C3A17" w:rsidRPr="006649D9" w:rsidRDefault="005C3A17" w:rsidP="006649D9">
            <w:pPr>
              <w:spacing w:after="46" w:line="239"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after="3" w:line="259" w:lineRule="auto"/>
              <w:ind w:right="111"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46" w:line="239" w:lineRule="auto"/>
              <w:ind w:right="0" w:firstLine="0"/>
              <w:rPr>
                <w:rFonts w:ascii="Times New Roman" w:hAnsi="Times New Roman"/>
              </w:rPr>
            </w:pPr>
            <w:r w:rsidRPr="006649D9">
              <w:rPr>
                <w:rFonts w:ascii="Times New Roman" w:hAnsi="Times New Roman"/>
              </w:rPr>
              <w:t>RussiaJuniors (Категория Беби, Юниоры)</w:t>
            </w:r>
          </w:p>
        </w:tc>
        <w:tc>
          <w:tcPr>
            <w:tcW w:w="2300" w:type="dxa"/>
          </w:tcPr>
          <w:p w:rsidR="005C3A17" w:rsidRPr="006649D9" w:rsidRDefault="005C3A17" w:rsidP="006649D9">
            <w:pPr>
              <w:spacing w:line="238" w:lineRule="auto"/>
              <w:ind w:right="53" w:firstLine="0"/>
              <w:jc w:val="center"/>
              <w:rPr>
                <w:rFonts w:ascii="Times New Roman" w:hAnsi="Times New Roman"/>
                <w:b/>
              </w:rPr>
            </w:pPr>
            <w:r w:rsidRPr="006649D9">
              <w:rPr>
                <w:rFonts w:ascii="Times New Roman" w:hAnsi="Times New Roman"/>
              </w:rPr>
              <w:t xml:space="preserve">(не позднее 15 </w:t>
            </w:r>
          </w:p>
          <w:p w:rsidR="005C3A17" w:rsidRPr="006649D9" w:rsidRDefault="005C3A17" w:rsidP="006649D9">
            <w:pPr>
              <w:spacing w:line="238" w:lineRule="auto"/>
              <w:ind w:right="53" w:firstLine="0"/>
              <w:jc w:val="center"/>
              <w:rPr>
                <w:rFonts w:ascii="Times New Roman" w:hAnsi="Times New Roman"/>
              </w:rPr>
            </w:pPr>
            <w:r w:rsidRPr="006649D9">
              <w:rPr>
                <w:rFonts w:ascii="Times New Roman" w:hAnsi="Times New Roman"/>
              </w:rPr>
              <w:t>рабочих дней до</w:t>
            </w:r>
          </w:p>
          <w:p w:rsidR="005C3A17" w:rsidRPr="006649D9" w:rsidRDefault="005C3A17" w:rsidP="006649D9">
            <w:pPr>
              <w:spacing w:after="3" w:line="259" w:lineRule="auto"/>
              <w:ind w:right="111" w:firstLine="0"/>
              <w:jc w:val="center"/>
              <w:rPr>
                <w:rFonts w:ascii="Times New Roman" w:hAnsi="Times New Roman"/>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района Курской области «Об итогах проведения чемпионата»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нового поколения технологических лидеров, инженеров и ученых)</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Мониторинг участия обучающихся в проекте «Билет в будущее»</w:t>
            </w:r>
          </w:p>
        </w:tc>
        <w:tc>
          <w:tcPr>
            <w:tcW w:w="2300" w:type="dxa"/>
          </w:tcPr>
          <w:p w:rsidR="005C3A17" w:rsidRPr="006649D9" w:rsidRDefault="005C3A17" w:rsidP="006649D9">
            <w:pPr>
              <w:spacing w:line="259" w:lineRule="auto"/>
              <w:ind w:right="11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5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r>
      <w:tr w:rsidR="005C3A17" w:rsidRPr="006649D9" w:rsidTr="006649D9">
        <w:trPr>
          <w:trHeight w:val="2530"/>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35.</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Мониторинг участия обучающихся в открытых онлайн-уроках,реализуемых с учетом опыта цикла открытых</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реализуемых с учетом опыта цикла открытых уроков «Проектория», направленных на раннюю профориентацию</w:t>
            </w:r>
          </w:p>
        </w:tc>
        <w:tc>
          <w:tcPr>
            <w:tcW w:w="2300" w:type="dxa"/>
          </w:tcPr>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IV квартал 2022г., далее- ежегодно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(не позднее 15</w:t>
            </w:r>
          </w:p>
          <w:p w:rsidR="005C3A17" w:rsidRPr="006649D9" w:rsidRDefault="005C3A17" w:rsidP="006649D9">
            <w:pPr>
              <w:spacing w:line="238" w:lineRule="auto"/>
              <w:ind w:right="5" w:firstLine="0"/>
              <w:jc w:val="left"/>
              <w:rPr>
                <w:rFonts w:ascii="Times New Roman" w:hAnsi="Times New Roman"/>
              </w:rPr>
            </w:pPr>
            <w:r w:rsidRPr="006649D9">
              <w:rPr>
                <w:rFonts w:ascii="Times New Roman" w:hAnsi="Times New Roman"/>
              </w:rPr>
              <w:t>рабочих дней до</w:t>
            </w:r>
          </w:p>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Количество детей, принявших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участие в открытых онлайн- уроках, направленных на раннюю профориентацию и реализуемых с учетом опыта цикла открытых уроков «Проектория»,  в которых приняли участие дети</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36.</w:t>
            </w:r>
          </w:p>
        </w:tc>
        <w:tc>
          <w:tcPr>
            <w:tcW w:w="3244" w:type="dxa"/>
          </w:tcPr>
          <w:p w:rsidR="005C3A17" w:rsidRPr="006649D9" w:rsidRDefault="005C3A17" w:rsidP="006649D9">
            <w:pPr>
              <w:tabs>
                <w:tab w:val="center" w:pos="605"/>
                <w:tab w:val="center" w:pos="4282"/>
              </w:tabs>
              <w:spacing w:line="240" w:lineRule="auto"/>
              <w:ind w:right="0" w:firstLine="0"/>
              <w:jc w:val="left"/>
              <w:rPr>
                <w:rFonts w:ascii="Times New Roman" w:hAnsi="Times New Roman"/>
              </w:rPr>
            </w:pPr>
            <w:r w:rsidRPr="006649D9">
              <w:rPr>
                <w:rFonts w:ascii="Times New Roman" w:hAnsi="Times New Roman"/>
              </w:rPr>
              <w:t xml:space="preserve">Вовлечение </w:t>
            </w:r>
            <w:r w:rsidRPr="006649D9">
              <w:rPr>
                <w:rFonts w:ascii="Times New Roman" w:hAnsi="Times New Roman"/>
              </w:rPr>
              <w:tab/>
              <w:t>обучающихся</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w:t>
            </w:r>
          </w:p>
        </w:tc>
        <w:tc>
          <w:tcPr>
            <w:tcW w:w="2300" w:type="dxa"/>
          </w:tcPr>
          <w:p w:rsidR="005C3A17" w:rsidRPr="006649D9" w:rsidRDefault="005C3A17" w:rsidP="006649D9">
            <w:pPr>
              <w:spacing w:after="3" w:line="259" w:lineRule="auto"/>
              <w:ind w:right="65"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Увеличение количества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tc>
      </w:tr>
      <w:tr w:rsidR="005C3A17" w:rsidRPr="006649D9" w:rsidTr="006649D9">
        <w:tc>
          <w:tcPr>
            <w:tcW w:w="4075" w:type="dxa"/>
            <w:gridSpan w:val="3"/>
          </w:tcPr>
          <w:p w:rsidR="005C3A17" w:rsidRPr="006649D9" w:rsidRDefault="005C3A17" w:rsidP="006649D9">
            <w:pPr>
              <w:spacing w:after="17" w:line="251" w:lineRule="auto"/>
              <w:ind w:right="53"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17" w:line="251" w:lineRule="auto"/>
              <w:ind w:right="53" w:firstLine="0"/>
              <w:jc w:val="left"/>
              <w:rPr>
                <w:rFonts w:ascii="Times New Roman" w:hAnsi="Times New Roman"/>
              </w:rPr>
            </w:pPr>
            <w:r w:rsidRPr="006649D9">
              <w:rPr>
                <w:rFonts w:ascii="Times New Roman" w:hAnsi="Times New Roman"/>
              </w:rPr>
              <w:t>компаний  в рамках заключенного соглашения о взаимодействии и сотрудничестве между Ассоциацией участников технологических кружков и комитетов образования и науки Курской области.</w:t>
            </w:r>
          </w:p>
        </w:tc>
        <w:tc>
          <w:tcPr>
            <w:tcW w:w="2300" w:type="dxa"/>
          </w:tcPr>
          <w:p w:rsidR="005C3A17" w:rsidRPr="006649D9" w:rsidRDefault="005C3A17" w:rsidP="006649D9">
            <w:pPr>
              <w:spacing w:line="259" w:lineRule="auto"/>
              <w:ind w:right="63"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rPr>
          <w:trHeight w:val="4749"/>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37.</w:t>
            </w:r>
          </w:p>
        </w:tc>
        <w:tc>
          <w:tcPr>
            <w:tcW w:w="3244" w:type="dxa"/>
          </w:tcPr>
          <w:p w:rsidR="005C3A17" w:rsidRPr="006649D9" w:rsidRDefault="005C3A17" w:rsidP="006649D9">
            <w:pPr>
              <w:spacing w:after="17" w:line="251" w:lineRule="auto"/>
              <w:ind w:right="53" w:firstLine="0"/>
              <w:jc w:val="left"/>
              <w:rPr>
                <w:rFonts w:ascii="Times New Roman" w:hAnsi="Times New Roman"/>
              </w:rPr>
            </w:pPr>
            <w:r w:rsidRPr="006649D9">
              <w:rPr>
                <w:rFonts w:ascii="Times New Roman" w:hAnsi="Times New Roman"/>
              </w:rPr>
              <w:t xml:space="preserve">Создание образовательного кластера высшего образования по сопровождению инновационных проектов обучающихся дополнительного образования: </w:t>
            </w:r>
          </w:p>
          <w:p w:rsidR="005C3A17" w:rsidRPr="006649D9" w:rsidRDefault="005C3A17" w:rsidP="006649D9">
            <w:pPr>
              <w:numPr>
                <w:ilvl w:val="0"/>
                <w:numId w:val="5"/>
              </w:numPr>
              <w:spacing w:after="19" w:line="259" w:lineRule="auto"/>
              <w:ind w:right="0" w:firstLine="0"/>
              <w:jc w:val="left"/>
              <w:rPr>
                <w:rFonts w:ascii="Times New Roman" w:hAnsi="Times New Roman"/>
              </w:rPr>
            </w:pPr>
            <w:r w:rsidRPr="006649D9">
              <w:rPr>
                <w:rFonts w:ascii="Times New Roman" w:hAnsi="Times New Roman"/>
              </w:rPr>
              <w:t xml:space="preserve">Проведение стажировок школьников на базе </w:t>
            </w:r>
          </w:p>
          <w:p w:rsidR="005C3A17" w:rsidRPr="006649D9" w:rsidRDefault="005C3A17" w:rsidP="006649D9">
            <w:pPr>
              <w:spacing w:after="20" w:line="259" w:lineRule="auto"/>
              <w:ind w:right="0" w:firstLine="0"/>
              <w:jc w:val="left"/>
              <w:rPr>
                <w:rFonts w:ascii="Times New Roman" w:hAnsi="Times New Roman"/>
              </w:rPr>
            </w:pPr>
            <w:r w:rsidRPr="006649D9">
              <w:rPr>
                <w:rFonts w:ascii="Times New Roman" w:hAnsi="Times New Roman"/>
              </w:rPr>
              <w:t xml:space="preserve">КГУ, ФГБОУ «ЮЗГУ», СХА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Проведение образовательных мероприятий для педагогов на базе КГУ, ФГБОУ «ЮЗГУ», СХА  -Разработка кейсов для образовательного процесса предприятиями   реального сектора.</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далееежегодно</w:t>
            </w:r>
          </w:p>
          <w:p w:rsidR="005C3A17" w:rsidRPr="006649D9" w:rsidRDefault="005C3A17" w:rsidP="006649D9">
            <w:pPr>
              <w:spacing w:after="1"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Информационные материалы</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Сопровождение учреждениями высшего образования по инновационных проектов обучающихся дополнительного образования  и сопровождение педагогов.  </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38.</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Участие обучающихся образовательных организаций Курской области в Национальной технологической </w:t>
            </w:r>
          </w:p>
        </w:tc>
        <w:tc>
          <w:tcPr>
            <w:tcW w:w="2300" w:type="dxa"/>
          </w:tcPr>
          <w:p w:rsidR="005C3A17" w:rsidRPr="006649D9" w:rsidRDefault="005C3A17" w:rsidP="006649D9">
            <w:pPr>
              <w:spacing w:after="18" w:line="259" w:lineRule="auto"/>
              <w:ind w:right="65"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 xml:space="preserve">2023г., </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далее- ежегодно (не позднее 15 рабочихдней до</w:t>
            </w:r>
          </w:p>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 образования Администрации Мантуровского района </w:t>
            </w:r>
          </w:p>
        </w:tc>
        <w:tc>
          <w:tcPr>
            <w:tcW w:w="2126" w:type="dxa"/>
          </w:tcPr>
          <w:p w:rsidR="005C3A17" w:rsidRPr="006649D9" w:rsidRDefault="005C3A17" w:rsidP="006649D9">
            <w:pPr>
              <w:spacing w:line="276" w:lineRule="auto"/>
              <w:ind w:right="0" w:firstLine="0"/>
              <w:jc w:val="left"/>
              <w:rPr>
                <w:rFonts w:ascii="Times New Roman" w:hAnsi="Times New Roman"/>
              </w:rPr>
            </w:pPr>
            <w:r w:rsidRPr="006649D9">
              <w:rPr>
                <w:rFonts w:ascii="Times New Roman" w:hAnsi="Times New Roman"/>
              </w:rPr>
              <w:t xml:space="preserve">Аналитическая справка </w:t>
            </w:r>
          </w:p>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Количество технологических кружков, созданных на базе общеобразовательных организаций (для подготовки нового поколения </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77" w:lineRule="auto"/>
              <w:ind w:right="0"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олимпиаде. Реализация мероприятий в рамках Соглашения о взаимодействии и сотрудничестве между Ассоциацией участников технологических кружков и комитетом образования и науки Курской области.</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Курской области</w:t>
            </w:r>
          </w:p>
        </w:tc>
        <w:tc>
          <w:tcPr>
            <w:tcW w:w="2126" w:type="dxa"/>
          </w:tcPr>
          <w:p w:rsidR="005C3A17" w:rsidRPr="006649D9" w:rsidRDefault="005C3A17" w:rsidP="006649D9">
            <w:pPr>
              <w:spacing w:line="277" w:lineRule="auto"/>
              <w:ind w:right="0" w:firstLine="0"/>
              <w:jc w:val="left"/>
              <w:rPr>
                <w:rFonts w:ascii="Times New Roman" w:hAnsi="Times New Roman"/>
              </w:rPr>
            </w:pP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технологических лидеров, инженеров и ученых)</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39.</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Проведение муниципального этапа «Сириус.Лето: начни свой проект»</w:t>
            </w:r>
          </w:p>
        </w:tc>
        <w:tc>
          <w:tcPr>
            <w:tcW w:w="2300" w:type="dxa"/>
          </w:tcPr>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I -III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области;МУ «МантуровскийРМК»;</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77" w:lineRule="auto"/>
              <w:ind w:right="0" w:firstLine="0"/>
              <w:jc w:val="left"/>
              <w:rPr>
                <w:rFonts w:ascii="Times New Roman" w:hAnsi="Times New Roman"/>
              </w:rPr>
            </w:pPr>
            <w:r w:rsidRPr="006649D9">
              <w:rPr>
                <w:rFonts w:ascii="Times New Roman" w:hAnsi="Times New Roman"/>
              </w:rPr>
              <w:t>Аналитическая справка;</w:t>
            </w:r>
          </w:p>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 xml:space="preserve">Приказ Управления образования Администрации Мантуровского района Курской области «Об итогах проведения муниципального этапа </w:t>
            </w:r>
          </w:p>
          <w:p w:rsidR="005C3A17" w:rsidRPr="006649D9" w:rsidRDefault="005C3A17" w:rsidP="006649D9">
            <w:pPr>
              <w:spacing w:after="22" w:line="259" w:lineRule="auto"/>
              <w:ind w:right="0" w:firstLine="0"/>
              <w:jc w:val="left"/>
              <w:rPr>
                <w:rFonts w:ascii="Times New Roman" w:hAnsi="Times New Roman"/>
              </w:rPr>
            </w:pPr>
            <w:r w:rsidRPr="006649D9">
              <w:rPr>
                <w:rFonts w:ascii="Times New Roman" w:hAnsi="Times New Roman"/>
              </w:rPr>
              <w:t xml:space="preserve">«Сириус.Лето: </w:t>
            </w:r>
          </w:p>
          <w:p w:rsidR="005C3A17" w:rsidRPr="006649D9" w:rsidRDefault="005C3A17" w:rsidP="006649D9">
            <w:pPr>
              <w:spacing w:line="238" w:lineRule="auto"/>
              <w:ind w:right="0" w:firstLine="0"/>
              <w:jc w:val="left"/>
              <w:rPr>
                <w:rFonts w:ascii="Times New Roman" w:hAnsi="Times New Roman"/>
                <w:b/>
              </w:rPr>
            </w:pPr>
            <w:r w:rsidRPr="006649D9">
              <w:rPr>
                <w:rFonts w:ascii="Times New Roman" w:hAnsi="Times New Roman"/>
              </w:rPr>
              <w:t>начни свой проект»</w:t>
            </w:r>
          </w:p>
          <w:p w:rsidR="005C3A17" w:rsidRPr="006649D9" w:rsidRDefault="005C3A17" w:rsidP="006649D9">
            <w:pPr>
              <w:spacing w:line="238" w:lineRule="auto"/>
              <w:ind w:right="0" w:firstLine="0"/>
              <w:jc w:val="left"/>
              <w:rPr>
                <w:rFonts w:ascii="Times New Roman" w:hAnsi="Times New Roman"/>
              </w:rPr>
            </w:pPr>
          </w:p>
          <w:p w:rsidR="005C3A17" w:rsidRPr="006649D9" w:rsidRDefault="005C3A17" w:rsidP="006649D9">
            <w:pPr>
              <w:spacing w:line="238" w:lineRule="auto"/>
              <w:ind w:right="0" w:firstLine="0"/>
              <w:jc w:val="left"/>
              <w:rPr>
                <w:rFonts w:ascii="Times New Roman" w:hAnsi="Times New Roman"/>
                <w:b/>
              </w:rPr>
            </w:pP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в возрасте от 7 до 18 лет,  у которых выявлены выдающиеся способности  и таланты</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40.</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Муниципальный этап Всероссийского конкурса научно-технологических проектов школьников «Большие вызовы»</w:t>
            </w:r>
          </w:p>
        </w:tc>
        <w:tc>
          <w:tcPr>
            <w:tcW w:w="2300" w:type="dxa"/>
          </w:tcPr>
          <w:p w:rsidR="005C3A17" w:rsidRPr="006649D9" w:rsidRDefault="005C3A17" w:rsidP="006649D9">
            <w:pPr>
              <w:spacing w:after="3" w:line="259" w:lineRule="auto"/>
              <w:ind w:right="66" w:firstLine="0"/>
              <w:jc w:val="center"/>
              <w:rPr>
                <w:rFonts w:ascii="Times New Roman" w:hAnsi="Times New Roman"/>
              </w:rPr>
            </w:pPr>
            <w:r w:rsidRPr="006649D9">
              <w:rPr>
                <w:rFonts w:ascii="Times New Roman" w:hAnsi="Times New Roman"/>
              </w:rPr>
              <w:t>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2022г.,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76" w:lineRule="auto"/>
              <w:ind w:right="0" w:firstLine="0"/>
              <w:jc w:val="left"/>
              <w:rPr>
                <w:rFonts w:ascii="Times New Roman" w:hAnsi="Times New Roman"/>
              </w:rPr>
            </w:pPr>
            <w:r w:rsidRPr="006649D9">
              <w:rPr>
                <w:rFonts w:ascii="Times New Roman" w:hAnsi="Times New Roman"/>
              </w:rPr>
              <w:t xml:space="preserve">Аналитическая справка </w:t>
            </w:r>
          </w:p>
          <w:p w:rsidR="005C3A17" w:rsidRPr="006649D9" w:rsidRDefault="005C3A17" w:rsidP="006649D9">
            <w:pPr>
              <w:spacing w:after="34" w:line="246" w:lineRule="auto"/>
              <w:ind w:right="0" w:firstLine="0"/>
              <w:jc w:val="left"/>
              <w:rPr>
                <w:rFonts w:ascii="Times New Roman" w:hAnsi="Times New Roman"/>
              </w:rPr>
            </w:pPr>
            <w:r w:rsidRPr="006649D9">
              <w:rPr>
                <w:rFonts w:ascii="Times New Roman" w:hAnsi="Times New Roman"/>
              </w:rPr>
              <w:t>Приказ Управления образования Администрации Мантуровского района Курской области «Об итогах проведения муниципального</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этапа </w:t>
            </w:r>
          </w:p>
          <w:p w:rsidR="005C3A17" w:rsidRPr="006649D9" w:rsidRDefault="005C3A17" w:rsidP="006649D9">
            <w:pPr>
              <w:spacing w:line="240" w:lineRule="auto"/>
              <w:rPr>
                <w:rFonts w:ascii="Times New Roman" w:hAnsi="Times New Roman"/>
              </w:rPr>
            </w:pPr>
            <w:r w:rsidRPr="006649D9">
              <w:rPr>
                <w:rFonts w:ascii="Times New Roman" w:hAnsi="Times New Roman"/>
              </w:rPr>
              <w:t>Всероссийского конкурса научно-</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в возрасте от 7 до 18 лет,  у которых выявлены выдающиеся способности  и таланты</w:t>
            </w:r>
            <w:r w:rsidRPr="006649D9">
              <w:rPr>
                <w:rFonts w:ascii="Times New Roman" w:hAnsi="Times New Roman"/>
                <w:vertAlign w:val="superscript"/>
              </w:rPr>
              <w:t>ii</w:t>
            </w:r>
          </w:p>
        </w:tc>
      </w:tr>
      <w:tr w:rsidR="005C3A17" w:rsidRPr="006649D9" w:rsidTr="006649D9">
        <w:tc>
          <w:tcPr>
            <w:tcW w:w="4075" w:type="dxa"/>
            <w:gridSpan w:val="3"/>
          </w:tcPr>
          <w:p w:rsidR="005C3A17" w:rsidRPr="006649D9" w:rsidRDefault="005C3A17" w:rsidP="006649D9">
            <w:pPr>
              <w:spacing w:after="1" w:line="278"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after="19" w:line="259" w:lineRule="auto"/>
              <w:ind w:right="70"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1" w:line="278" w:lineRule="auto"/>
              <w:ind w:right="0" w:firstLine="0"/>
              <w:rPr>
                <w:rFonts w:ascii="Times New Roman" w:hAnsi="Times New Roman"/>
              </w:rPr>
            </w:pPr>
          </w:p>
        </w:tc>
        <w:tc>
          <w:tcPr>
            <w:tcW w:w="2300" w:type="dxa"/>
          </w:tcPr>
          <w:p w:rsidR="005C3A17" w:rsidRPr="006649D9" w:rsidRDefault="005C3A17" w:rsidP="006649D9">
            <w:pPr>
              <w:spacing w:after="19" w:line="259" w:lineRule="auto"/>
              <w:ind w:right="70"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технологических проектов школьников «Большие вызовы»</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41.</w:t>
            </w:r>
          </w:p>
        </w:tc>
        <w:tc>
          <w:tcPr>
            <w:tcW w:w="3244" w:type="dxa"/>
            <w:vMerge w:val="restart"/>
          </w:tcPr>
          <w:p w:rsidR="005C3A17" w:rsidRPr="006649D9" w:rsidRDefault="005C3A17" w:rsidP="006649D9">
            <w:pPr>
              <w:spacing w:after="1" w:line="278" w:lineRule="auto"/>
              <w:ind w:right="0" w:firstLine="0"/>
              <w:rPr>
                <w:rFonts w:ascii="Times New Roman" w:hAnsi="Times New Roman"/>
              </w:rPr>
            </w:pPr>
            <w:r w:rsidRPr="006649D9">
              <w:rPr>
                <w:rFonts w:ascii="Times New Roman" w:hAnsi="Times New Roman"/>
              </w:rPr>
              <w:t xml:space="preserve">Муниципальный фестиваль технического творчества «Дети. Техника. Творчество»:  </w:t>
            </w:r>
          </w:p>
          <w:p w:rsidR="005C3A17" w:rsidRPr="006649D9" w:rsidRDefault="005C3A17" w:rsidP="006649D9">
            <w:pPr>
              <w:spacing w:line="284" w:lineRule="auto"/>
              <w:ind w:right="0" w:firstLine="0"/>
              <w:rPr>
                <w:rFonts w:ascii="Times New Roman" w:hAnsi="Times New Roman"/>
              </w:rPr>
            </w:pPr>
            <w:r w:rsidRPr="006649D9">
              <w:rPr>
                <w:rFonts w:ascii="Times New Roman" w:hAnsi="Times New Roman"/>
              </w:rPr>
              <w:t xml:space="preserve">-соревнования </w:t>
            </w:r>
            <w:r w:rsidRPr="006649D9">
              <w:rPr>
                <w:rFonts w:ascii="Times New Roman" w:hAnsi="Times New Roman"/>
              </w:rPr>
              <w:tab/>
              <w:t xml:space="preserve">по скоростному 3D моделированию «Курская область в 3D»; </w:t>
            </w:r>
          </w:p>
          <w:p w:rsidR="005C3A17" w:rsidRPr="006649D9" w:rsidRDefault="005C3A17" w:rsidP="006649D9">
            <w:pPr>
              <w:spacing w:after="29" w:line="259" w:lineRule="auto"/>
              <w:ind w:right="0" w:firstLine="0"/>
              <w:rPr>
                <w:rFonts w:ascii="Times New Roman" w:hAnsi="Times New Roman"/>
              </w:rPr>
            </w:pPr>
            <w:r w:rsidRPr="006649D9">
              <w:rPr>
                <w:rFonts w:ascii="Times New Roman" w:hAnsi="Times New Roman"/>
              </w:rPr>
              <w:t xml:space="preserve">-соревнования </w:t>
            </w:r>
            <w:r w:rsidRPr="006649D9">
              <w:rPr>
                <w:rFonts w:ascii="Times New Roman" w:hAnsi="Times New Roman"/>
              </w:rPr>
              <w:tab/>
              <w:t>по</w:t>
            </w:r>
          </w:p>
          <w:p w:rsidR="005C3A17" w:rsidRPr="006649D9" w:rsidRDefault="005C3A17" w:rsidP="006649D9">
            <w:pPr>
              <w:spacing w:after="29" w:line="259" w:lineRule="auto"/>
              <w:ind w:right="0" w:firstLine="0"/>
              <w:rPr>
                <w:rFonts w:ascii="Times New Roman" w:hAnsi="Times New Roman"/>
              </w:rPr>
            </w:pPr>
            <w:r w:rsidRPr="006649D9">
              <w:rPr>
                <w:rFonts w:ascii="Times New Roman" w:hAnsi="Times New Roman"/>
              </w:rPr>
              <w:t xml:space="preserve">промышленной робототехнике «TRIK MAKE»; </w:t>
            </w:r>
          </w:p>
          <w:p w:rsidR="005C3A17" w:rsidRPr="006649D9" w:rsidRDefault="005C3A17" w:rsidP="006649D9">
            <w:pPr>
              <w:spacing w:line="279" w:lineRule="auto"/>
              <w:ind w:right="0" w:firstLine="0"/>
              <w:rPr>
                <w:rFonts w:ascii="Times New Roman" w:hAnsi="Times New Roman"/>
              </w:rPr>
            </w:pPr>
            <w:r w:rsidRPr="006649D9">
              <w:rPr>
                <w:rFonts w:ascii="Times New Roman" w:hAnsi="Times New Roman"/>
              </w:rPr>
              <w:t>-соревнования по программированию Arduino  – соревнования по программированию на</w:t>
            </w:r>
          </w:p>
          <w:p w:rsidR="005C3A17" w:rsidRPr="006649D9" w:rsidRDefault="005C3A17" w:rsidP="006649D9">
            <w:pPr>
              <w:spacing w:after="23" w:line="259" w:lineRule="auto"/>
              <w:ind w:right="0" w:firstLine="0"/>
              <w:jc w:val="left"/>
              <w:rPr>
                <w:rFonts w:ascii="Times New Roman" w:hAnsi="Times New Roman"/>
              </w:rPr>
            </w:pPr>
            <w:r w:rsidRPr="006649D9">
              <w:rPr>
                <w:rFonts w:ascii="Times New Roman" w:hAnsi="Times New Roman"/>
              </w:rPr>
              <w:t xml:space="preserve">Python; </w:t>
            </w:r>
          </w:p>
          <w:p w:rsidR="005C3A17" w:rsidRPr="006649D9" w:rsidRDefault="005C3A17" w:rsidP="006649D9">
            <w:pPr>
              <w:spacing w:line="259" w:lineRule="auto"/>
              <w:ind w:right="0" w:firstLine="0"/>
              <w:rPr>
                <w:rFonts w:ascii="Times New Roman" w:hAnsi="Times New Roman"/>
              </w:rPr>
            </w:pPr>
            <w:r w:rsidRPr="006649D9">
              <w:rPr>
                <w:rFonts w:ascii="Times New Roman" w:hAnsi="Times New Roman"/>
              </w:rPr>
              <w:t>-соревнования по созданию моделей в LegoDigitalDesigner</w:t>
            </w:r>
          </w:p>
          <w:p w:rsidR="005C3A17" w:rsidRPr="006649D9" w:rsidRDefault="005C3A17" w:rsidP="006649D9">
            <w:pPr>
              <w:spacing w:after="21" w:line="259" w:lineRule="auto"/>
              <w:ind w:right="0" w:firstLine="0"/>
              <w:rPr>
                <w:rFonts w:ascii="Times New Roman" w:hAnsi="Times New Roman"/>
              </w:rPr>
            </w:pPr>
            <w:r w:rsidRPr="006649D9">
              <w:rPr>
                <w:rFonts w:ascii="Times New Roman" w:hAnsi="Times New Roman"/>
              </w:rPr>
              <w:t>-чемпионат Голдберга</w:t>
            </w:r>
          </w:p>
          <w:p w:rsidR="005C3A17" w:rsidRPr="006649D9" w:rsidRDefault="005C3A17" w:rsidP="006649D9">
            <w:pPr>
              <w:spacing w:after="22" w:line="259" w:lineRule="auto"/>
              <w:ind w:right="0" w:firstLine="0"/>
              <w:rPr>
                <w:rFonts w:ascii="Times New Roman" w:hAnsi="Times New Roman"/>
              </w:rPr>
            </w:pPr>
            <w:r w:rsidRPr="006649D9">
              <w:rPr>
                <w:rFonts w:ascii="Times New Roman" w:hAnsi="Times New Roman"/>
              </w:rPr>
              <w:t xml:space="preserve">-конкурс проектных работ «Аквапоника»  </w:t>
            </w:r>
          </w:p>
          <w:p w:rsidR="005C3A17" w:rsidRPr="006649D9" w:rsidRDefault="005C3A17" w:rsidP="006649D9">
            <w:pPr>
              <w:spacing w:after="22" w:line="259" w:lineRule="auto"/>
              <w:ind w:right="0" w:firstLine="0"/>
              <w:rPr>
                <w:rFonts w:ascii="Times New Roman" w:hAnsi="Times New Roman"/>
              </w:rPr>
            </w:pPr>
            <w:r w:rsidRPr="006649D9">
              <w:rPr>
                <w:rFonts w:ascii="Times New Roman" w:hAnsi="Times New Roman"/>
              </w:rPr>
              <w:t xml:space="preserve">-конкурс авторских туристских маршрутов «Время путешествий»  </w:t>
            </w:r>
          </w:p>
          <w:p w:rsidR="005C3A17" w:rsidRPr="006649D9" w:rsidRDefault="005C3A17" w:rsidP="006649D9">
            <w:pPr>
              <w:spacing w:after="21" w:line="259" w:lineRule="auto"/>
              <w:ind w:right="0" w:firstLine="0"/>
              <w:rPr>
                <w:rFonts w:ascii="Times New Roman" w:hAnsi="Times New Roman"/>
              </w:rPr>
            </w:pPr>
            <w:r w:rsidRPr="006649D9">
              <w:rPr>
                <w:rFonts w:ascii="Times New Roman" w:hAnsi="Times New Roman"/>
              </w:rPr>
              <w:t xml:space="preserve">-конкурс «ТРИЗ на каждый день»  </w:t>
            </w:r>
          </w:p>
          <w:p w:rsidR="005C3A17" w:rsidRPr="006649D9" w:rsidRDefault="005C3A17" w:rsidP="006649D9">
            <w:pPr>
              <w:spacing w:after="1" w:line="277" w:lineRule="auto"/>
              <w:ind w:right="0" w:firstLine="0"/>
              <w:rPr>
                <w:rFonts w:ascii="Times New Roman" w:hAnsi="Times New Roman"/>
              </w:rPr>
            </w:pPr>
            <w:r w:rsidRPr="006649D9">
              <w:rPr>
                <w:rFonts w:ascii="Times New Roman" w:hAnsi="Times New Roman"/>
              </w:rPr>
              <w:t xml:space="preserve">-конкурс творческих проектов «Техно VR»  </w:t>
            </w:r>
          </w:p>
        </w:tc>
        <w:tc>
          <w:tcPr>
            <w:tcW w:w="2300" w:type="dxa"/>
            <w:vMerge w:val="restart"/>
          </w:tcPr>
          <w:p w:rsidR="005C3A17" w:rsidRPr="006649D9" w:rsidRDefault="005C3A17" w:rsidP="006649D9">
            <w:pPr>
              <w:spacing w:after="19" w:line="259" w:lineRule="auto"/>
              <w:ind w:right="70"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78" w:lineRule="auto"/>
              <w:ind w:right="0" w:firstLine="0"/>
              <w:jc w:val="center"/>
              <w:rPr>
                <w:rFonts w:ascii="Times New Roman" w:hAnsi="Times New Roman"/>
              </w:rPr>
            </w:pPr>
            <w:r w:rsidRPr="006649D9">
              <w:rPr>
                <w:rFonts w:ascii="Times New Roman" w:hAnsi="Times New Roman"/>
              </w:rPr>
              <w:t>2022г., далее- ежеквартально</w:t>
            </w:r>
          </w:p>
          <w:p w:rsidR="005C3A17" w:rsidRPr="006649D9" w:rsidRDefault="005C3A17" w:rsidP="006649D9">
            <w:pPr>
              <w:spacing w:after="1" w:line="238" w:lineRule="auto"/>
              <w:ind w:right="9"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vMerge w:val="restart"/>
          </w:tcPr>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Приказ Управления образования Администрации Мантуровского района Курской области «Об итогах проведения муниципального</w:t>
            </w:r>
          </w:p>
          <w:p w:rsidR="005C3A17" w:rsidRPr="006649D9" w:rsidRDefault="005C3A17" w:rsidP="006649D9">
            <w:pPr>
              <w:spacing w:line="238" w:lineRule="auto"/>
              <w:ind w:right="0" w:firstLine="0"/>
              <w:jc w:val="left"/>
              <w:rPr>
                <w:rFonts w:ascii="Times New Roman" w:hAnsi="Times New Roman"/>
                <w:b/>
              </w:rPr>
            </w:pPr>
            <w:r w:rsidRPr="006649D9">
              <w:rPr>
                <w:rFonts w:ascii="Times New Roman" w:hAnsi="Times New Roman"/>
              </w:rPr>
              <w:t xml:space="preserve">фестиваля </w:t>
            </w:r>
          </w:p>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 xml:space="preserve">технического творчества «Дети. </w:t>
            </w:r>
          </w:p>
          <w:p w:rsidR="005C3A17" w:rsidRPr="006649D9" w:rsidRDefault="005C3A17" w:rsidP="006649D9">
            <w:pPr>
              <w:spacing w:after="21" w:line="259" w:lineRule="auto"/>
              <w:ind w:right="0" w:firstLine="0"/>
              <w:jc w:val="left"/>
              <w:rPr>
                <w:rFonts w:ascii="Times New Roman" w:hAnsi="Times New Roman"/>
              </w:rPr>
            </w:pPr>
            <w:r w:rsidRPr="006649D9">
              <w:rPr>
                <w:rFonts w:ascii="Times New Roman" w:hAnsi="Times New Roman"/>
              </w:rPr>
              <w:t xml:space="preserve">Техника. </w:t>
            </w:r>
          </w:p>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Творчество»</w:t>
            </w:r>
          </w:p>
        </w:tc>
        <w:tc>
          <w:tcPr>
            <w:tcW w:w="3905" w:type="dxa"/>
            <w:gridSpan w:val="2"/>
            <w:tcBorders>
              <w:bottom w:val="nil"/>
            </w:tcBorders>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w:t>
            </w:r>
          </w:p>
        </w:tc>
      </w:tr>
      <w:tr w:rsidR="005C3A17" w:rsidRPr="006649D9" w:rsidTr="006649D9">
        <w:tc>
          <w:tcPr>
            <w:tcW w:w="831" w:type="dxa"/>
            <w:gridSpan w:val="2"/>
            <w:vMerge/>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line="240" w:lineRule="auto"/>
              <w:ind w:firstLine="0"/>
              <w:jc w:val="left"/>
              <w:rPr>
                <w:rFonts w:ascii="Times New Roman" w:hAnsi="Times New Roman"/>
              </w:rPr>
            </w:pPr>
          </w:p>
        </w:tc>
        <w:tc>
          <w:tcPr>
            <w:tcW w:w="2300" w:type="dxa"/>
            <w:vMerge/>
          </w:tcPr>
          <w:p w:rsidR="005C3A17" w:rsidRPr="006649D9" w:rsidRDefault="005C3A17" w:rsidP="006649D9">
            <w:pPr>
              <w:spacing w:line="240" w:lineRule="auto"/>
              <w:ind w:firstLine="0"/>
              <w:jc w:val="left"/>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tcBorders>
              <w:top w:val="nil"/>
            </w:tcBorders>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4075" w:type="dxa"/>
            <w:gridSpan w:val="3"/>
          </w:tcPr>
          <w:p w:rsidR="005C3A17" w:rsidRPr="006649D9" w:rsidRDefault="005C3A17" w:rsidP="006649D9">
            <w:pPr>
              <w:spacing w:after="1" w:line="277" w:lineRule="auto"/>
              <w:ind w:right="0" w:firstLine="0"/>
              <w:rPr>
                <w:rFonts w:ascii="Times New Roman" w:hAnsi="Times New Roman"/>
              </w:rPr>
            </w:pPr>
            <w:r w:rsidRPr="006649D9">
              <w:rPr>
                <w:rFonts w:ascii="Times New Roman" w:hAnsi="Times New Roman"/>
              </w:rPr>
              <w:t xml:space="preserve">-конкурс программирования автономного полёта  </w:t>
            </w:r>
          </w:p>
          <w:p w:rsidR="005C3A17" w:rsidRPr="006649D9" w:rsidRDefault="005C3A17" w:rsidP="006649D9">
            <w:pPr>
              <w:spacing w:line="279" w:lineRule="auto"/>
              <w:ind w:right="0" w:firstLine="0"/>
              <w:rPr>
                <w:rFonts w:ascii="Times New Roman" w:hAnsi="Times New Roman"/>
              </w:rPr>
            </w:pPr>
            <w:r w:rsidRPr="006649D9">
              <w:rPr>
                <w:rFonts w:ascii="Times New Roman" w:hAnsi="Times New Roman"/>
              </w:rPr>
              <w:t xml:space="preserve">-конкурс инженерных проектов команд наставников и педагогов «Навыки мудрых» </w:t>
            </w:r>
          </w:p>
          <w:p w:rsidR="005C3A17" w:rsidRPr="006649D9" w:rsidRDefault="005C3A17" w:rsidP="006649D9">
            <w:pPr>
              <w:spacing w:line="259" w:lineRule="auto"/>
              <w:ind w:right="0" w:firstLine="0"/>
              <w:rPr>
                <w:rFonts w:ascii="Times New Roman" w:hAnsi="Times New Roman"/>
              </w:rPr>
            </w:pPr>
            <w:r w:rsidRPr="006649D9">
              <w:rPr>
                <w:rFonts w:ascii="Times New Roman" w:hAnsi="Times New Roman"/>
              </w:rPr>
              <w:t xml:space="preserve">-муниципальный отборочный этап Всероссийской конференции «Юные техники и изобретатели»,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-конкурс творческих работ «Третье тысячелетие. Навстречу будущему»</w:t>
            </w:r>
          </w:p>
          <w:p w:rsidR="005C3A17" w:rsidRPr="006649D9" w:rsidRDefault="005C3A17" w:rsidP="006649D9">
            <w:pPr>
              <w:spacing w:line="240" w:lineRule="auto"/>
              <w:ind w:firstLine="0"/>
              <w:jc w:val="center"/>
              <w:rPr>
                <w:rFonts w:ascii="Times New Roman" w:hAnsi="Times New Roman"/>
              </w:rPr>
            </w:pPr>
          </w:p>
        </w:tc>
        <w:tc>
          <w:tcPr>
            <w:tcW w:w="2300" w:type="dxa"/>
          </w:tcPr>
          <w:p w:rsidR="005C3A17" w:rsidRPr="006649D9" w:rsidRDefault="005C3A17" w:rsidP="006649D9">
            <w:pPr>
              <w:spacing w:line="240" w:lineRule="auto"/>
              <w:ind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center"/>
              <w:rPr>
                <w:rFonts w:ascii="Times New Roman" w:hAnsi="Times New Roman"/>
              </w:rPr>
            </w:pPr>
          </w:p>
        </w:tc>
        <w:tc>
          <w:tcPr>
            <w:tcW w:w="2126" w:type="dxa"/>
          </w:tcPr>
          <w:p w:rsidR="005C3A17" w:rsidRPr="006649D9" w:rsidRDefault="005C3A17" w:rsidP="006649D9">
            <w:pPr>
              <w:spacing w:line="240" w:lineRule="auto"/>
              <w:ind w:firstLine="0"/>
              <w:jc w:val="center"/>
              <w:rPr>
                <w:rFonts w:ascii="Times New Roman" w:hAnsi="Times New Roman"/>
              </w:rPr>
            </w:pPr>
          </w:p>
        </w:tc>
        <w:tc>
          <w:tcPr>
            <w:tcW w:w="3905" w:type="dxa"/>
            <w:gridSpan w:val="2"/>
          </w:tcPr>
          <w:p w:rsidR="005C3A17" w:rsidRPr="006649D9" w:rsidRDefault="005C3A17" w:rsidP="006649D9">
            <w:pPr>
              <w:spacing w:line="240" w:lineRule="auto"/>
              <w:ind w:firstLine="0"/>
              <w:jc w:val="center"/>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42.</w:t>
            </w: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Заключение договоров социального партнёрства по сопровождению разработки проектов и решения кейсов между научными организациями, высокотехнологичными компаниями и образовательными организациями, в которых созданы инфраструктурные сущности в рамках реализации национального проекта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«Образование»  </w:t>
            </w:r>
          </w:p>
        </w:tc>
        <w:tc>
          <w:tcPr>
            <w:tcW w:w="2300" w:type="dxa"/>
          </w:tcPr>
          <w:p w:rsidR="005C3A17" w:rsidRPr="006649D9" w:rsidRDefault="005C3A17" w:rsidP="006649D9">
            <w:pPr>
              <w:spacing w:after="13" w:line="259" w:lineRule="auto"/>
              <w:ind w:left="41" w:right="0" w:firstLine="0"/>
              <w:jc w:val="center"/>
              <w:rPr>
                <w:rFonts w:ascii="Times New Roman" w:hAnsi="Times New Roman"/>
              </w:rPr>
            </w:pPr>
            <w:r w:rsidRPr="006649D9">
              <w:rPr>
                <w:rFonts w:ascii="Times New Roman" w:hAnsi="Times New Roman"/>
              </w:rPr>
              <w:t>II квартал 2023 г., далее-</w:t>
            </w:r>
          </w:p>
          <w:p w:rsidR="005C3A17" w:rsidRPr="006649D9" w:rsidRDefault="005C3A17" w:rsidP="006649D9">
            <w:pPr>
              <w:spacing w:line="259" w:lineRule="auto"/>
              <w:ind w:left="50" w:right="0" w:firstLine="0"/>
              <w:jc w:val="center"/>
              <w:rPr>
                <w:rFonts w:ascii="Times New Roman" w:hAnsi="Times New Roman"/>
              </w:rPr>
            </w:pPr>
            <w:r w:rsidRPr="006649D9">
              <w:rPr>
                <w:rFonts w:ascii="Times New Roman" w:hAnsi="Times New Roman"/>
              </w:rPr>
              <w:t>ежеквартально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Аналитический отчет о заключенных  договоров социального партнёрства по сопровождению разработки проектов и решения кейсов между научными организациями, высокотехнологичными компаниями и образовательными организациями, в которых созданы инфраструктурные сущности в рамках реализации национального проекта «Образование»</w:t>
            </w:r>
          </w:p>
        </w:tc>
        <w:tc>
          <w:tcPr>
            <w:tcW w:w="3905" w:type="dxa"/>
            <w:gridSpan w:val="2"/>
          </w:tcPr>
          <w:p w:rsidR="005C3A17" w:rsidRPr="006649D9" w:rsidRDefault="005C3A17" w:rsidP="006649D9">
            <w:pPr>
              <w:spacing w:after="46" w:line="238" w:lineRule="auto"/>
              <w:ind w:right="0" w:firstLine="0"/>
              <w:jc w:val="left"/>
              <w:rPr>
                <w:rFonts w:ascii="Times New Roman" w:hAnsi="Times New Roman"/>
              </w:rPr>
            </w:pPr>
            <w:r w:rsidRPr="006649D9">
              <w:rPr>
                <w:rFonts w:ascii="Times New Roman" w:hAnsi="Times New Roman"/>
              </w:rPr>
              <w:t>Количество заключенных договоров социального партнёрства по сопровождению разработки проектов и решения кейсов между научными организациями, высокотехнологичными компаниями и образовательными организациями, в которых созданы инфраструктурные сущности в рамках реализации национального проекта «Образование»</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rPr>
          <w:trHeight w:val="3584"/>
        </w:trPr>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43.</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Проведение оценки удовлетворённости обучающихся и (или) их родителей (законных</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представителей) доступностью и качеством предоставления образовательных услуг в сфере дополнительного образования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рабочих дней до</w:t>
            </w:r>
          </w:p>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Мантуровскогорайона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Аналитическая справка от Управления образования Администрации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Мантуровскогорайона Курской области; специалистапо физической культуре и спорту Администрации Мантуровского района</w:t>
            </w:r>
          </w:p>
          <w:p w:rsidR="005C3A17" w:rsidRPr="006649D9" w:rsidRDefault="005C3A17" w:rsidP="006649D9">
            <w:pPr>
              <w:spacing w:line="240" w:lineRule="auto"/>
              <w:ind w:firstLine="0"/>
              <w:jc w:val="left"/>
              <w:rPr>
                <w:rFonts w:ascii="Times New Roman" w:hAnsi="Times New Roman"/>
              </w:rPr>
            </w:pP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 образованием</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Мониторинг удовлетворенности услугами дополнительного образования</w:t>
            </w:r>
          </w:p>
        </w:tc>
        <w:tc>
          <w:tcPr>
            <w:tcW w:w="2300" w:type="dxa"/>
          </w:tcPr>
          <w:p w:rsidR="005C3A17" w:rsidRPr="006649D9" w:rsidRDefault="005C3A17" w:rsidP="006649D9">
            <w:pPr>
              <w:spacing w:after="3"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38" w:lineRule="auto"/>
              <w:ind w:right="3" w:firstLine="0"/>
              <w:jc w:val="center"/>
              <w:rPr>
                <w:rFonts w:ascii="Times New Roman" w:hAnsi="Times New Roman"/>
              </w:rPr>
            </w:pPr>
            <w:r w:rsidRPr="006649D9">
              <w:rPr>
                <w:rFonts w:ascii="Times New Roman" w:hAnsi="Times New Roman"/>
              </w:rPr>
              <w:t>2022г., далее- ежегодно (не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области;МОЦ</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Аналитические справки от Управления образования Администрации Мантуровского района Курской области</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 образованием 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45.</w:t>
            </w:r>
          </w:p>
        </w:tc>
        <w:tc>
          <w:tcPr>
            <w:tcW w:w="3244" w:type="dxa"/>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Опрос родительской общественности в АИС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«Навигатор дополнительного образования детей </w:t>
            </w:r>
          </w:p>
        </w:tc>
        <w:tc>
          <w:tcPr>
            <w:tcW w:w="2300" w:type="dxa"/>
          </w:tcPr>
          <w:p w:rsidR="005C3A17" w:rsidRPr="006649D9" w:rsidRDefault="005C3A17" w:rsidP="006649D9">
            <w:pPr>
              <w:spacing w:after="3"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3"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 образования Администрации Мантуровского района </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after="45" w:line="236" w:lineRule="auto"/>
              <w:ind w:right="1009"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Оценка удовлетворенности </w:t>
            </w:r>
          </w:p>
        </w:tc>
      </w:tr>
      <w:tr w:rsidR="005C3A17" w:rsidRPr="006649D9" w:rsidTr="006649D9">
        <w:tc>
          <w:tcPr>
            <w:tcW w:w="4075" w:type="dxa"/>
            <w:gridSpan w:val="3"/>
          </w:tcPr>
          <w:p w:rsidR="005C3A17" w:rsidRPr="006649D9" w:rsidRDefault="005C3A17" w:rsidP="006649D9">
            <w:pPr>
              <w:spacing w:after="47" w:line="238"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38" w:lineRule="auto"/>
              <w:ind w:right="3"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47" w:line="238" w:lineRule="auto"/>
              <w:ind w:right="0" w:firstLine="0"/>
              <w:rPr>
                <w:rFonts w:ascii="Times New Roman" w:hAnsi="Times New Roman"/>
              </w:rPr>
            </w:pPr>
            <w:r w:rsidRPr="006649D9">
              <w:rPr>
                <w:rFonts w:ascii="Times New Roman" w:hAnsi="Times New Roman"/>
              </w:rPr>
              <w:t>Курской области»</w:t>
            </w:r>
          </w:p>
        </w:tc>
        <w:tc>
          <w:tcPr>
            <w:tcW w:w="2300" w:type="dxa"/>
          </w:tcPr>
          <w:p w:rsidR="005C3A17" w:rsidRPr="006649D9" w:rsidRDefault="005C3A17" w:rsidP="006649D9">
            <w:pPr>
              <w:spacing w:line="238" w:lineRule="auto"/>
              <w:ind w:right="3" w:firstLine="0"/>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МОЦ</w:t>
            </w: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r>
      <w:tr w:rsidR="005C3A17" w:rsidRPr="006649D9" w:rsidTr="006649D9">
        <w:tc>
          <w:tcPr>
            <w:tcW w:w="831" w:type="dxa"/>
            <w:gridSpan w:val="2"/>
            <w:tcBorders>
              <w:bottom w:val="nil"/>
            </w:tcBorders>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46.</w:t>
            </w:r>
          </w:p>
        </w:tc>
        <w:tc>
          <w:tcPr>
            <w:tcW w:w="3244" w:type="dxa"/>
            <w:vMerge w:val="restart"/>
          </w:tcPr>
          <w:p w:rsidR="005C3A17" w:rsidRPr="006649D9" w:rsidRDefault="005C3A17" w:rsidP="006649D9">
            <w:pPr>
              <w:spacing w:after="47" w:line="238" w:lineRule="auto"/>
              <w:ind w:right="0" w:firstLine="0"/>
              <w:rPr>
                <w:rFonts w:ascii="Times New Roman" w:hAnsi="Times New Roman"/>
              </w:rPr>
            </w:pPr>
            <w:r w:rsidRPr="006649D9">
              <w:rPr>
                <w:rFonts w:ascii="Times New Roman" w:hAnsi="Times New Roman"/>
              </w:rPr>
              <w:t>Реализация региональной программы развития регионального и муниципальных центров детско-юношеского туризма.</w:t>
            </w:r>
          </w:p>
          <w:p w:rsidR="005C3A17" w:rsidRPr="006649D9" w:rsidRDefault="005C3A17" w:rsidP="006649D9">
            <w:pPr>
              <w:spacing w:after="47" w:line="238" w:lineRule="auto"/>
              <w:ind w:right="0" w:firstLine="0"/>
              <w:rPr>
                <w:rFonts w:ascii="Times New Roman" w:hAnsi="Times New Roman"/>
              </w:rPr>
            </w:pPr>
            <w:r w:rsidRPr="006649D9">
              <w:rPr>
                <w:rFonts w:ascii="Times New Roman" w:hAnsi="Times New Roman"/>
              </w:rPr>
              <w:t xml:space="preserve">-Муниципальный конкурс туристских походов и путешествий с обучающимися и сотрудниками образовательных организаций Мантуровского района; </w:t>
            </w:r>
          </w:p>
          <w:p w:rsidR="005C3A17" w:rsidRPr="006649D9" w:rsidRDefault="005C3A17" w:rsidP="006649D9">
            <w:pPr>
              <w:spacing w:after="47" w:line="238" w:lineRule="auto"/>
              <w:ind w:right="0" w:firstLine="0"/>
              <w:rPr>
                <w:rFonts w:ascii="Times New Roman" w:hAnsi="Times New Roman"/>
              </w:rPr>
            </w:pPr>
            <w:r w:rsidRPr="006649D9">
              <w:rPr>
                <w:rFonts w:ascii="Times New Roman" w:hAnsi="Times New Roman"/>
              </w:rPr>
              <w:t xml:space="preserve">- Муниципальный конкурс на лучшую видео-экскурсию «Улица моего детства»; </w:t>
            </w:r>
          </w:p>
          <w:p w:rsidR="005C3A17" w:rsidRPr="006649D9" w:rsidRDefault="005C3A17" w:rsidP="006649D9">
            <w:pPr>
              <w:spacing w:after="97" w:line="257" w:lineRule="auto"/>
              <w:ind w:right="0" w:firstLine="0"/>
              <w:rPr>
                <w:rFonts w:ascii="Times New Roman" w:hAnsi="Times New Roman"/>
              </w:rPr>
            </w:pPr>
            <w:r w:rsidRPr="006649D9">
              <w:rPr>
                <w:rFonts w:ascii="Times New Roman" w:hAnsi="Times New Roman"/>
              </w:rPr>
              <w:t xml:space="preserve">-Муниципальный конкурс на лучший экскурсионный маршрут по Курской области «Край, в котором я живу».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-Региональная детская эколого-краеведческая экспедиция «Моя Родина – Соловьиный край».</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c>
          <w:tcPr>
            <w:tcW w:w="2300" w:type="dxa"/>
            <w:vMerge w:val="restart"/>
          </w:tcPr>
          <w:p w:rsidR="005C3A17" w:rsidRPr="006649D9" w:rsidRDefault="005C3A17" w:rsidP="006649D9">
            <w:pPr>
              <w:spacing w:after="16" w:line="259" w:lineRule="auto"/>
              <w:ind w:left="41" w:right="0" w:firstLine="0"/>
              <w:jc w:val="left"/>
              <w:rPr>
                <w:rFonts w:ascii="Times New Roman" w:hAnsi="Times New Roman"/>
              </w:rPr>
            </w:pPr>
            <w:r w:rsidRPr="006649D9">
              <w:rPr>
                <w:rFonts w:ascii="Times New Roman" w:hAnsi="Times New Roman"/>
              </w:rPr>
              <w:t xml:space="preserve">II квартал 2023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г., далее- ежегодно </w:t>
            </w:r>
          </w:p>
          <w:p w:rsidR="005C3A17" w:rsidRPr="006649D9" w:rsidRDefault="005C3A17" w:rsidP="006649D9">
            <w:pPr>
              <w:spacing w:line="238" w:lineRule="auto"/>
              <w:ind w:right="3" w:firstLine="0"/>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исполнения)</w:t>
            </w:r>
          </w:p>
        </w:tc>
        <w:tc>
          <w:tcPr>
            <w:tcW w:w="2380" w:type="dxa"/>
            <w:gridSpan w:val="3"/>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Отчеты Управления образования Администрации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Мантуровского района Курской области, Приказы по итогам проведения конкурсов</w:t>
            </w:r>
          </w:p>
        </w:tc>
        <w:tc>
          <w:tcPr>
            <w:tcW w:w="3905" w:type="dxa"/>
            <w:gridSpan w:val="2"/>
            <w:vMerge w:val="restart"/>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обучающихся в 5 - 9 классах, принимающих участие в экскурсиях по историко-культурной, научно- образовательной, патриотической</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образовательной, патриотической тематике, а также в детских культурно-патриотических круизах.</w:t>
            </w:r>
          </w:p>
          <w:p w:rsidR="005C3A17" w:rsidRPr="006649D9" w:rsidRDefault="005C3A17" w:rsidP="006649D9">
            <w:pPr>
              <w:spacing w:line="259" w:lineRule="auto"/>
              <w:ind w:right="0" w:firstLine="0"/>
              <w:jc w:val="left"/>
            </w:pPr>
            <w:r w:rsidRPr="006649D9">
              <w:rPr>
                <w:rFonts w:ascii="Times New Roman" w:hAnsi="Times New Roman"/>
              </w:rPr>
              <w:t xml:space="preserve"> Количество разработанных туристских маршрутов для ознакомления детей с историей, культурой, традициями, природой</w:t>
            </w:r>
            <w:r w:rsidRPr="006649D9">
              <w:rPr>
                <w:sz w:val="24"/>
              </w:rPr>
              <w:t xml:space="preserve">,  </w:t>
            </w:r>
          </w:p>
          <w:p w:rsidR="005C3A17" w:rsidRPr="006649D9" w:rsidRDefault="005C3A17" w:rsidP="006649D9">
            <w:pPr>
              <w:spacing w:line="256" w:lineRule="auto"/>
              <w:ind w:right="0" w:firstLine="0"/>
              <w:jc w:val="left"/>
              <w:rPr>
                <w:rFonts w:ascii="Times New Roman" w:hAnsi="Times New Roman"/>
              </w:rPr>
            </w:pPr>
            <w:r w:rsidRPr="006649D9">
              <w:rPr>
                <w:rFonts w:ascii="Times New Roman" w:hAnsi="Times New Roman"/>
              </w:rPr>
              <w:t xml:space="preserve">а также для знакомства с лицами, внесшими весомый вклад в его развитие.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Увеличена доля детей от 5 до 18 лет охваченныхДОП  туристско-краеведческой и естественнонаучной направленности</w:t>
            </w:r>
          </w:p>
        </w:tc>
      </w:tr>
      <w:tr w:rsidR="005C3A17" w:rsidRPr="006649D9" w:rsidTr="006649D9">
        <w:tc>
          <w:tcPr>
            <w:tcW w:w="831" w:type="dxa"/>
            <w:gridSpan w:val="2"/>
            <w:tcBorders>
              <w:top w:val="nil"/>
            </w:tcBorders>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line="240" w:lineRule="auto"/>
              <w:ind w:firstLine="0"/>
              <w:jc w:val="left"/>
              <w:rPr>
                <w:rFonts w:ascii="Times New Roman" w:hAnsi="Times New Roman"/>
              </w:rPr>
            </w:pPr>
          </w:p>
        </w:tc>
        <w:tc>
          <w:tcPr>
            <w:tcW w:w="2300" w:type="dxa"/>
            <w:vMerge/>
          </w:tcPr>
          <w:p w:rsidR="005C3A17" w:rsidRPr="006649D9" w:rsidRDefault="005C3A17" w:rsidP="006649D9">
            <w:pPr>
              <w:spacing w:line="240" w:lineRule="auto"/>
              <w:ind w:firstLine="0"/>
              <w:jc w:val="left"/>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vMerge/>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Разработка ДОП туристско-краеведческой и естественнонаучной направленностей с использованием походно-экспедиционной, экскурсионной и проектно-исследовательской форм организации деятельности со школьниками; проведение образовательных и научных экспедиции со школьниками</w:t>
            </w:r>
          </w:p>
          <w:p w:rsidR="005C3A17" w:rsidRPr="006649D9" w:rsidRDefault="005C3A17" w:rsidP="006649D9">
            <w:pPr>
              <w:spacing w:after="23" w:line="258" w:lineRule="auto"/>
              <w:ind w:right="111" w:firstLine="0"/>
              <w:jc w:val="left"/>
              <w:rPr>
                <w:rFonts w:ascii="Times New Roman" w:hAnsi="Times New Roman"/>
              </w:rPr>
            </w:pPr>
          </w:p>
        </w:tc>
        <w:tc>
          <w:tcPr>
            <w:tcW w:w="2300" w:type="dxa"/>
          </w:tcPr>
          <w:p w:rsidR="005C3A17" w:rsidRPr="006649D9" w:rsidRDefault="005C3A17" w:rsidP="006649D9">
            <w:pPr>
              <w:spacing w:line="240" w:lineRule="auto"/>
              <w:ind w:right="0" w:firstLine="0"/>
              <w:jc w:val="center"/>
              <w:rPr>
                <w:rFonts w:ascii="Times New Roman" w:hAnsi="Times New Roman"/>
                <w:sz w:val="24"/>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p>
        </w:tc>
        <w:tc>
          <w:tcPr>
            <w:tcW w:w="3905" w:type="dxa"/>
            <w:gridSpan w:val="2"/>
          </w:tcPr>
          <w:p w:rsidR="005C3A17" w:rsidRPr="006649D9" w:rsidRDefault="005C3A17" w:rsidP="006649D9">
            <w:pPr>
              <w:spacing w:after="22" w:line="258" w:lineRule="auto"/>
              <w:ind w:right="87"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47.</w:t>
            </w:r>
          </w:p>
        </w:tc>
        <w:tc>
          <w:tcPr>
            <w:tcW w:w="3244" w:type="dxa"/>
          </w:tcPr>
          <w:p w:rsidR="005C3A17" w:rsidRPr="006649D9" w:rsidRDefault="005C3A17" w:rsidP="006649D9">
            <w:pPr>
              <w:spacing w:after="23" w:line="258" w:lineRule="auto"/>
              <w:ind w:right="111" w:firstLine="0"/>
              <w:jc w:val="left"/>
              <w:rPr>
                <w:rFonts w:ascii="Times New Roman" w:hAnsi="Times New Roman"/>
              </w:rPr>
            </w:pPr>
            <w:r w:rsidRPr="006649D9">
              <w:rPr>
                <w:rFonts w:ascii="Times New Roman" w:hAnsi="Times New Roman"/>
              </w:rPr>
              <w:t xml:space="preserve">Организация проведения олимпиад и иных конкурсных мероприятий для детей и молодежи, каникулярных профориентационных школ, профильных  и специализированных смен:  </w:t>
            </w:r>
          </w:p>
          <w:p w:rsidR="005C3A17" w:rsidRPr="006649D9" w:rsidRDefault="005C3A17" w:rsidP="006649D9">
            <w:pPr>
              <w:spacing w:after="22" w:line="259" w:lineRule="auto"/>
              <w:ind w:right="30" w:firstLine="0"/>
              <w:rPr>
                <w:rFonts w:ascii="Times New Roman" w:hAnsi="Times New Roman"/>
              </w:rPr>
            </w:pPr>
            <w:r w:rsidRPr="006649D9">
              <w:rPr>
                <w:rFonts w:ascii="Times New Roman" w:hAnsi="Times New Roman"/>
              </w:rPr>
              <w:t xml:space="preserve">-профильные смены по направлениям «Наука», «Искусство», «Спорт» </w:t>
            </w:r>
          </w:p>
          <w:p w:rsidR="005C3A17" w:rsidRPr="006649D9" w:rsidRDefault="005C3A17" w:rsidP="006649D9">
            <w:pPr>
              <w:spacing w:after="47" w:line="238" w:lineRule="auto"/>
              <w:ind w:right="30" w:firstLine="0"/>
              <w:rPr>
                <w:rFonts w:ascii="Times New Roman" w:hAnsi="Times New Roman"/>
              </w:rPr>
            </w:pPr>
            <w:r w:rsidRPr="006649D9">
              <w:rPr>
                <w:rFonts w:ascii="Times New Roman" w:hAnsi="Times New Roman"/>
              </w:rPr>
              <w:t xml:space="preserve">-профильная смена «Лидер» для творческого актива обучающихся образовательных </w:t>
            </w:r>
          </w:p>
          <w:p w:rsidR="005C3A17" w:rsidRPr="006649D9" w:rsidRDefault="005C3A17" w:rsidP="006649D9">
            <w:pPr>
              <w:spacing w:after="21" w:line="259" w:lineRule="auto"/>
              <w:ind w:right="0" w:firstLine="0"/>
              <w:jc w:val="left"/>
              <w:rPr>
                <w:rFonts w:ascii="Times New Roman" w:hAnsi="Times New Roman"/>
              </w:rPr>
            </w:pPr>
            <w:r w:rsidRPr="006649D9">
              <w:rPr>
                <w:rFonts w:ascii="Times New Roman" w:hAnsi="Times New Roman"/>
              </w:rPr>
              <w:t xml:space="preserve">организаций Курской области </w:t>
            </w:r>
          </w:p>
          <w:p w:rsidR="005C3A17" w:rsidRPr="006649D9" w:rsidRDefault="005C3A17" w:rsidP="006649D9">
            <w:pPr>
              <w:spacing w:line="278" w:lineRule="auto"/>
              <w:ind w:right="30" w:firstLine="0"/>
              <w:rPr>
                <w:rFonts w:ascii="Times New Roman" w:hAnsi="Times New Roman"/>
              </w:rPr>
            </w:pPr>
            <w:r w:rsidRPr="006649D9">
              <w:rPr>
                <w:rFonts w:ascii="Times New Roman" w:hAnsi="Times New Roman"/>
              </w:rPr>
              <w:t>-профильная смена «Юные техники Соловьиного края»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sz w:val="24"/>
              </w:rPr>
              <w:t xml:space="preserve">I-IV квартал </w:t>
            </w:r>
          </w:p>
          <w:p w:rsidR="005C3A17" w:rsidRPr="006649D9" w:rsidRDefault="005C3A17" w:rsidP="006649D9">
            <w:pPr>
              <w:spacing w:line="240" w:lineRule="auto"/>
              <w:ind w:right="0" w:firstLine="0"/>
              <w:jc w:val="center"/>
              <w:rPr>
                <w:rFonts w:ascii="Times New Roman" w:hAnsi="Times New Roman"/>
                <w:sz w:val="24"/>
              </w:rPr>
            </w:pPr>
            <w:r w:rsidRPr="006649D9">
              <w:rPr>
                <w:rFonts w:ascii="Times New Roman" w:hAnsi="Times New Roman"/>
                <w:sz w:val="24"/>
              </w:rPr>
              <w:t xml:space="preserve">2022 г.,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sz w:val="24"/>
              </w:rPr>
              <w:t xml:space="preserve">далее- 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sz w:val="24"/>
              </w:rPr>
              <w:t xml:space="preserve">(не позднее 15 рабочих дней до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sz w:val="24"/>
              </w:rPr>
              <w:t xml:space="preserve">фактического срока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sz w:val="24"/>
              </w:rPr>
              <w:t xml:space="preserve">исполнения) </w:t>
            </w:r>
          </w:p>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Управление образования Администрации Мантуровского района Курской области «Об итогах проведения»</w:t>
            </w:r>
          </w:p>
        </w:tc>
        <w:tc>
          <w:tcPr>
            <w:tcW w:w="3905" w:type="dxa"/>
            <w:gridSpan w:val="2"/>
          </w:tcPr>
          <w:p w:rsidR="005C3A17" w:rsidRPr="006649D9" w:rsidRDefault="005C3A17" w:rsidP="006649D9">
            <w:pPr>
              <w:spacing w:after="22" w:line="258" w:lineRule="auto"/>
              <w:ind w:right="87" w:firstLine="0"/>
              <w:jc w:val="left"/>
              <w:rPr>
                <w:rFonts w:ascii="Times New Roman" w:hAnsi="Times New Roman"/>
              </w:rPr>
            </w:pPr>
            <w:r w:rsidRPr="006649D9">
              <w:rPr>
                <w:rFonts w:ascii="Times New Roman" w:hAnsi="Times New Roman"/>
              </w:rPr>
              <w:t xml:space="preserve">Доля детей и молодежи  в возрасте от 7 до 18 лет,  у которых выявлены выдающиеся способности  и таланты </w:t>
            </w:r>
          </w:p>
          <w:p w:rsidR="005C3A17" w:rsidRPr="006649D9" w:rsidRDefault="005C3A17" w:rsidP="006649D9">
            <w:pPr>
              <w:ind w:right="1" w:firstLine="0"/>
              <w:jc w:val="left"/>
              <w:rPr>
                <w:rFonts w:ascii="Times New Roman" w:hAnsi="Times New Roman"/>
              </w:rPr>
            </w:pPr>
          </w:p>
          <w:p w:rsidR="005C3A17" w:rsidRPr="006649D9" w:rsidRDefault="005C3A17" w:rsidP="006649D9">
            <w:pPr>
              <w:ind w:right="1" w:firstLine="0"/>
              <w:jc w:val="left"/>
              <w:rPr>
                <w:rFonts w:ascii="Times New Roman" w:hAnsi="Times New Roman"/>
              </w:rPr>
            </w:pPr>
            <w:r w:rsidRPr="006649D9">
              <w:rPr>
                <w:rFonts w:ascii="Times New Roman" w:hAnsi="Times New Roman"/>
              </w:rPr>
              <w:t xml:space="preserve">Поддержана реализация лучших практик по обновлению содержания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 (в том числе для повышения успешности детей, имеющих низкие образовательные результаты) </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Borders>
              <w:bottom w:val="nil"/>
            </w:tcBorders>
          </w:tcPr>
          <w:p w:rsidR="005C3A17" w:rsidRPr="006649D9" w:rsidRDefault="005C3A17" w:rsidP="006649D9">
            <w:pPr>
              <w:spacing w:line="240" w:lineRule="auto"/>
              <w:ind w:firstLine="0"/>
              <w:jc w:val="left"/>
              <w:rPr>
                <w:rFonts w:ascii="Times New Roman" w:hAnsi="Times New Roman"/>
              </w:rPr>
            </w:pPr>
          </w:p>
        </w:tc>
        <w:tc>
          <w:tcPr>
            <w:tcW w:w="3244" w:type="dxa"/>
            <w:vMerge w:val="restart"/>
          </w:tcPr>
          <w:p w:rsidR="005C3A17" w:rsidRPr="006649D9" w:rsidRDefault="005C3A17" w:rsidP="006649D9">
            <w:pPr>
              <w:spacing w:line="278" w:lineRule="auto"/>
              <w:ind w:right="30" w:firstLine="0"/>
              <w:rPr>
                <w:rFonts w:ascii="Times New Roman" w:hAnsi="Times New Roman"/>
              </w:rPr>
            </w:pPr>
            <w:r w:rsidRPr="006649D9">
              <w:rPr>
                <w:rFonts w:ascii="Times New Roman" w:hAnsi="Times New Roman"/>
              </w:rPr>
              <w:t xml:space="preserve">для участников и победителей  региональных конкурсов по техническому творчеству.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-учебно-тренировочные сборы для подготовки обучающихся кВсероссийской олимпиаде школьников олимпиаде на базах регионального центра выявления и поддержки одаренных детей,ведущих организаций высшего образования региона в каникулярные периоды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-муниципальный конкурс рисунков по правилам дорожного движения «Детству – безопасные дороги»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-Фестиваль национальных культур «Я, ты, он, она – вместе дружная семья»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-муниципальный конкурс «Свет Рождества»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конкурс-выставка «Богатство страны Светофории»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фестиваль художественного творчества «Я вхожу в мир искусств» муниципального отборочный этап Большого Всероссийского фестиваля детского и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юношеского творчества </w:t>
            </w:r>
          </w:p>
        </w:tc>
        <w:tc>
          <w:tcPr>
            <w:tcW w:w="2300" w:type="dxa"/>
            <w:vMerge w:val="restart"/>
          </w:tcPr>
          <w:p w:rsidR="005C3A17" w:rsidRPr="006649D9" w:rsidRDefault="005C3A17" w:rsidP="006649D9">
            <w:pPr>
              <w:spacing w:line="240" w:lineRule="auto"/>
              <w:ind w:firstLine="0"/>
              <w:jc w:val="left"/>
              <w:rPr>
                <w:rFonts w:ascii="Times New Roman" w:hAnsi="Times New Roman"/>
                <w:b/>
              </w:rPr>
            </w:pPr>
          </w:p>
        </w:tc>
        <w:tc>
          <w:tcPr>
            <w:tcW w:w="2380" w:type="dxa"/>
            <w:gridSpan w:val="3"/>
            <w:vMerge w:val="restart"/>
          </w:tcPr>
          <w:p w:rsidR="005C3A17" w:rsidRPr="006649D9" w:rsidRDefault="005C3A17" w:rsidP="006649D9">
            <w:pPr>
              <w:spacing w:line="240" w:lineRule="auto"/>
              <w:ind w:firstLine="0"/>
              <w:jc w:val="left"/>
              <w:rPr>
                <w:rFonts w:ascii="Times New Roman" w:hAnsi="Times New Roman"/>
              </w:rPr>
            </w:pPr>
          </w:p>
        </w:tc>
        <w:tc>
          <w:tcPr>
            <w:tcW w:w="2126" w:type="dxa"/>
            <w:vMerge w:val="restart"/>
          </w:tcPr>
          <w:p w:rsidR="005C3A17" w:rsidRPr="006649D9" w:rsidRDefault="005C3A17" w:rsidP="006649D9">
            <w:pPr>
              <w:spacing w:line="240" w:lineRule="auto"/>
              <w:ind w:firstLine="0"/>
              <w:jc w:val="left"/>
              <w:rPr>
                <w:rFonts w:ascii="Times New Roman" w:hAnsi="Times New Roman"/>
                <w:b/>
              </w:rPr>
            </w:pPr>
          </w:p>
        </w:tc>
        <w:tc>
          <w:tcPr>
            <w:tcW w:w="3905" w:type="dxa"/>
            <w:gridSpan w:val="2"/>
            <w:vMerge w:val="restart"/>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Borders>
              <w:top w:val="nil"/>
            </w:tcBorders>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line="240" w:lineRule="auto"/>
              <w:ind w:firstLine="0"/>
              <w:jc w:val="left"/>
              <w:rPr>
                <w:rFonts w:ascii="Times New Roman" w:hAnsi="Times New Roman"/>
              </w:rPr>
            </w:pPr>
          </w:p>
        </w:tc>
        <w:tc>
          <w:tcPr>
            <w:tcW w:w="2300" w:type="dxa"/>
            <w:vMerge/>
          </w:tcPr>
          <w:p w:rsidR="005C3A17" w:rsidRPr="006649D9" w:rsidRDefault="005C3A17" w:rsidP="006649D9">
            <w:pPr>
              <w:spacing w:line="240" w:lineRule="auto"/>
              <w:ind w:firstLine="0"/>
              <w:jc w:val="left"/>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vMerge/>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rPr>
          <w:trHeight w:val="1042"/>
        </w:trPr>
        <w:tc>
          <w:tcPr>
            <w:tcW w:w="831" w:type="dxa"/>
            <w:gridSpan w:val="2"/>
            <w:vMerge w:val="restart"/>
          </w:tcPr>
          <w:p w:rsidR="005C3A17" w:rsidRPr="006649D9" w:rsidRDefault="005C3A17" w:rsidP="006649D9">
            <w:pPr>
              <w:spacing w:line="240" w:lineRule="auto"/>
              <w:ind w:firstLine="0"/>
              <w:jc w:val="left"/>
              <w:rPr>
                <w:rFonts w:ascii="Times New Roman" w:hAnsi="Times New Roman"/>
              </w:rPr>
            </w:pPr>
          </w:p>
        </w:tc>
        <w:tc>
          <w:tcPr>
            <w:tcW w:w="3244" w:type="dxa"/>
            <w:vMerge w:val="restart"/>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фестиваль «Правила дорожного движения – наши верные друзья»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этап Всероссийского детского фестиваля «Наследники традиций»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фестиваль «Мир творчества».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муниципальный конкурс- юных чтецов «Живая классика» муниципальный этапВсероссийского конкурса юных</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чтецов «Живая классика»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фестиваль технического творчества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отборочный этап Большого Всероссийского фестиваля детского и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юношеского творчества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конкурс волонтёрских отрядов, пропагандирующих здоровый образ жизни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муниципальный литературно-художественный конкурс «Гренадёры, вперед» - муниципальный</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этап </w:t>
            </w:r>
            <w:r w:rsidRPr="006649D9">
              <w:rPr>
                <w:rFonts w:ascii="Times New Roman" w:hAnsi="Times New Roman"/>
              </w:rPr>
              <w:tab/>
              <w:t xml:space="preserve">Всероссийского литературно-художественный конкурс «Гренадёры, вперед»  -- муниципальный этап Всероссийского конкурса «Безопасное колесо»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 муниципальный конкурс «Безопасная трасса – участникам дорожного движения»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-муниципальный конкурс исследовательских краеведческих работ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обучающихся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«Отечество»;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-муниципальная олимпиада по школьному краеведению;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-муниципальный этап Всероссийских спортивных соревнований школьников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«Президентские состязания»;</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-муниципальный  этап Всероссийских спортивных игр школьников «Президентские спортивные игры»;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муниципальные соревнования «Школа безопасности» среди обучающихся образовательных организаций района;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-муниципальный конкурс на знание государственных и региональных символов и атрибутов Российской Федерации;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туристский слет обучающихся образовательных организаций района;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 муниципальный фестиваль юных знатоков истории «Рубежи памяти»; </w:t>
            </w:r>
          </w:p>
        </w:tc>
        <w:tc>
          <w:tcPr>
            <w:tcW w:w="2300" w:type="dxa"/>
            <w:vMerge w:val="restart"/>
          </w:tcPr>
          <w:p w:rsidR="005C3A17" w:rsidRPr="006649D9" w:rsidRDefault="005C3A17" w:rsidP="006649D9">
            <w:pPr>
              <w:spacing w:line="240" w:lineRule="auto"/>
              <w:ind w:firstLine="0"/>
              <w:jc w:val="left"/>
              <w:rPr>
                <w:rFonts w:ascii="Times New Roman" w:hAnsi="Times New Roman"/>
                <w:b/>
              </w:rPr>
            </w:pPr>
          </w:p>
        </w:tc>
        <w:tc>
          <w:tcPr>
            <w:tcW w:w="2380" w:type="dxa"/>
            <w:gridSpan w:val="3"/>
            <w:vMerge w:val="restart"/>
          </w:tcPr>
          <w:p w:rsidR="005C3A17" w:rsidRPr="006649D9" w:rsidRDefault="005C3A17" w:rsidP="006649D9">
            <w:pPr>
              <w:spacing w:line="240" w:lineRule="auto"/>
              <w:ind w:firstLine="0"/>
              <w:jc w:val="left"/>
              <w:rPr>
                <w:rFonts w:ascii="Times New Roman" w:hAnsi="Times New Roman"/>
              </w:rPr>
            </w:pPr>
          </w:p>
        </w:tc>
        <w:tc>
          <w:tcPr>
            <w:tcW w:w="2126" w:type="dxa"/>
            <w:vMerge w:val="restart"/>
          </w:tcPr>
          <w:p w:rsidR="005C3A17" w:rsidRPr="006649D9" w:rsidRDefault="005C3A17" w:rsidP="006649D9">
            <w:pPr>
              <w:spacing w:line="240" w:lineRule="auto"/>
              <w:ind w:firstLine="0"/>
              <w:jc w:val="left"/>
              <w:rPr>
                <w:rFonts w:ascii="Times New Roman" w:hAnsi="Times New Roman"/>
                <w:b/>
              </w:rPr>
            </w:pPr>
          </w:p>
        </w:tc>
        <w:tc>
          <w:tcPr>
            <w:tcW w:w="3905" w:type="dxa"/>
            <w:gridSpan w:val="2"/>
            <w:tcBorders>
              <w:bottom w:val="nil"/>
            </w:tcBorders>
          </w:tcPr>
          <w:p w:rsidR="005C3A17" w:rsidRPr="006649D9" w:rsidRDefault="005C3A17" w:rsidP="006649D9">
            <w:pPr>
              <w:spacing w:line="240" w:lineRule="auto"/>
              <w:ind w:firstLine="0"/>
              <w:jc w:val="left"/>
              <w:rPr>
                <w:rFonts w:ascii="Times New Roman" w:hAnsi="Times New Roman"/>
              </w:rPr>
            </w:pPr>
          </w:p>
        </w:tc>
      </w:tr>
      <w:tr w:rsidR="005C3A17" w:rsidRPr="006649D9" w:rsidTr="006649D9">
        <w:trPr>
          <w:trHeight w:val="1042"/>
        </w:trPr>
        <w:tc>
          <w:tcPr>
            <w:tcW w:w="831" w:type="dxa"/>
            <w:gridSpan w:val="2"/>
            <w:vMerge/>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line="240" w:lineRule="auto"/>
              <w:ind w:right="0" w:firstLine="0"/>
              <w:rPr>
                <w:rFonts w:ascii="Times New Roman" w:hAnsi="Times New Roman"/>
              </w:rPr>
            </w:pPr>
          </w:p>
        </w:tc>
        <w:tc>
          <w:tcPr>
            <w:tcW w:w="2300" w:type="dxa"/>
            <w:vMerge/>
          </w:tcPr>
          <w:p w:rsidR="005C3A17" w:rsidRPr="006649D9" w:rsidRDefault="005C3A17" w:rsidP="006649D9">
            <w:pPr>
              <w:spacing w:line="240" w:lineRule="auto"/>
              <w:ind w:firstLine="0"/>
              <w:jc w:val="left"/>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tcBorders>
              <w:bottom w:val="nil"/>
            </w:tcBorders>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vMerge/>
          </w:tcPr>
          <w:p w:rsidR="005C3A17" w:rsidRPr="006649D9" w:rsidRDefault="005C3A17" w:rsidP="006649D9">
            <w:pPr>
              <w:spacing w:line="240" w:lineRule="auto"/>
              <w:ind w:firstLine="0"/>
              <w:jc w:val="left"/>
              <w:rPr>
                <w:rFonts w:ascii="Times New Roman" w:hAnsi="Times New Roman"/>
              </w:rPr>
            </w:pPr>
          </w:p>
        </w:tc>
        <w:tc>
          <w:tcPr>
            <w:tcW w:w="3244" w:type="dxa"/>
            <w:vMerge/>
          </w:tcPr>
          <w:p w:rsidR="005C3A17" w:rsidRPr="006649D9" w:rsidRDefault="005C3A17" w:rsidP="006649D9">
            <w:pPr>
              <w:spacing w:after="21" w:line="259" w:lineRule="auto"/>
              <w:ind w:right="0" w:firstLine="0"/>
              <w:jc w:val="left"/>
              <w:rPr>
                <w:rFonts w:ascii="Times New Roman" w:hAnsi="Times New Roman"/>
              </w:rPr>
            </w:pPr>
          </w:p>
        </w:tc>
        <w:tc>
          <w:tcPr>
            <w:tcW w:w="2300" w:type="dxa"/>
            <w:vMerge/>
          </w:tcPr>
          <w:p w:rsidR="005C3A17" w:rsidRPr="006649D9" w:rsidRDefault="005C3A17" w:rsidP="006649D9">
            <w:pPr>
              <w:spacing w:line="240" w:lineRule="auto"/>
              <w:ind w:firstLine="0"/>
              <w:jc w:val="left"/>
              <w:rPr>
                <w:rFonts w:ascii="Times New Roman" w:hAnsi="Times New Roman"/>
                <w:b/>
              </w:rPr>
            </w:pPr>
          </w:p>
        </w:tc>
        <w:tc>
          <w:tcPr>
            <w:tcW w:w="2380" w:type="dxa"/>
            <w:gridSpan w:val="3"/>
            <w:vMerge/>
          </w:tcPr>
          <w:p w:rsidR="005C3A17" w:rsidRPr="006649D9" w:rsidRDefault="005C3A17" w:rsidP="006649D9">
            <w:pPr>
              <w:spacing w:line="240" w:lineRule="auto"/>
              <w:ind w:firstLine="0"/>
              <w:jc w:val="left"/>
              <w:rPr>
                <w:rFonts w:ascii="Times New Roman" w:hAnsi="Times New Roman"/>
              </w:rPr>
            </w:pPr>
          </w:p>
        </w:tc>
        <w:tc>
          <w:tcPr>
            <w:tcW w:w="2126" w:type="dxa"/>
            <w:vMerge/>
          </w:tcPr>
          <w:p w:rsidR="005C3A17" w:rsidRPr="006649D9" w:rsidRDefault="005C3A17" w:rsidP="006649D9">
            <w:pPr>
              <w:spacing w:line="240" w:lineRule="auto"/>
              <w:ind w:firstLine="0"/>
              <w:jc w:val="left"/>
              <w:rPr>
                <w:rFonts w:ascii="Times New Roman" w:hAnsi="Times New Roman"/>
                <w:b/>
              </w:rPr>
            </w:pPr>
          </w:p>
        </w:tc>
        <w:tc>
          <w:tcPr>
            <w:tcW w:w="3905" w:type="dxa"/>
            <w:gridSpan w:val="2"/>
            <w:tcBorders>
              <w:top w:val="nil"/>
            </w:tcBorders>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-целевая программа сетевого взаимодействия дополнительная общеобразовательная программа на летний период «Азимут - 46»; </w:t>
            </w:r>
          </w:p>
          <w:p w:rsidR="005C3A17" w:rsidRPr="006649D9" w:rsidRDefault="005C3A17" w:rsidP="006649D9">
            <w:pPr>
              <w:spacing w:after="21" w:line="259" w:lineRule="auto"/>
              <w:ind w:right="0" w:firstLine="0"/>
              <w:jc w:val="left"/>
              <w:rPr>
                <w:rFonts w:ascii="Times New Roman" w:hAnsi="Times New Roman"/>
              </w:rPr>
            </w:pPr>
            <w:r w:rsidRPr="006649D9">
              <w:rPr>
                <w:rFonts w:ascii="Times New Roman" w:hAnsi="Times New Roman"/>
              </w:rPr>
              <w:t xml:space="preserve">-Всероссийская олимпиадашкольников (муниципальный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этап)</w:t>
            </w:r>
            <w:r w:rsidRPr="006649D9">
              <w:rPr>
                <w:rFonts w:ascii="Times New Roman" w:hAnsi="Times New Roman"/>
              </w:rPr>
              <w:tab/>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-олимпиада </w:t>
            </w:r>
            <w:r w:rsidRPr="006649D9">
              <w:rPr>
                <w:rFonts w:ascii="Times New Roman" w:hAnsi="Times New Roman"/>
              </w:rPr>
              <w:tab/>
              <w:t xml:space="preserve">по </w:t>
            </w:r>
            <w:r w:rsidRPr="006649D9">
              <w:rPr>
                <w:rFonts w:ascii="Times New Roman" w:hAnsi="Times New Roman"/>
              </w:rPr>
              <w:tab/>
              <w:t xml:space="preserve">физике имени Дж.К.Максвелла для учащихся </w:t>
            </w:r>
            <w:r w:rsidRPr="006649D9">
              <w:rPr>
                <w:rFonts w:ascii="Times New Roman" w:hAnsi="Times New Roman"/>
              </w:rPr>
              <w:tab/>
              <w:t xml:space="preserve">7-8 </w:t>
            </w:r>
            <w:r w:rsidRPr="006649D9">
              <w:rPr>
                <w:rFonts w:ascii="Times New Roman" w:hAnsi="Times New Roman"/>
              </w:rPr>
              <w:tab/>
              <w:t xml:space="preserve">классов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(Муниципальный этап)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-математическая Олимпиада имени Леонарда Эйлера (Муниципальный этап)</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-Российская </w:t>
            </w:r>
            <w:r w:rsidRPr="006649D9">
              <w:rPr>
                <w:rFonts w:ascii="Times New Roman" w:hAnsi="Times New Roman"/>
              </w:rPr>
              <w:tab/>
              <w:t xml:space="preserve">психолого-педагогическая олимпиада школьников им. К.Д. Ушинского (Муниципальный этап)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-всероссийская акция «Я - гражданин России» (Муниципальный этап)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-муниципальное массовое мероприятие «Слет юных друзей природы» </w:t>
            </w:r>
          </w:p>
          <w:p w:rsidR="005C3A17" w:rsidRPr="006649D9" w:rsidRDefault="005C3A17" w:rsidP="006649D9">
            <w:pPr>
              <w:spacing w:after="1" w:line="277" w:lineRule="auto"/>
              <w:ind w:right="0" w:firstLine="0"/>
              <w:rPr>
                <w:rFonts w:ascii="Times New Roman" w:hAnsi="Times New Roman"/>
              </w:rPr>
            </w:pPr>
            <w:r w:rsidRPr="006649D9">
              <w:rPr>
                <w:rFonts w:ascii="Times New Roman" w:hAnsi="Times New Roman"/>
              </w:rPr>
              <w:t xml:space="preserve">-«Конкурс юныхисследователей окружающей среды «Открытия 2030»  </w:t>
            </w:r>
          </w:p>
          <w:p w:rsidR="005C3A17" w:rsidRPr="006649D9" w:rsidRDefault="005C3A17" w:rsidP="006649D9">
            <w:pPr>
              <w:spacing w:after="36" w:line="245" w:lineRule="auto"/>
              <w:ind w:right="0" w:firstLine="0"/>
              <w:rPr>
                <w:rFonts w:ascii="Times New Roman" w:hAnsi="Times New Roman"/>
              </w:rPr>
            </w:pPr>
            <w:r w:rsidRPr="006649D9">
              <w:rPr>
                <w:rFonts w:ascii="Times New Roman" w:hAnsi="Times New Roman"/>
              </w:rPr>
              <w:t xml:space="preserve">-создание муниципальнойЭкостанции для формирования </w:t>
            </w:r>
          </w:p>
        </w:tc>
        <w:tc>
          <w:tcPr>
            <w:tcW w:w="2300" w:type="dxa"/>
          </w:tcPr>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sz w:val="24"/>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2023 г.,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далее- ежегодно </w:t>
            </w: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firstLine="0"/>
              <w:jc w:val="left"/>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36" w:line="245" w:lineRule="auto"/>
              <w:ind w:right="0" w:firstLine="0"/>
              <w:rPr>
                <w:rFonts w:ascii="Times New Roman" w:hAnsi="Times New Roman"/>
              </w:rPr>
            </w:pPr>
            <w:r w:rsidRPr="006649D9">
              <w:rPr>
                <w:rFonts w:ascii="Times New Roman" w:hAnsi="Times New Roman"/>
              </w:rPr>
              <w:t>у обучающихся экологической культуры и естественнонаучной грамотности, подготовки кадрового резерва для критически востребованных профессий в 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«зеленойэкономики», низкоуглеродной</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индустрии, сельского и лесного хозяйства.</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-создание сети детских ботанических садов на базе образовательных организаций различных типов в районе</w:t>
            </w:r>
          </w:p>
        </w:tc>
        <w:tc>
          <w:tcPr>
            <w:tcW w:w="2300" w:type="dxa"/>
          </w:tcPr>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II</w:t>
            </w:r>
            <w:r w:rsidRPr="006649D9">
              <w:rPr>
                <w:rFonts w:ascii="Times New Roman" w:hAnsi="Times New Roman"/>
                <w:lang w:val="en-US"/>
              </w:rPr>
              <w:t>I</w:t>
            </w:r>
            <w:r w:rsidRPr="006649D9">
              <w:rPr>
                <w:rFonts w:ascii="Times New Roman" w:hAnsi="Times New Roman"/>
              </w:rPr>
              <w:t xml:space="preserve">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2024 г.,</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далее- ежегодно</w:t>
            </w: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Создание сети детских ботанических садов  на базе образовательных организаций различных типов  </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lang w:val="en-US"/>
              </w:rPr>
              <w:t>48</w:t>
            </w:r>
            <w:r w:rsidRPr="006649D9">
              <w:rPr>
                <w:rFonts w:ascii="Times New Roman" w:hAnsi="Times New Roman"/>
              </w:rPr>
              <w:t>.</w:t>
            </w: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Формирование муниципального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w:t>
            </w:r>
            <w:r w:rsidRPr="006649D9">
              <w:rPr>
                <w:rFonts w:ascii="Times New Roman" w:hAnsi="Times New Roman"/>
              </w:rPr>
              <w:tab/>
              <w:t>к научной (научно-исследовательской), инженерно-технической, изобретательской, творческой, физкультурно-спортивной деятельности, а также на</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II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2022г.,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далее- 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Управление культуры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Приказ Управления образования Администрации Мантуровского района Курской области; Управления культуры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пропаганду научных знаний, творческих и спортивных достижений</w:t>
            </w:r>
          </w:p>
        </w:tc>
        <w:tc>
          <w:tcPr>
            <w:tcW w:w="2300" w:type="dxa"/>
          </w:tcPr>
          <w:p w:rsidR="005C3A17" w:rsidRPr="006649D9" w:rsidRDefault="005C3A17" w:rsidP="006649D9">
            <w:pPr>
              <w:spacing w:line="240" w:lineRule="auto"/>
              <w:ind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right="0" w:firstLine="0"/>
              <w:jc w:val="left"/>
              <w:rPr>
                <w:rFonts w:ascii="Times New Roman" w:hAnsi="Times New Roman"/>
              </w:rPr>
            </w:pPr>
          </w:p>
        </w:tc>
        <w:tc>
          <w:tcPr>
            <w:tcW w:w="3905" w:type="dxa"/>
            <w:gridSpan w:val="2"/>
          </w:tcPr>
          <w:p w:rsidR="005C3A17" w:rsidRPr="006649D9" w:rsidRDefault="005C3A17" w:rsidP="006649D9">
            <w:pPr>
              <w:spacing w:line="240" w:lineRule="auto"/>
              <w:ind w:right="0"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49.</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Муниципальный конкурс программ по летнему отдыху</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III квартал </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2022г., далее- ежегодно (не позднее 15</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рабочих дней до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фактического срока исполнения)</w:t>
            </w:r>
          </w:p>
          <w:p w:rsidR="005C3A17" w:rsidRPr="006649D9" w:rsidRDefault="005C3A17" w:rsidP="006649D9">
            <w:pPr>
              <w:spacing w:line="240" w:lineRule="auto"/>
              <w:ind w:firstLine="0"/>
              <w:jc w:val="center"/>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района Курской области;</w:t>
            </w:r>
          </w:p>
        </w:tc>
        <w:tc>
          <w:tcPr>
            <w:tcW w:w="2126"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Приказ Управления образования Администрации Мантуровского района Курской области</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w:t>
            </w:r>
          </w:p>
          <w:p w:rsidR="005C3A17" w:rsidRPr="006649D9" w:rsidRDefault="005C3A17" w:rsidP="006649D9">
            <w:pPr>
              <w:spacing w:line="240" w:lineRule="auto"/>
              <w:ind w:right="0" w:firstLine="0"/>
              <w:jc w:val="left"/>
            </w:pPr>
            <w:r w:rsidRPr="006649D9">
              <w:rPr>
                <w:rFonts w:ascii="Times New Roman" w:hAnsi="Times New Roman"/>
              </w:rPr>
              <w:t>дополнительным образованием</w:t>
            </w:r>
          </w:p>
          <w:p w:rsidR="005C3A17" w:rsidRPr="006649D9" w:rsidRDefault="005C3A17" w:rsidP="006649D9">
            <w:pPr>
              <w:spacing w:line="240" w:lineRule="auto"/>
              <w:ind w:right="0"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50.</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Проведение региональных этапов общероссийских конкурсов «Лучшая детская школа искусств», «Лучший преподаватель детской школы искусств» и "Молодые дарования России"</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ежегодно</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tc>
        <w:tc>
          <w:tcPr>
            <w:tcW w:w="2126"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доклад в Минкультуры </w:t>
            </w:r>
          </w:p>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России</w:t>
            </w:r>
          </w:p>
        </w:tc>
        <w:tc>
          <w:tcPr>
            <w:tcW w:w="3905" w:type="dxa"/>
            <w:gridSpan w:val="2"/>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Доля детей и молодежи  в возрасте от 7 до 35 лет,  у которых выявлены выдающиеся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способности  и таланты</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51.</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Проведение региональных этапов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w:t>
            </w:r>
          </w:p>
        </w:tc>
        <w:tc>
          <w:tcPr>
            <w:tcW w:w="2300" w:type="dxa"/>
          </w:tcPr>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ежегодно</w:t>
            </w:r>
          </w:p>
        </w:tc>
        <w:tc>
          <w:tcPr>
            <w:tcW w:w="2380" w:type="dxa"/>
            <w:gridSpan w:val="3"/>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Комитет по культуре Курской области</w:t>
            </w:r>
          </w:p>
        </w:tc>
        <w:tc>
          <w:tcPr>
            <w:tcW w:w="2126"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доклад в Минкультуры </w:t>
            </w:r>
          </w:p>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России</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искусства, кадрового обеспечения отрасли культуры</w:t>
            </w:r>
          </w:p>
        </w:tc>
        <w:tc>
          <w:tcPr>
            <w:tcW w:w="2300" w:type="dxa"/>
          </w:tcPr>
          <w:p w:rsidR="005C3A17" w:rsidRPr="006649D9" w:rsidRDefault="005C3A17" w:rsidP="006649D9">
            <w:pPr>
              <w:spacing w:line="240" w:lineRule="auto"/>
              <w:ind w:firstLine="0"/>
              <w:jc w:val="left"/>
              <w:rPr>
                <w:rFonts w:ascii="Times New Roman" w:hAnsi="Times New Roman"/>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52.</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III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2024г.,</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(не позднее 15 рабочих дней до 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53.</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Обеспечение наполнения единого национального портала дополнительного образования детей лучшими практиками, методическими разработками  </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ежегодно</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Содействие в наполнении портала художественного образования, включая методическую базу, лучшими практиками, методическими разработками в области </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ежегодно</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искусств.</w:t>
            </w:r>
          </w:p>
        </w:tc>
        <w:tc>
          <w:tcPr>
            <w:tcW w:w="2300" w:type="dxa"/>
          </w:tcPr>
          <w:p w:rsidR="005C3A17" w:rsidRPr="006649D9" w:rsidRDefault="005C3A17" w:rsidP="006649D9">
            <w:pPr>
              <w:spacing w:line="240" w:lineRule="auto"/>
              <w:ind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55.</w:t>
            </w:r>
          </w:p>
        </w:tc>
        <w:tc>
          <w:tcPr>
            <w:tcW w:w="3244" w:type="dxa"/>
          </w:tcPr>
          <w:p w:rsidR="005C3A17" w:rsidRPr="006649D9" w:rsidRDefault="005C3A17" w:rsidP="006649D9">
            <w:pPr>
              <w:spacing w:line="248" w:lineRule="auto"/>
              <w:ind w:right="58" w:firstLine="0"/>
              <w:rPr>
                <w:rFonts w:ascii="Times New Roman" w:hAnsi="Times New Roman"/>
              </w:rPr>
            </w:pPr>
            <w:r w:rsidRPr="006649D9">
              <w:rPr>
                <w:rFonts w:ascii="Times New Roman" w:hAnsi="Times New Roman"/>
              </w:rPr>
              <w:t xml:space="preserve">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 </w:t>
            </w:r>
          </w:p>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59" w:lineRule="auto"/>
              <w:ind w:right="61"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2022г.,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Создан реестр примерных адаптированных дополнительных образовательных программ для детей с ограниченными возможностями здоровья и детей-инвалидов</w:t>
            </w:r>
          </w:p>
        </w:tc>
        <w:tc>
          <w:tcPr>
            <w:tcW w:w="3905" w:type="dxa"/>
            <w:gridSpan w:val="2"/>
          </w:tcPr>
          <w:p w:rsidR="005C3A17" w:rsidRPr="006649D9" w:rsidRDefault="005C3A17" w:rsidP="006649D9">
            <w:pPr>
              <w:spacing w:after="22" w:line="259" w:lineRule="auto"/>
              <w:ind w:right="0" w:firstLine="0"/>
              <w:jc w:val="left"/>
              <w:rPr>
                <w:rFonts w:ascii="Times New Roman" w:hAnsi="Times New Roman"/>
              </w:rPr>
            </w:pPr>
            <w:r w:rsidRPr="006649D9">
              <w:rPr>
                <w:rFonts w:ascii="Times New Roman" w:hAnsi="Times New Roman"/>
              </w:rPr>
              <w:t xml:space="preserve">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Нарастающий итог</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56.</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2300" w:type="dxa"/>
          </w:tcPr>
          <w:p w:rsidR="005C3A17" w:rsidRPr="006649D9" w:rsidRDefault="005C3A17" w:rsidP="006649D9">
            <w:pPr>
              <w:spacing w:line="277" w:lineRule="auto"/>
              <w:ind w:right="0" w:firstLine="0"/>
              <w:jc w:val="center"/>
              <w:rPr>
                <w:rFonts w:ascii="Times New Roman" w:hAnsi="Times New Roman"/>
                <w:b/>
              </w:rPr>
            </w:pPr>
            <w:r w:rsidRPr="006649D9">
              <w:rPr>
                <w:rFonts w:ascii="Times New Roman" w:hAnsi="Times New Roman"/>
              </w:rPr>
              <w:t>III квартал 2023г., далее-</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after="7" w:line="259" w:lineRule="auto"/>
              <w:ind w:right="61" w:firstLine="0"/>
              <w:jc w:val="center"/>
              <w:rPr>
                <w:rFonts w:ascii="Times New Roman" w:hAnsi="Times New Roman"/>
              </w:rPr>
            </w:pPr>
            <w:r w:rsidRPr="006649D9">
              <w:rPr>
                <w:rFonts w:ascii="Times New Roman" w:hAnsi="Times New Roman"/>
              </w:rPr>
              <w:t>фактического срока исполнения)</w:t>
            </w:r>
          </w:p>
          <w:p w:rsidR="005C3A17" w:rsidRPr="006649D9" w:rsidRDefault="005C3A17" w:rsidP="006649D9">
            <w:pPr>
              <w:spacing w:line="277" w:lineRule="auto"/>
              <w:ind w:right="0"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Управление культуры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after="35" w:line="248" w:lineRule="auto"/>
              <w:ind w:right="189" w:firstLine="0"/>
              <w:jc w:val="left"/>
              <w:rPr>
                <w:rFonts w:ascii="Times New Roman" w:hAnsi="Times New Roman"/>
              </w:rPr>
            </w:pPr>
            <w:r w:rsidRPr="006649D9">
              <w:rPr>
                <w:rFonts w:ascii="Times New Roman" w:hAnsi="Times New Roman"/>
              </w:rPr>
              <w:t xml:space="preserve">Количество детей в возрасте  от 5 до18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w:t>
            </w:r>
          </w:p>
          <w:p w:rsidR="005C3A17" w:rsidRPr="006649D9" w:rsidRDefault="005C3A17" w:rsidP="006649D9">
            <w:pPr>
              <w:spacing w:after="35" w:line="248" w:lineRule="auto"/>
              <w:ind w:right="189" w:firstLine="0"/>
              <w:jc w:val="left"/>
              <w:rPr>
                <w:rFonts w:ascii="Times New Roman" w:hAnsi="Times New Roman"/>
              </w:rPr>
            </w:pPr>
            <w:r w:rsidRPr="006649D9">
              <w:rPr>
                <w:rFonts w:ascii="Times New Roman" w:hAnsi="Times New Roman"/>
              </w:rPr>
              <w:t>Нарастающий итог</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57.</w:t>
            </w:r>
          </w:p>
        </w:tc>
        <w:tc>
          <w:tcPr>
            <w:tcW w:w="3244" w:type="dxa"/>
          </w:tcPr>
          <w:p w:rsidR="005C3A17" w:rsidRPr="006649D9" w:rsidRDefault="005C3A17" w:rsidP="006649D9">
            <w:pPr>
              <w:spacing w:after="24" w:line="257" w:lineRule="auto"/>
              <w:ind w:right="59" w:firstLine="0"/>
              <w:rPr>
                <w:rFonts w:ascii="Times New Roman" w:hAnsi="Times New Roman"/>
              </w:rPr>
            </w:pPr>
            <w:r w:rsidRPr="006649D9">
              <w:rPr>
                <w:rFonts w:ascii="Times New Roman" w:hAnsi="Times New Roman"/>
              </w:rPr>
              <w:t xml:space="preserve">Участие в региональном проекте для детей с ограниченными возможностями здоровья, детей-инвалидов: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-муниципальная выставка</w:t>
            </w:r>
          </w:p>
        </w:tc>
        <w:tc>
          <w:tcPr>
            <w:tcW w:w="2300" w:type="dxa"/>
          </w:tcPr>
          <w:p w:rsidR="005C3A17" w:rsidRPr="006649D9" w:rsidRDefault="005C3A17" w:rsidP="006649D9">
            <w:pPr>
              <w:spacing w:after="3" w:line="259" w:lineRule="auto"/>
              <w:ind w:right="61" w:firstLine="0"/>
              <w:jc w:val="center"/>
              <w:rPr>
                <w:rFonts w:ascii="Times New Roman" w:hAnsi="Times New Roman"/>
              </w:rPr>
            </w:pPr>
            <w:r w:rsidRPr="006649D9">
              <w:rPr>
                <w:rFonts w:ascii="Times New Roman" w:hAnsi="Times New Roman"/>
              </w:rPr>
              <w:t>II - III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Приказ управления образованияАдминистрации Мантуровского района Курской области «Об итогах проведения»</w:t>
            </w:r>
          </w:p>
        </w:tc>
        <w:tc>
          <w:tcPr>
            <w:tcW w:w="3905" w:type="dxa"/>
            <w:gridSpan w:val="2"/>
          </w:tcPr>
          <w:p w:rsidR="005C3A17" w:rsidRPr="006649D9" w:rsidRDefault="005C3A17" w:rsidP="006649D9">
            <w:pPr>
              <w:spacing w:after="46" w:line="236" w:lineRule="auto"/>
              <w:ind w:right="1008" w:firstLine="0"/>
              <w:jc w:val="left"/>
              <w:rPr>
                <w:rFonts w:ascii="Times New Roman" w:hAnsi="Times New Roman"/>
              </w:rPr>
            </w:pPr>
            <w:r w:rsidRPr="006649D9">
              <w:rPr>
                <w:rFonts w:ascii="Times New Roman" w:hAnsi="Times New Roman"/>
              </w:rPr>
              <w:t xml:space="preserve">Доля детей в возрасте  от 5 до 18 лет,охваченных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after="35" w:line="248" w:lineRule="auto"/>
              <w:ind w:right="189" w:firstLine="0"/>
              <w:jc w:val="left"/>
              <w:rPr>
                <w:rFonts w:ascii="Times New Roman" w:hAnsi="Times New Roman"/>
              </w:rPr>
            </w:pPr>
            <w:r w:rsidRPr="006649D9">
              <w:rPr>
                <w:rFonts w:ascii="Times New Roman" w:hAnsi="Times New Roman"/>
              </w:rPr>
              <w:t xml:space="preserve">Оценка удовлетворенности обучающихся и (или) их родителей (законных представителей) доступностью </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after="23" w:line="258" w:lineRule="auto"/>
              <w:ind w:right="29" w:firstLine="0"/>
              <w:rPr>
                <w:rFonts w:ascii="Times New Roman" w:hAnsi="Times New Roman"/>
              </w:rPr>
            </w:pPr>
            <w:r w:rsidRPr="006649D9">
              <w:rPr>
                <w:rFonts w:ascii="Times New Roman" w:hAnsi="Times New Roman"/>
              </w:rPr>
              <w:t xml:space="preserve">детского творчества обучающихся отдельных организаций, осуществляющих образовательную деятельность по адаптированным основным общеобразовательным программам </w:t>
            </w:r>
          </w:p>
          <w:p w:rsidR="005C3A17" w:rsidRPr="006649D9" w:rsidRDefault="005C3A17" w:rsidP="006649D9">
            <w:pPr>
              <w:spacing w:after="23" w:line="258" w:lineRule="auto"/>
              <w:ind w:right="29" w:firstLine="0"/>
              <w:rPr>
                <w:rFonts w:ascii="Times New Roman" w:hAnsi="Times New Roman"/>
              </w:rPr>
            </w:pPr>
            <w:r w:rsidRPr="006649D9">
              <w:rPr>
                <w:rFonts w:ascii="Times New Roman" w:hAnsi="Times New Roman"/>
              </w:rPr>
              <w:t xml:space="preserve">- муниципальный фестиваль детского творчества «Мы можем всё» (для детей с ОВЗ) </w:t>
            </w:r>
          </w:p>
          <w:p w:rsidR="005C3A17" w:rsidRPr="006649D9" w:rsidRDefault="005C3A17" w:rsidP="006649D9">
            <w:pPr>
              <w:spacing w:after="23" w:line="258" w:lineRule="auto"/>
              <w:ind w:right="29" w:firstLine="0"/>
              <w:rPr>
                <w:rFonts w:ascii="Times New Roman" w:hAnsi="Times New Roman"/>
              </w:rPr>
            </w:pPr>
            <w:r w:rsidRPr="006649D9">
              <w:rPr>
                <w:rFonts w:ascii="Times New Roman" w:hAnsi="Times New Roman"/>
              </w:rPr>
              <w:t>- муниципальные спортивные соревнования обучающихся образовательных организаций для детей сограниченными возможностями здоровья</w:t>
            </w:r>
          </w:p>
        </w:tc>
        <w:tc>
          <w:tcPr>
            <w:tcW w:w="2300" w:type="dxa"/>
          </w:tcPr>
          <w:p w:rsidR="005C3A17" w:rsidRPr="006649D9" w:rsidRDefault="005C3A17" w:rsidP="006649D9">
            <w:pPr>
              <w:spacing w:line="240" w:lineRule="auto"/>
              <w:ind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 качеством предоставления образовательных услуг в сфере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58.</w:t>
            </w:r>
          </w:p>
        </w:tc>
        <w:tc>
          <w:tcPr>
            <w:tcW w:w="3244" w:type="dxa"/>
          </w:tcPr>
          <w:p w:rsidR="005C3A17" w:rsidRPr="006649D9" w:rsidRDefault="005C3A17" w:rsidP="006649D9">
            <w:pPr>
              <w:spacing w:after="23" w:line="258" w:lineRule="auto"/>
              <w:ind w:right="29" w:firstLine="0"/>
              <w:rPr>
                <w:rFonts w:ascii="Times New Roman" w:hAnsi="Times New Roman"/>
              </w:rPr>
            </w:pPr>
            <w:r w:rsidRPr="006649D9">
              <w:rPr>
                <w:rFonts w:ascii="Times New Roman" w:hAnsi="Times New Roman"/>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  </w:t>
            </w:r>
          </w:p>
        </w:tc>
        <w:tc>
          <w:tcPr>
            <w:tcW w:w="2300" w:type="dxa"/>
          </w:tcPr>
          <w:p w:rsidR="005C3A17" w:rsidRPr="006649D9" w:rsidRDefault="005C3A17" w:rsidP="006649D9">
            <w:pPr>
              <w:spacing w:line="238" w:lineRule="auto"/>
              <w:ind w:right="4" w:firstLine="0"/>
              <w:jc w:val="center"/>
              <w:rPr>
                <w:rFonts w:ascii="Times New Roman" w:hAnsi="Times New Roman"/>
              </w:rPr>
            </w:pPr>
            <w:r w:rsidRPr="006649D9">
              <w:rPr>
                <w:rFonts w:ascii="Times New Roman" w:hAnsi="Times New Roman"/>
              </w:rPr>
              <w:t>IV квартал2022г., далее- ежегодно (не позднее 15рабочих дней дофактическогосрокаисполнения)</w:t>
            </w:r>
          </w:p>
          <w:p w:rsidR="005C3A17" w:rsidRPr="006649D9" w:rsidRDefault="005C3A17" w:rsidP="006649D9">
            <w:pPr>
              <w:spacing w:line="277" w:lineRule="auto"/>
              <w:ind w:right="0" w:firstLine="0"/>
              <w:jc w:val="center"/>
              <w:rPr>
                <w:rFonts w:ascii="Times New Roman" w:hAnsi="Times New Roman"/>
              </w:rPr>
            </w:pPr>
          </w:p>
          <w:p w:rsidR="005C3A17" w:rsidRPr="006649D9" w:rsidRDefault="005C3A17" w:rsidP="006649D9">
            <w:pPr>
              <w:spacing w:line="259" w:lineRule="auto"/>
              <w:ind w:right="62" w:firstLine="0"/>
              <w:jc w:val="center"/>
              <w:rPr>
                <w:rFonts w:ascii="Times New Roman" w:hAnsi="Times New Roman"/>
              </w:rPr>
            </w:pPr>
          </w:p>
          <w:p w:rsidR="005C3A17" w:rsidRPr="006649D9" w:rsidRDefault="005C3A17" w:rsidP="006649D9">
            <w:pPr>
              <w:spacing w:line="240" w:lineRule="auto"/>
              <w:ind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 образованием</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59.</w:t>
            </w:r>
          </w:p>
        </w:tc>
        <w:tc>
          <w:tcPr>
            <w:tcW w:w="3244" w:type="dxa"/>
          </w:tcPr>
          <w:p w:rsidR="005C3A17" w:rsidRPr="006649D9" w:rsidRDefault="005C3A17" w:rsidP="006649D9">
            <w:pPr>
              <w:spacing w:after="23" w:line="258" w:lineRule="auto"/>
              <w:ind w:right="29" w:firstLine="0"/>
              <w:rPr>
                <w:rFonts w:ascii="Times New Roman" w:hAnsi="Times New Roman"/>
              </w:rPr>
            </w:pPr>
            <w:r w:rsidRPr="006649D9">
              <w:rPr>
                <w:rFonts w:ascii="Times New Roman" w:hAnsi="Times New Roman"/>
              </w:rPr>
              <w:t xml:space="preserve">Обновление содержания дополнительных общеобразовательных программ по направленностям, </w:t>
            </w:r>
          </w:p>
        </w:tc>
        <w:tc>
          <w:tcPr>
            <w:tcW w:w="2300" w:type="dxa"/>
          </w:tcPr>
          <w:p w:rsidR="005C3A17" w:rsidRPr="006649D9" w:rsidRDefault="005C3A17" w:rsidP="006649D9">
            <w:pPr>
              <w:spacing w:after="7" w:line="259" w:lineRule="auto"/>
              <w:ind w:right="62" w:firstLine="0"/>
              <w:jc w:val="center"/>
              <w:rPr>
                <w:rFonts w:ascii="Times New Roman" w:hAnsi="Times New Roman"/>
              </w:rPr>
            </w:pPr>
            <w:r w:rsidRPr="006649D9">
              <w:rPr>
                <w:rFonts w:ascii="Times New Roman" w:hAnsi="Times New Roman"/>
              </w:rPr>
              <w:t>III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2023г., далее- ежегодно</w:t>
            </w:r>
          </w:p>
          <w:p w:rsidR="005C3A17" w:rsidRPr="006649D9" w:rsidRDefault="005C3A17" w:rsidP="006649D9">
            <w:pPr>
              <w:spacing w:line="238" w:lineRule="auto"/>
              <w:ind w:right="4" w:firstLine="0"/>
              <w:jc w:val="center"/>
              <w:rPr>
                <w:rFonts w:ascii="Times New Roman" w:hAnsi="Times New Roman"/>
              </w:rPr>
            </w:pPr>
            <w:r w:rsidRPr="006649D9">
              <w:rPr>
                <w:rFonts w:ascii="Times New Roman" w:hAnsi="Times New Roman"/>
              </w:rPr>
              <w:t>(не позднее 15 рабочих дней до</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 образования Администрации Мантуровского района Курской </w:t>
            </w:r>
          </w:p>
        </w:tc>
        <w:tc>
          <w:tcPr>
            <w:tcW w:w="2126"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Доля детей в возрасте  от 5 до 18 лет, охваченных дополнительным образованием</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муниципальные образовательные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учреждения;МУ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60.</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Семинар-практикум для административных и педагогических работников системы дополнительного образования детей Курской области по разработке и обновлению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физическим,интеллектуальным, духовным развитием человека</w:t>
            </w:r>
          </w:p>
        </w:tc>
        <w:tc>
          <w:tcPr>
            <w:tcW w:w="2300" w:type="dxa"/>
          </w:tcPr>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III квартал 2023г.,  (не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Управление образования Администрации Мантуровского района Курской области; МОЦ;</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905" w:type="dxa"/>
            <w:gridSpan w:val="2"/>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Доля детей в возрасте  от 5 до 18 лет, охваченных дополнительным образованием </w:t>
            </w:r>
          </w:p>
          <w:p w:rsidR="005C3A17" w:rsidRPr="006649D9" w:rsidRDefault="005C3A17" w:rsidP="006649D9">
            <w:pPr>
              <w:spacing w:line="259" w:lineRule="auto"/>
              <w:ind w:right="0" w:firstLine="0"/>
              <w:jc w:val="left"/>
              <w:rPr>
                <w:rFonts w:ascii="Times New Roman" w:hAnsi="Times New Roman"/>
              </w:rPr>
            </w:pPr>
          </w:p>
          <w:p w:rsidR="005C3A17" w:rsidRPr="006649D9" w:rsidRDefault="005C3A17" w:rsidP="006649D9">
            <w:pPr>
              <w:spacing w:line="258" w:lineRule="auto"/>
              <w:ind w:right="0" w:firstLine="0"/>
              <w:jc w:val="left"/>
              <w:rPr>
                <w:rFonts w:ascii="Times New Roman" w:hAnsi="Times New Roman"/>
              </w:rPr>
            </w:pPr>
            <w:r w:rsidRPr="006649D9">
              <w:rPr>
                <w:rFonts w:ascii="Times New Roman" w:hAnsi="Times New Roman"/>
              </w:rPr>
              <w:t xml:space="preserve">Организована подготовка педагогов дополнительного образования </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61.</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Обеспечение управления сетью детских школ искусств органами </w:t>
            </w:r>
          </w:p>
        </w:tc>
        <w:tc>
          <w:tcPr>
            <w:tcW w:w="2300" w:type="dxa"/>
          </w:tcPr>
          <w:p w:rsidR="005C3A17" w:rsidRPr="006649D9" w:rsidRDefault="005C3A17" w:rsidP="006649D9">
            <w:pPr>
              <w:spacing w:after="7" w:line="259" w:lineRule="auto"/>
              <w:ind w:right="61"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2022г., далее- ежегодно </w:t>
            </w:r>
          </w:p>
          <w:p w:rsidR="005C3A17" w:rsidRPr="006649D9" w:rsidRDefault="005C3A17" w:rsidP="006649D9">
            <w:pPr>
              <w:spacing w:line="238" w:lineRule="auto"/>
              <w:ind w:right="2" w:firstLine="0"/>
              <w:jc w:val="center"/>
              <w:rPr>
                <w:rFonts w:ascii="Times New Roman" w:hAnsi="Times New Roman"/>
                <w:b/>
              </w:rPr>
            </w:pPr>
          </w:p>
        </w:tc>
        <w:tc>
          <w:tcPr>
            <w:tcW w:w="2380" w:type="dxa"/>
            <w:gridSpan w:val="3"/>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Информационная справка</w:t>
            </w:r>
          </w:p>
        </w:tc>
        <w:tc>
          <w:tcPr>
            <w:tcW w:w="3905" w:type="dxa"/>
            <w:gridSpan w:val="2"/>
          </w:tcPr>
          <w:p w:rsidR="005C3A17" w:rsidRPr="006649D9" w:rsidRDefault="005C3A17" w:rsidP="006649D9">
            <w:pPr>
              <w:spacing w:line="238" w:lineRule="auto"/>
              <w:ind w:right="452" w:firstLine="0"/>
              <w:rPr>
                <w:rFonts w:ascii="Times New Roman" w:hAnsi="Times New Roman"/>
              </w:rPr>
            </w:pPr>
            <w:r w:rsidRPr="006649D9">
              <w:rPr>
                <w:rFonts w:ascii="Times New Roman" w:hAnsi="Times New Roman"/>
              </w:rPr>
              <w:t>Доля образовательных организаций дополнительного</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380"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126"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905" w:type="dxa"/>
            <w:gridSpan w:val="2"/>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исполнительной власти Курской области  в области культуры в целях проведения единой государственной политики в сфере художественного образования</w:t>
            </w:r>
          </w:p>
        </w:tc>
        <w:tc>
          <w:tcPr>
            <w:tcW w:w="2300" w:type="dxa"/>
          </w:tcPr>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380" w:type="dxa"/>
            <w:gridSpan w:val="3"/>
          </w:tcPr>
          <w:p w:rsidR="005C3A17" w:rsidRPr="006649D9" w:rsidRDefault="005C3A17" w:rsidP="006649D9">
            <w:pPr>
              <w:spacing w:line="240" w:lineRule="auto"/>
              <w:ind w:firstLine="0"/>
              <w:jc w:val="left"/>
              <w:rPr>
                <w:rFonts w:ascii="Times New Roman" w:hAnsi="Times New Roman"/>
              </w:rPr>
            </w:pPr>
          </w:p>
        </w:tc>
        <w:tc>
          <w:tcPr>
            <w:tcW w:w="2126" w:type="dxa"/>
          </w:tcPr>
          <w:p w:rsidR="005C3A17" w:rsidRPr="006649D9" w:rsidRDefault="005C3A17" w:rsidP="006649D9">
            <w:pPr>
              <w:spacing w:line="240" w:lineRule="auto"/>
              <w:ind w:firstLine="0"/>
              <w:jc w:val="left"/>
              <w:rPr>
                <w:rFonts w:ascii="Times New Roman" w:hAnsi="Times New Roman"/>
                <w:b/>
              </w:rPr>
            </w:pPr>
          </w:p>
        </w:tc>
        <w:tc>
          <w:tcPr>
            <w:tcW w:w="3905" w:type="dxa"/>
            <w:gridSpan w:val="2"/>
          </w:tcPr>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 xml:space="preserve">образования детей со специальными наименованиями «детская школа искусств»,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«детская музыкальная школа»,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«детская хоровая школа»,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органов исполнительной власти субъектов Российской Федерации в области культуры</w:t>
            </w:r>
          </w:p>
        </w:tc>
      </w:tr>
      <w:tr w:rsidR="005C3A17" w:rsidRPr="006649D9" w:rsidTr="006649D9">
        <w:tc>
          <w:tcPr>
            <w:tcW w:w="14786" w:type="dxa"/>
            <w:gridSpan w:val="10"/>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sz w:val="24"/>
              </w:rPr>
              <w:t>III. Развитие материально-технического обеспечения и инфраструктуры дополнительного образования детей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62.</w:t>
            </w:r>
          </w:p>
        </w:tc>
        <w:tc>
          <w:tcPr>
            <w:tcW w:w="3244" w:type="dxa"/>
          </w:tcPr>
          <w:p w:rsidR="005C3A17" w:rsidRPr="006649D9" w:rsidRDefault="005C3A17" w:rsidP="006649D9">
            <w:pPr>
              <w:spacing w:line="278" w:lineRule="auto"/>
              <w:ind w:right="14" w:firstLine="0"/>
              <w:jc w:val="left"/>
              <w:rPr>
                <w:rFonts w:ascii="Times New Roman" w:hAnsi="Times New Roman"/>
              </w:rPr>
            </w:pPr>
            <w:r w:rsidRPr="006649D9">
              <w:rPr>
                <w:rFonts w:ascii="Times New Roman" w:hAnsi="Times New Roman"/>
              </w:rPr>
              <w:t xml:space="preserve">Создание условий для обучения детей по модели «Школа полного дня» </w:t>
            </w:r>
          </w:p>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78" w:lineRule="auto"/>
              <w:ind w:right="14" w:firstLine="0"/>
              <w:jc w:val="left"/>
              <w:rPr>
                <w:rFonts w:ascii="Times New Roman" w:hAnsi="Times New Roman"/>
              </w:rPr>
            </w:pPr>
            <w:r w:rsidRPr="006649D9">
              <w:rPr>
                <w:rFonts w:ascii="Times New Roman" w:hAnsi="Times New Roman"/>
              </w:rPr>
              <w:t xml:space="preserve">Создание условий для обучения детей по модели «Школа полного дня» </w:t>
            </w:r>
          </w:p>
          <w:p w:rsidR="005C3A17" w:rsidRPr="006649D9" w:rsidRDefault="005C3A17" w:rsidP="006649D9">
            <w:pPr>
              <w:spacing w:line="240" w:lineRule="auto"/>
              <w:rPr>
                <w:rFonts w:ascii="Times New Roman" w:hAnsi="Times New Roman"/>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63.</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Сохранение сети детских школ искусств в Курской области, осуществляющих управление в сфере культуры и искусства</w:t>
            </w:r>
          </w:p>
        </w:tc>
        <w:tc>
          <w:tcPr>
            <w:tcW w:w="2300" w:type="dxa"/>
          </w:tcPr>
          <w:p w:rsidR="005C3A17" w:rsidRPr="006649D9" w:rsidRDefault="005C3A17" w:rsidP="006649D9">
            <w:pPr>
              <w:spacing w:after="19"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after="46" w:line="238" w:lineRule="auto"/>
              <w:ind w:right="0" w:firstLine="0"/>
              <w:jc w:val="center"/>
              <w:rPr>
                <w:rFonts w:ascii="Times New Roman" w:hAnsi="Times New Roman"/>
              </w:rPr>
            </w:pPr>
            <w:r w:rsidRPr="006649D9">
              <w:rPr>
                <w:rFonts w:ascii="Times New Roman" w:hAnsi="Times New Roman"/>
              </w:rPr>
              <w:t>фактического срока</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Информационная справка</w:t>
            </w:r>
          </w:p>
        </w:tc>
        <w:tc>
          <w:tcPr>
            <w:tcW w:w="3867" w:type="dxa"/>
          </w:tcPr>
          <w:p w:rsidR="005C3A17" w:rsidRPr="006649D9" w:rsidRDefault="005C3A17" w:rsidP="006649D9">
            <w:pPr>
              <w:spacing w:line="238" w:lineRule="auto"/>
              <w:ind w:right="452" w:firstLine="0"/>
              <w:rPr>
                <w:rFonts w:ascii="Times New Roman" w:hAnsi="Times New Roman"/>
              </w:rPr>
            </w:pPr>
            <w:r w:rsidRPr="006649D9">
              <w:rPr>
                <w:rFonts w:ascii="Times New Roman" w:hAnsi="Times New Roman"/>
              </w:rPr>
              <w:t>Доля образовательных организаций дополнительного образования детей со</w:t>
            </w:r>
          </w:p>
          <w:p w:rsidR="005C3A17" w:rsidRPr="006649D9" w:rsidRDefault="005C3A17" w:rsidP="006649D9">
            <w:pPr>
              <w:spacing w:line="238" w:lineRule="auto"/>
              <w:ind w:right="0" w:firstLine="0"/>
              <w:jc w:val="left"/>
              <w:rPr>
                <w:rFonts w:ascii="Times New Roman" w:hAnsi="Times New Roman"/>
              </w:rPr>
            </w:pPr>
            <w:r w:rsidRPr="006649D9">
              <w:rPr>
                <w:rFonts w:ascii="Times New Roman" w:hAnsi="Times New Roman"/>
              </w:rPr>
              <w:t xml:space="preserve">специальными наименованиями «детская школа искусств», </w:t>
            </w:r>
          </w:p>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«детская музыкальная школа», </w:t>
            </w:r>
          </w:p>
          <w:p w:rsidR="005C3A17" w:rsidRPr="006649D9" w:rsidRDefault="005C3A17" w:rsidP="006649D9">
            <w:pPr>
              <w:spacing w:line="259" w:lineRule="auto"/>
              <w:ind w:right="0"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59" w:lineRule="auto"/>
              <w:ind w:right="61" w:firstLine="0"/>
              <w:jc w:val="center"/>
              <w:rPr>
                <w:rFonts w:ascii="Times New Roman" w:hAnsi="Times New Roman"/>
              </w:rPr>
            </w:pPr>
            <w:r w:rsidRPr="006649D9">
              <w:rPr>
                <w:rFonts w:ascii="Times New Roman" w:hAnsi="Times New Roman"/>
              </w:rPr>
              <w:t>исполнения)</w:t>
            </w:r>
          </w:p>
          <w:p w:rsidR="005C3A17" w:rsidRPr="006649D9" w:rsidRDefault="005C3A17" w:rsidP="006649D9">
            <w:pPr>
              <w:spacing w:line="240" w:lineRule="auto"/>
              <w:ind w:firstLine="0"/>
              <w:jc w:val="left"/>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p>
        </w:tc>
        <w:tc>
          <w:tcPr>
            <w:tcW w:w="3867" w:type="dxa"/>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«детская хоровая школа»,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органов исполнительной власти субъектов Российской Федерации в области культуры</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Сохранение сети организаций, осуществляющих спортивную подготовку, в ведении органов исполнительной власти Курской области, осуществляющих управление в сфере физической культуры и спорта</w:t>
            </w:r>
          </w:p>
        </w:tc>
        <w:tc>
          <w:tcPr>
            <w:tcW w:w="2300" w:type="dxa"/>
          </w:tcPr>
          <w:p w:rsidR="005C3A17" w:rsidRPr="006649D9" w:rsidRDefault="005C3A17" w:rsidP="006649D9">
            <w:pPr>
              <w:spacing w:after="5"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2023г., 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Комитетпо физической культуре и спортуКурской области</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 в комитет спорта Курской области</w:t>
            </w:r>
          </w:p>
        </w:tc>
        <w:tc>
          <w:tcPr>
            <w:tcW w:w="3867" w:type="dxa"/>
          </w:tcPr>
          <w:p w:rsidR="005C3A17" w:rsidRPr="006649D9" w:rsidRDefault="005C3A17" w:rsidP="006649D9">
            <w:pPr>
              <w:spacing w:after="39" w:line="245" w:lineRule="auto"/>
              <w:ind w:right="14" w:firstLine="0"/>
              <w:jc w:val="left"/>
              <w:rPr>
                <w:rFonts w:ascii="Times New Roman" w:hAnsi="Times New Roman"/>
              </w:rPr>
            </w:pPr>
            <w:r w:rsidRPr="006649D9">
              <w:rPr>
                <w:rFonts w:ascii="Times New Roman" w:hAnsi="Times New Roman"/>
              </w:rPr>
              <w:t xml:space="preserve">Сохранена сеть организаций, осуществляющих спортивную подготовку, в ведении органов исполнительной власти субъектов Российской Федерации, осуществляющих управление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в сфере физической культуры  и спорта</w:t>
            </w:r>
          </w:p>
        </w:tc>
      </w:tr>
      <w:tr w:rsidR="005C3A17" w:rsidRPr="006649D9" w:rsidTr="006649D9">
        <w:tc>
          <w:tcPr>
            <w:tcW w:w="14786" w:type="dxa"/>
            <w:gridSpan w:val="10"/>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IV. Развитие кадрового потенциала - системы дополнительного образования детей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65.</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2300" w:type="dxa"/>
          </w:tcPr>
          <w:p w:rsidR="005C3A17" w:rsidRPr="006649D9" w:rsidRDefault="005C3A17" w:rsidP="006649D9">
            <w:pPr>
              <w:spacing w:after="19" w:line="259" w:lineRule="auto"/>
              <w:ind w:right="61"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 xml:space="preserve">Управление образования Администрации Мантуровского района Курской области;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66</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Создание и функционирование профессиональных сообществ педагогов дополнительного образования муниципалитета по направленностям</w:t>
            </w:r>
          </w:p>
        </w:tc>
        <w:tc>
          <w:tcPr>
            <w:tcW w:w="2300" w:type="dxa"/>
          </w:tcPr>
          <w:p w:rsidR="005C3A17" w:rsidRPr="006649D9" w:rsidRDefault="005C3A17" w:rsidP="006649D9">
            <w:pPr>
              <w:spacing w:after="7" w:line="259" w:lineRule="auto"/>
              <w:ind w:right="61" w:firstLine="0"/>
              <w:jc w:val="center"/>
              <w:rPr>
                <w:rFonts w:ascii="Times New Roman" w:hAnsi="Times New Roman"/>
              </w:rPr>
            </w:pPr>
            <w:r w:rsidRPr="006649D9">
              <w:rPr>
                <w:rFonts w:ascii="Times New Roman" w:hAnsi="Times New Roman"/>
              </w:rPr>
              <w:t>I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2023г., далее ежегодно</w:t>
            </w:r>
          </w:p>
          <w:p w:rsidR="005C3A17" w:rsidRPr="006649D9" w:rsidRDefault="005C3A17" w:rsidP="006649D9">
            <w:pPr>
              <w:spacing w:line="238" w:lineRule="auto"/>
              <w:ind w:right="2"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Управление образования Администрации Мантуровского района Курской области; МОЦ;</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Мантуровскогорайона Курской области«О создании профессиональных сообществ педагогов дополнительного образования региона по направленностям»</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67.</w:t>
            </w:r>
          </w:p>
        </w:tc>
        <w:tc>
          <w:tcPr>
            <w:tcW w:w="3244" w:type="dxa"/>
          </w:tcPr>
          <w:p w:rsidR="005C3A17" w:rsidRPr="006649D9" w:rsidRDefault="005C3A17" w:rsidP="006649D9">
            <w:pPr>
              <w:spacing w:after="38" w:line="246" w:lineRule="auto"/>
              <w:ind w:right="60" w:firstLine="0"/>
              <w:rPr>
                <w:rFonts w:ascii="Times New Roman" w:hAnsi="Times New Roman"/>
              </w:rPr>
            </w:pPr>
            <w:r w:rsidRPr="006649D9">
              <w:rPr>
                <w:rFonts w:ascii="Times New Roman" w:hAnsi="Times New Roman"/>
              </w:rPr>
              <w:t xml:space="preserve">Проведение региональных этапов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 в том числе проведение </w:t>
            </w:r>
          </w:p>
          <w:p w:rsidR="005C3A17" w:rsidRPr="006649D9" w:rsidRDefault="005C3A17" w:rsidP="006649D9">
            <w:pPr>
              <w:spacing w:after="38" w:line="246" w:lineRule="auto"/>
              <w:ind w:right="60" w:firstLine="0"/>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ежегодно</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Комитет по культуре Курской области</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регионального этапа Общероссийского конкурса «Лучший преподаватель детской школы искусств»</w:t>
            </w:r>
          </w:p>
        </w:tc>
        <w:tc>
          <w:tcPr>
            <w:tcW w:w="2300" w:type="dxa"/>
          </w:tcPr>
          <w:p w:rsidR="005C3A17" w:rsidRPr="006649D9" w:rsidRDefault="005C3A17" w:rsidP="006649D9">
            <w:pPr>
              <w:spacing w:line="259" w:lineRule="auto"/>
              <w:ind w:right="63" w:firstLine="0"/>
              <w:jc w:val="center"/>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68</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Муниципальный конкурс по учебно-методическому обеспечению сферы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дополнительного образования</w:t>
            </w:r>
          </w:p>
        </w:tc>
        <w:tc>
          <w:tcPr>
            <w:tcW w:w="2300" w:type="dxa"/>
          </w:tcPr>
          <w:p w:rsidR="005C3A17" w:rsidRPr="006649D9" w:rsidRDefault="005C3A17" w:rsidP="006649D9">
            <w:pPr>
              <w:spacing w:after="7" w:line="259" w:lineRule="auto"/>
              <w:ind w:right="63"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2023г., далее ежегодно </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after="45" w:line="238" w:lineRule="auto"/>
              <w:ind w:right="0" w:firstLine="0"/>
              <w:jc w:val="center"/>
              <w:rPr>
                <w:rFonts w:ascii="Times New Roman" w:hAnsi="Times New Roman"/>
              </w:rPr>
            </w:pPr>
            <w:r w:rsidRPr="006649D9">
              <w:rPr>
                <w:rFonts w:ascii="Times New Roman" w:hAnsi="Times New Roman"/>
              </w:rPr>
              <w:t xml:space="preserve">фактического срока </w:t>
            </w:r>
          </w:p>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 xml:space="preserve">исполнения) </w:t>
            </w:r>
          </w:p>
          <w:p w:rsidR="005C3A17" w:rsidRPr="006649D9" w:rsidRDefault="005C3A17" w:rsidP="006649D9">
            <w:pPr>
              <w:spacing w:line="259" w:lineRule="auto"/>
              <w:ind w:right="63" w:firstLine="0"/>
              <w:jc w:val="center"/>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 образования Администрации Мантуровского района Курскойобласти; </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 района Курской области«Об итогах проведения муниципального конкурса по учебно-методическому обеспечению сферы дополнительного образования»</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69.</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Муниципальный конкурс профессионального мастерства работников сферы дополнительного образования «Сердце отдаю детям»</w:t>
            </w:r>
          </w:p>
        </w:tc>
        <w:tc>
          <w:tcPr>
            <w:tcW w:w="2300" w:type="dxa"/>
          </w:tcPr>
          <w:p w:rsidR="005C3A17" w:rsidRPr="006649D9" w:rsidRDefault="005C3A17" w:rsidP="006649D9">
            <w:pPr>
              <w:spacing w:after="7" w:line="259" w:lineRule="auto"/>
              <w:ind w:right="63" w:firstLine="0"/>
              <w:jc w:val="center"/>
              <w:rPr>
                <w:rFonts w:ascii="Times New Roman" w:hAnsi="Times New Roman"/>
              </w:rPr>
            </w:pPr>
            <w:r w:rsidRPr="006649D9">
              <w:rPr>
                <w:rFonts w:ascii="Times New Roman" w:hAnsi="Times New Roman"/>
              </w:rPr>
              <w:t xml:space="preserve">II квартал </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 xml:space="preserve">2022г., далее ежегодно </w:t>
            </w:r>
          </w:p>
          <w:p w:rsidR="005C3A17" w:rsidRPr="006649D9" w:rsidRDefault="005C3A17" w:rsidP="006649D9">
            <w:pPr>
              <w:spacing w:line="238" w:lineRule="auto"/>
              <w:ind w:right="4"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after="45" w:line="238" w:lineRule="auto"/>
              <w:ind w:right="0" w:firstLine="0"/>
              <w:jc w:val="center"/>
              <w:rPr>
                <w:rFonts w:ascii="Times New Roman" w:hAnsi="Times New Roman"/>
              </w:rPr>
            </w:pPr>
            <w:r w:rsidRPr="006649D9">
              <w:rPr>
                <w:rFonts w:ascii="Times New Roman" w:hAnsi="Times New Roman"/>
              </w:rPr>
              <w:t xml:space="preserve">фактического срока </w:t>
            </w:r>
          </w:p>
          <w:p w:rsidR="005C3A17" w:rsidRPr="006649D9" w:rsidRDefault="005C3A17" w:rsidP="006649D9">
            <w:pPr>
              <w:spacing w:line="259" w:lineRule="auto"/>
              <w:ind w:right="63" w:firstLine="0"/>
              <w:jc w:val="center"/>
              <w:rPr>
                <w:rFonts w:ascii="Times New Roman" w:hAnsi="Times New Roman"/>
              </w:rPr>
            </w:pPr>
            <w:r w:rsidRPr="006649D9">
              <w:rPr>
                <w:rFonts w:ascii="Times New Roman" w:hAnsi="Times New Roman"/>
              </w:rPr>
              <w:t xml:space="preserve">исполнения) </w:t>
            </w:r>
          </w:p>
          <w:p w:rsidR="005C3A17" w:rsidRPr="006649D9" w:rsidRDefault="005C3A17" w:rsidP="006649D9">
            <w:pPr>
              <w:spacing w:line="240" w:lineRule="auto"/>
              <w:ind w:firstLine="0"/>
              <w:jc w:val="left"/>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Управлениеобразования Администрации Мантуровского района Курскойобласти; </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Приказ управления образования Администрации Мантуровского района Курской области «Об итогах проведения муниципального конкурса </w:t>
            </w:r>
          </w:p>
          <w:p w:rsidR="005C3A17" w:rsidRPr="006649D9" w:rsidRDefault="005C3A17" w:rsidP="006649D9">
            <w:pPr>
              <w:spacing w:line="240" w:lineRule="auto"/>
              <w:ind w:firstLine="0"/>
              <w:jc w:val="left"/>
              <w:rPr>
                <w:rFonts w:ascii="Times New Roman" w:hAnsi="Times New Roman"/>
                <w:b/>
              </w:rPr>
            </w:pP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профессионального мастерства работников сферы дополнительного образования «Сердце отдаю детям»</w:t>
            </w: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70.</w:t>
            </w:r>
          </w:p>
        </w:tc>
        <w:tc>
          <w:tcPr>
            <w:tcW w:w="3244" w:type="dxa"/>
          </w:tcPr>
          <w:p w:rsidR="005C3A17" w:rsidRPr="006649D9" w:rsidRDefault="005C3A17" w:rsidP="006649D9">
            <w:pPr>
              <w:spacing w:line="240" w:lineRule="auto"/>
              <w:ind w:right="0" w:firstLine="0"/>
              <w:jc w:val="left"/>
              <w:rPr>
                <w:rFonts w:ascii="Times New Roman" w:hAnsi="Times New Roman"/>
                <w:color w:val="212529"/>
              </w:rPr>
            </w:pPr>
            <w:r w:rsidRPr="006649D9">
              <w:rPr>
                <w:rFonts w:ascii="Times New Roman" w:hAnsi="Times New Roman"/>
                <w:color w:val="212529"/>
              </w:rPr>
              <w:t xml:space="preserve">Участие во Всероссийских конкурсах: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color w:val="212529"/>
              </w:rPr>
              <w:t xml:space="preserve">-Всероссийский </w:t>
            </w:r>
            <w:r w:rsidRPr="006649D9">
              <w:rPr>
                <w:rFonts w:ascii="Times New Roman" w:hAnsi="Times New Roman"/>
                <w:color w:val="212529"/>
              </w:rPr>
              <w:tab/>
              <w:t xml:space="preserve">конкурс программно-методических разработок «Панорама методических </w:t>
            </w:r>
            <w:r w:rsidRPr="006649D9">
              <w:rPr>
                <w:rFonts w:ascii="Times New Roman" w:hAnsi="Times New Roman"/>
                <w:color w:val="212529"/>
              </w:rPr>
              <w:tab/>
              <w:t xml:space="preserve">кейсов дополнительного образования»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color w:val="212529"/>
              </w:rPr>
              <w:t xml:space="preserve">-Всероссийский конкурс образовательных практик по обновлению содержания и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color w:val="212529"/>
              </w:rPr>
              <w:t xml:space="preserve">технологий дополнительного образования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color w:val="212529"/>
              </w:rPr>
              <w:t>Всероссийский конкурс «Арктур»</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 района Курской области «Об итогах проведения»</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71.</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Проведение учебно – тренировочных сборов для потенциальных участников конкурсов профессионального мастерства  </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Управлениеобразования Администрации Мантуровского района Курскойобласти</w:t>
            </w: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Доля детей и молодежи  в возрасте от 7 до 35 лет,  у которых выявлены выдающиеся способности  и таланты</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72.</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Разработка и реализация актуальных дополнительных профессиональных программ повышения </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2022 г. </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далее- ежегодно</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ОГБУ ДПО КИРО</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Информационные отчеты</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квалификации управленческих и педагогических кадров дополнительного образования детей. Размещение их в федеральном реестре дополнительных профессиональных программ</w:t>
            </w:r>
          </w:p>
        </w:tc>
        <w:tc>
          <w:tcPr>
            <w:tcW w:w="2300" w:type="dxa"/>
          </w:tcPr>
          <w:p w:rsidR="005C3A17" w:rsidRPr="006649D9" w:rsidRDefault="005C3A17" w:rsidP="006649D9">
            <w:pPr>
              <w:spacing w:line="240" w:lineRule="auto"/>
              <w:ind w:firstLine="0"/>
              <w:jc w:val="left"/>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73.</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Сопровождение деятельности сетевого профессионального сообщества педагогических работников системы дополнительного образования детейМантуровского района</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2022 г.</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далее ежегодно</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Управлениеобразования Администрации Мантуровского района Курскойобласти;</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Информационные отчеты</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Выявление и распространение лучших практик наставничества в системе дополнительного образования детей  </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2022, далееежеквартально</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База лучших практик наставничества</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75.</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 xml:space="preserve">Создание условий для развития института наставничества в системе дополнительного </w:t>
            </w:r>
          </w:p>
        </w:tc>
        <w:tc>
          <w:tcPr>
            <w:tcW w:w="2300" w:type="dxa"/>
          </w:tcPr>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2022, далее- ежеквартально</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Информационные отчеты</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образования детей</w:t>
            </w:r>
          </w:p>
        </w:tc>
        <w:tc>
          <w:tcPr>
            <w:tcW w:w="2300" w:type="dxa"/>
          </w:tcPr>
          <w:p w:rsidR="005C3A17" w:rsidRPr="006649D9" w:rsidRDefault="005C3A17" w:rsidP="006649D9">
            <w:pPr>
              <w:spacing w:after="7" w:line="259" w:lineRule="auto"/>
              <w:ind w:right="63" w:firstLine="0"/>
              <w:jc w:val="center"/>
              <w:rPr>
                <w:rFonts w:ascii="Times New Roman" w:hAnsi="Times New Roman"/>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района Курской области;МУ «Мантуровский РМК»; МОЦ</w:t>
            </w: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rPr>
            </w:pP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76.</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Проведение муниципального конкурса наставников, в том числе для педагогов дополнительного образования</w:t>
            </w:r>
          </w:p>
        </w:tc>
        <w:tc>
          <w:tcPr>
            <w:tcW w:w="2300" w:type="dxa"/>
          </w:tcPr>
          <w:p w:rsidR="005C3A17" w:rsidRPr="006649D9" w:rsidRDefault="005C3A17" w:rsidP="006649D9">
            <w:pPr>
              <w:spacing w:after="7" w:line="259" w:lineRule="auto"/>
              <w:ind w:right="63" w:firstLine="0"/>
              <w:jc w:val="center"/>
              <w:rPr>
                <w:rFonts w:ascii="Times New Roman" w:hAnsi="Times New Roman"/>
              </w:rPr>
            </w:pPr>
            <w:r w:rsidRPr="006649D9">
              <w:rPr>
                <w:rFonts w:ascii="Times New Roman" w:hAnsi="Times New Roman"/>
              </w:rPr>
              <w:t>2022 г., далее- ежегодно</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области;МУ «Мантуровский РМК»; МОЦ</w:t>
            </w:r>
          </w:p>
        </w:tc>
        <w:tc>
          <w:tcPr>
            <w:tcW w:w="2306" w:type="dxa"/>
            <w:gridSpan w:val="4"/>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Информационные отчеты</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77.</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2300" w:type="dxa"/>
          </w:tcPr>
          <w:p w:rsidR="005C3A17" w:rsidRPr="006649D9" w:rsidRDefault="005C3A17" w:rsidP="006649D9">
            <w:pPr>
              <w:spacing w:after="7" w:line="259" w:lineRule="auto"/>
              <w:ind w:right="63" w:firstLine="0"/>
              <w:jc w:val="center"/>
              <w:rPr>
                <w:rFonts w:ascii="Times New Roman" w:hAnsi="Times New Roman"/>
              </w:rPr>
            </w:pPr>
            <w:r w:rsidRPr="006649D9">
              <w:rPr>
                <w:rFonts w:ascii="Times New Roman" w:hAnsi="Times New Roman"/>
              </w:rPr>
              <w:t xml:space="preserve">I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2023г., далее ежегодно (не позднее 15 рабочих дней до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фактического срока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исполнения) </w:t>
            </w:r>
          </w:p>
          <w:p w:rsidR="005C3A17" w:rsidRPr="006649D9" w:rsidRDefault="005C3A17" w:rsidP="006649D9">
            <w:pPr>
              <w:spacing w:line="240" w:lineRule="auto"/>
              <w:ind w:firstLine="0"/>
              <w:jc w:val="left"/>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78.</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Ярмарка вакансий в системе дополнительного образования Курской области</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II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2023г., далее 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фактического срока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исполнения) </w:t>
            </w:r>
          </w:p>
          <w:p w:rsidR="005C3A17" w:rsidRPr="006649D9" w:rsidRDefault="005C3A17" w:rsidP="006649D9">
            <w:pPr>
              <w:spacing w:line="240" w:lineRule="auto"/>
              <w:ind w:right="0" w:firstLine="0"/>
              <w:jc w:val="left"/>
              <w:rPr>
                <w:rFonts w:ascii="Times New Roman" w:hAnsi="Times New Roman"/>
                <w:b/>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МОЦ</w:t>
            </w: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 района Курской области</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79.</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Разработка мер поддержки для молодых специалистов, </w:t>
            </w:r>
          </w:p>
          <w:p w:rsidR="005C3A17" w:rsidRPr="006649D9" w:rsidRDefault="005C3A17" w:rsidP="006649D9">
            <w:pPr>
              <w:spacing w:line="240" w:lineRule="auto"/>
              <w:ind w:right="0" w:firstLine="0"/>
              <w:jc w:val="left"/>
              <w:rPr>
                <w:rFonts w:ascii="Times New Roman" w:hAnsi="Times New Roman"/>
              </w:rPr>
            </w:pP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 xml:space="preserve">2023г., далее </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Управление образования </w:t>
            </w: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работающих в системе дополнительного образования, содействие их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профессиональному развитию</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фактического срока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исполнения) </w:t>
            </w:r>
          </w:p>
          <w:p w:rsidR="005C3A17" w:rsidRPr="006649D9" w:rsidRDefault="005C3A17" w:rsidP="006649D9">
            <w:pPr>
              <w:spacing w:line="240" w:lineRule="auto"/>
              <w:ind w:right="0" w:firstLine="0"/>
              <w:jc w:val="center"/>
              <w:rPr>
                <w:rFonts w:ascii="Times New Roman" w:hAnsi="Times New Roman"/>
              </w:rPr>
            </w:pP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Администрации Мантуровского района Курской области</w:t>
            </w: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rPr>
            </w:pPr>
          </w:p>
        </w:tc>
        <w:tc>
          <w:tcPr>
            <w:tcW w:w="3867" w:type="dxa"/>
          </w:tcPr>
          <w:p w:rsidR="005C3A17" w:rsidRPr="006649D9" w:rsidRDefault="005C3A17" w:rsidP="006649D9">
            <w:pPr>
              <w:spacing w:line="240" w:lineRule="auto"/>
              <w:ind w:right="0"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80.</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Участие в Межрегиональной молодежной педагогической школе</w:t>
            </w:r>
          </w:p>
          <w:p w:rsidR="005C3A17" w:rsidRPr="006649D9" w:rsidRDefault="005C3A17" w:rsidP="006649D9">
            <w:pPr>
              <w:spacing w:line="240" w:lineRule="auto"/>
              <w:ind w:right="0" w:firstLine="0"/>
              <w:jc w:val="left"/>
              <w:rPr>
                <w:rFonts w:ascii="Times New Roman" w:hAnsi="Times New Roman"/>
              </w:rPr>
            </w:pP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II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2022г, далееежегодно</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территориальная организация профессионального союза работников образования и науки</w:t>
            </w:r>
          </w:p>
        </w:tc>
        <w:tc>
          <w:tcPr>
            <w:tcW w:w="2306" w:type="dxa"/>
            <w:gridSpan w:val="4"/>
          </w:tcPr>
          <w:p w:rsidR="005C3A17" w:rsidRPr="006649D9" w:rsidRDefault="005C3A17" w:rsidP="006649D9">
            <w:pPr>
              <w:spacing w:line="240" w:lineRule="auto"/>
              <w:ind w:right="0" w:firstLine="0"/>
              <w:jc w:val="left"/>
              <w:rPr>
                <w:rFonts w:ascii="Times New Roman" w:hAnsi="Times New Roman"/>
              </w:rPr>
            </w:pP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81.</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Выявление и распространение лучших практик наставничества в системе дополнительного образования детей</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II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2023г., далее 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фактического срока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исполнения) </w:t>
            </w:r>
          </w:p>
          <w:p w:rsidR="005C3A17" w:rsidRPr="006649D9" w:rsidRDefault="005C3A17" w:rsidP="006649D9">
            <w:pPr>
              <w:spacing w:line="240" w:lineRule="auto"/>
              <w:ind w:right="0" w:firstLine="0"/>
              <w:jc w:val="left"/>
              <w:rPr>
                <w:rFonts w:ascii="Times New Roman" w:hAnsi="Times New Roman"/>
                <w:b/>
              </w:rPr>
            </w:pPr>
          </w:p>
        </w:tc>
        <w:tc>
          <w:tcPr>
            <w:tcW w:w="2238" w:type="dxa"/>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 xml:space="preserve">Управление образования Администрации Мантуровского района Курской области;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МУ «Мантуровский РМК»</w:t>
            </w: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82.</w:t>
            </w: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Проведение муниципального конкурса лучших практик наставничества «Я-наставник» в дополнительном образовании по следующим направлениям наставничества: номинация </w:t>
            </w:r>
          </w:p>
          <w:p w:rsidR="005C3A17" w:rsidRPr="006649D9" w:rsidRDefault="005C3A17" w:rsidP="006649D9">
            <w:pPr>
              <w:spacing w:line="240" w:lineRule="auto"/>
              <w:ind w:right="0" w:firstLine="0"/>
              <w:jc w:val="left"/>
              <w:rPr>
                <w:rFonts w:ascii="Times New Roman" w:hAnsi="Times New Roman"/>
              </w:rPr>
            </w:pPr>
          </w:p>
        </w:tc>
        <w:tc>
          <w:tcPr>
            <w:tcW w:w="2300" w:type="dxa"/>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ежегодно</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Приказ управления образования Администрации Мантуровского района Курской области</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педагог-наставник;  номинация наставник-производственник;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номинация наставник проектных команд;   номинация наставник  молодого педагога </w:t>
            </w:r>
          </w:p>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дополнительного образования</w:t>
            </w:r>
          </w:p>
        </w:tc>
        <w:tc>
          <w:tcPr>
            <w:tcW w:w="2300" w:type="dxa"/>
          </w:tcPr>
          <w:p w:rsidR="005C3A17" w:rsidRPr="006649D9" w:rsidRDefault="005C3A17" w:rsidP="006649D9">
            <w:pPr>
              <w:spacing w:line="240" w:lineRule="auto"/>
              <w:ind w:right="0" w:firstLine="0"/>
              <w:jc w:val="center"/>
              <w:rPr>
                <w:rFonts w:ascii="Times New Roman" w:hAnsi="Times New Roman"/>
              </w:rPr>
            </w:pP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МУ «Мантуровский РМК»</w:t>
            </w:r>
          </w:p>
        </w:tc>
        <w:tc>
          <w:tcPr>
            <w:tcW w:w="2306" w:type="dxa"/>
            <w:gridSpan w:val="4"/>
          </w:tcPr>
          <w:p w:rsidR="005C3A17" w:rsidRPr="006649D9" w:rsidRDefault="005C3A17" w:rsidP="006649D9">
            <w:pPr>
              <w:spacing w:line="240" w:lineRule="auto"/>
              <w:ind w:firstLine="0"/>
              <w:jc w:val="left"/>
              <w:rPr>
                <w:rFonts w:ascii="Times New Roman" w:hAnsi="Times New Roman"/>
              </w:rPr>
            </w:pP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83.</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Создание условий для развития института наставничества в системе дополнительного образования детей</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2024г., далее ежегодно</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firstLine="0"/>
              <w:jc w:val="left"/>
              <w:rPr>
                <w:rFonts w:ascii="Times New Roman" w:hAnsi="Times New Roman"/>
              </w:rPr>
            </w:pPr>
          </w:p>
          <w:p w:rsidR="005C3A17" w:rsidRPr="006649D9" w:rsidRDefault="005C3A17" w:rsidP="006649D9">
            <w:pPr>
              <w:spacing w:line="240" w:lineRule="auto"/>
              <w:ind w:firstLine="0"/>
              <w:jc w:val="left"/>
              <w:rPr>
                <w:rFonts w:ascii="Times New Roman" w:hAnsi="Times New Roman"/>
              </w:rPr>
            </w:pP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Организована подготовка педагогов дополнительного образования</w:t>
            </w:r>
          </w:p>
        </w:tc>
      </w:tr>
      <w:tr w:rsidR="005C3A17" w:rsidRPr="006649D9" w:rsidTr="006649D9">
        <w:tc>
          <w:tcPr>
            <w:tcW w:w="14786" w:type="dxa"/>
            <w:gridSpan w:val="10"/>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V. Управление реализацией Концепции развития дополнительного образования детей до 2030 года</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84.</w:t>
            </w:r>
          </w:p>
        </w:tc>
        <w:tc>
          <w:tcPr>
            <w:tcW w:w="3244" w:type="dxa"/>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Разработка и реализация муниципальных программ поддержки и развития отраслевых систем дополнительного образования детей, актуализация муниципальных программ (планов мероприятий ("дорожных карт") по развитию дополнительного образования детей</w:t>
            </w:r>
          </w:p>
        </w:tc>
        <w:tc>
          <w:tcPr>
            <w:tcW w:w="2300" w:type="dxa"/>
          </w:tcPr>
          <w:p w:rsidR="005C3A17" w:rsidRPr="006649D9" w:rsidRDefault="005C3A17" w:rsidP="006649D9">
            <w:pPr>
              <w:spacing w:after="7" w:line="259" w:lineRule="auto"/>
              <w:ind w:right="63" w:firstLine="0"/>
              <w:jc w:val="center"/>
              <w:rPr>
                <w:rFonts w:ascii="Times New Roman" w:hAnsi="Times New Roman"/>
              </w:rPr>
            </w:pPr>
            <w:r w:rsidRPr="006649D9">
              <w:rPr>
                <w:rFonts w:ascii="Times New Roman" w:hAnsi="Times New Roman"/>
              </w:rPr>
              <w:t>IV квартал</w:t>
            </w:r>
          </w:p>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2022г., далее ежегодно</w:t>
            </w:r>
          </w:p>
          <w:p w:rsidR="005C3A17" w:rsidRPr="006649D9" w:rsidRDefault="005C3A17" w:rsidP="006649D9">
            <w:pPr>
              <w:spacing w:line="238" w:lineRule="auto"/>
              <w:ind w:right="5" w:firstLine="0"/>
              <w:jc w:val="center"/>
              <w:rPr>
                <w:rFonts w:ascii="Times New Roman" w:hAnsi="Times New Roman"/>
              </w:rPr>
            </w:pPr>
            <w:r w:rsidRPr="006649D9">
              <w:rPr>
                <w:rFonts w:ascii="Times New Roman" w:hAnsi="Times New Roman"/>
              </w:rPr>
              <w:t>(не позднее 15 рабочих дней до</w:t>
            </w:r>
          </w:p>
          <w:p w:rsidR="005C3A17" w:rsidRPr="006649D9" w:rsidRDefault="005C3A17" w:rsidP="006649D9">
            <w:pPr>
              <w:spacing w:line="240" w:lineRule="auto"/>
              <w:ind w:firstLine="0"/>
              <w:jc w:val="center"/>
              <w:rPr>
                <w:rFonts w:ascii="Times New Roman" w:hAnsi="Times New Roman"/>
                <w:b/>
              </w:rPr>
            </w:pPr>
            <w:r w:rsidRPr="006649D9">
              <w:rPr>
                <w:rFonts w:ascii="Times New Roman" w:hAnsi="Times New Roman"/>
              </w:rPr>
              <w:t>фактического срока исполнения)</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306" w:type="dxa"/>
            <w:gridSpan w:val="4"/>
          </w:tcPr>
          <w:p w:rsidR="005C3A17" w:rsidRPr="006649D9" w:rsidRDefault="005C3A17" w:rsidP="006649D9">
            <w:pPr>
              <w:spacing w:line="240" w:lineRule="auto"/>
              <w:ind w:firstLine="0"/>
              <w:jc w:val="left"/>
              <w:rPr>
                <w:rFonts w:ascii="Times New Roman" w:hAnsi="Times New Roman"/>
                <w:b/>
              </w:rPr>
            </w:pPr>
            <w:r w:rsidRPr="006649D9">
              <w:rPr>
                <w:rFonts w:ascii="Times New Roman" w:hAnsi="Times New Roman"/>
              </w:rPr>
              <w:t>Аналитическая справка в комитет образования и науки Курской области, комитет по физической культуре и спорту Курской области</w:t>
            </w: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85.</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Мониторинг исполнения плана мероприятий по реализации Концепции развития дополнительного образования детей до 2030 года, I этап (2022 </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IV квартал 2022г., далее 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(не позднее 15 рабочих дней до </w:t>
            </w:r>
          </w:p>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фактического срока</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Управление образования Администрации Мантуровского района Курской </w:t>
            </w: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- 2024 годы).</w:t>
            </w:r>
          </w:p>
        </w:tc>
        <w:tc>
          <w:tcPr>
            <w:tcW w:w="2300" w:type="dxa"/>
          </w:tcPr>
          <w:p w:rsidR="005C3A17" w:rsidRPr="006649D9" w:rsidRDefault="005C3A17" w:rsidP="006649D9">
            <w:pPr>
              <w:spacing w:line="240" w:lineRule="auto"/>
              <w:ind w:right="0" w:firstLine="0"/>
              <w:jc w:val="left"/>
              <w:rPr>
                <w:rFonts w:ascii="Times New Roman" w:hAnsi="Times New Roman"/>
              </w:rPr>
            </w:pP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области; Управление культуры Администрации Мантуровского района Курской области</w:t>
            </w: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rPr>
            </w:pPr>
          </w:p>
        </w:tc>
        <w:tc>
          <w:tcPr>
            <w:tcW w:w="3867" w:type="dxa"/>
          </w:tcPr>
          <w:p w:rsidR="005C3A17" w:rsidRPr="006649D9" w:rsidRDefault="005C3A17" w:rsidP="006649D9">
            <w:pPr>
              <w:spacing w:line="240" w:lineRule="auto"/>
              <w:ind w:right="0"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86</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Мониторинг соответствия муниципальных систем дополнительного образования детей (за исключением отраслевых муниципальных систем дополнительного образования в области культуры и искусств) целям и задачам целевой модели развития муниципальных систем дополнительного образования детей</w:t>
            </w:r>
          </w:p>
        </w:tc>
        <w:tc>
          <w:tcPr>
            <w:tcW w:w="2300" w:type="dxa"/>
          </w:tcPr>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ежегодно</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Внедрена и функционирует Целевая модель развития муниципальных систем дополнительного образования детей.  </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87.</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Проведение мониторингов: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1.Мониторинг наполнения региональной информационной системы «Навигатор дополнительного образования детей Курской области».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Мониторинг наполнения модуля «Одаренные дети» в автоматизированной информационной системе «Навигатор дополнительного образования детей Курской области.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3.Мониторинг образовательных</w:t>
            </w:r>
          </w:p>
        </w:tc>
        <w:tc>
          <w:tcPr>
            <w:tcW w:w="2300" w:type="dxa"/>
          </w:tcPr>
          <w:p w:rsidR="005C3A17" w:rsidRPr="006649D9" w:rsidRDefault="005C3A17" w:rsidP="006649D9">
            <w:pPr>
              <w:spacing w:line="240" w:lineRule="auto"/>
              <w:ind w:right="0" w:firstLine="0"/>
              <w:jc w:val="center"/>
              <w:rPr>
                <w:rFonts w:ascii="Times New Roman" w:hAnsi="Times New Roman"/>
                <w:b/>
              </w:rPr>
            </w:pPr>
            <w:r w:rsidRPr="006649D9">
              <w:rPr>
                <w:rFonts w:ascii="Times New Roman" w:hAnsi="Times New Roman"/>
              </w:rPr>
              <w:t>ежегодно</w:t>
            </w: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 МОЦ; МУ «Мантуровский РМК»</w:t>
            </w:r>
          </w:p>
          <w:p w:rsidR="005C3A17" w:rsidRPr="006649D9" w:rsidRDefault="005C3A17" w:rsidP="006649D9">
            <w:pPr>
              <w:spacing w:line="240"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b/>
              </w:rPr>
            </w:pPr>
            <w:r w:rsidRPr="006649D9">
              <w:rPr>
                <w:rFonts w:ascii="Times New Roman" w:hAnsi="Times New Roman"/>
              </w:rPr>
              <w:t>Аналитическая справка</w:t>
            </w: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Внедрена и функционирует Целевая модель развития муниципальных систем дополнительного образования детей.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w:t>
            </w:r>
          </w:p>
        </w:tc>
      </w:tr>
      <w:tr w:rsidR="005C3A17" w:rsidRPr="006649D9" w:rsidTr="006649D9">
        <w:tc>
          <w:tcPr>
            <w:tcW w:w="4075" w:type="dxa"/>
            <w:gridSpan w:val="3"/>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организаций, реализующих программы физкультурно-спортивной направленности.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4.Мониторинг образовательных организаций, реализующих программы туристско- краеведческой направленности.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5.Мониторинг образовательных организаций,реализующих</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программы </w:t>
            </w:r>
            <w:r w:rsidRPr="006649D9">
              <w:rPr>
                <w:rFonts w:ascii="Times New Roman" w:hAnsi="Times New Roman"/>
              </w:rPr>
              <w:tab/>
              <w:t>социально-</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гуманитарной    направленности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6.Мониторинг образовательных организаций, реализующих программы естественнонаучной  направленности </w:t>
            </w:r>
          </w:p>
          <w:p w:rsidR="005C3A17" w:rsidRPr="006649D9" w:rsidRDefault="005C3A17" w:rsidP="006649D9">
            <w:pPr>
              <w:spacing w:line="240" w:lineRule="auto"/>
              <w:ind w:right="0" w:firstLine="0"/>
              <w:rPr>
                <w:rFonts w:ascii="Times New Roman" w:hAnsi="Times New Roman"/>
              </w:rPr>
            </w:pPr>
            <w:r w:rsidRPr="006649D9">
              <w:rPr>
                <w:rFonts w:ascii="Times New Roman" w:hAnsi="Times New Roman"/>
              </w:rPr>
              <w:t xml:space="preserve">7.Мониторинг образовательных организаций, реализующих программы художественной  направленности </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8.Мониторинг образовательных организаций, реализующих программы </w:t>
            </w:r>
            <w:r w:rsidRPr="006649D9">
              <w:rPr>
                <w:rFonts w:ascii="Times New Roman" w:hAnsi="Times New Roman"/>
              </w:rPr>
              <w:tab/>
              <w:t>технической направленности</w:t>
            </w:r>
          </w:p>
        </w:tc>
        <w:tc>
          <w:tcPr>
            <w:tcW w:w="2300" w:type="dxa"/>
          </w:tcPr>
          <w:p w:rsidR="005C3A17" w:rsidRPr="006649D9" w:rsidRDefault="005C3A17" w:rsidP="006649D9">
            <w:pPr>
              <w:spacing w:line="240" w:lineRule="auto"/>
              <w:ind w:right="0" w:firstLine="0"/>
              <w:jc w:val="left"/>
              <w:rPr>
                <w:rFonts w:ascii="Times New Roman" w:hAnsi="Times New Roman"/>
              </w:rPr>
            </w:pPr>
          </w:p>
        </w:tc>
        <w:tc>
          <w:tcPr>
            <w:tcW w:w="2238" w:type="dxa"/>
          </w:tcPr>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rPr>
            </w:pPr>
          </w:p>
        </w:tc>
        <w:tc>
          <w:tcPr>
            <w:tcW w:w="3867" w:type="dxa"/>
          </w:tcPr>
          <w:p w:rsidR="005C3A17" w:rsidRPr="006649D9" w:rsidRDefault="005C3A17" w:rsidP="006649D9">
            <w:pPr>
              <w:spacing w:line="240" w:lineRule="auto"/>
              <w:ind w:right="0" w:firstLine="0"/>
              <w:jc w:val="left"/>
              <w:rPr>
                <w:rFonts w:ascii="Times New Roman" w:hAnsi="Times New Roman"/>
              </w:rPr>
            </w:pP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88.</w:t>
            </w: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 xml:space="preserve">Участие в мониторинге практики внедрения в субъектах Российской Федерации системы персонифицированного финансирования дополнительного образования </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IV квартал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 xml:space="preserve">2022г., далее ежегодно </w:t>
            </w:r>
          </w:p>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(не позднее 15 рабочих дней до фактического срока</w:t>
            </w:r>
          </w:p>
          <w:p w:rsidR="005C3A17" w:rsidRPr="006649D9" w:rsidRDefault="005C3A17" w:rsidP="006649D9">
            <w:pPr>
              <w:spacing w:line="240" w:lineRule="auto"/>
              <w:ind w:right="0" w:firstLine="0"/>
              <w:jc w:val="left"/>
              <w:rPr>
                <w:rFonts w:ascii="Times New Roman" w:hAnsi="Times New Roman"/>
              </w:rPr>
            </w:pPr>
          </w:p>
          <w:p w:rsidR="005C3A17" w:rsidRPr="006649D9" w:rsidRDefault="005C3A17" w:rsidP="006649D9">
            <w:pPr>
              <w:spacing w:line="240" w:lineRule="auto"/>
              <w:ind w:right="0" w:firstLine="0"/>
              <w:jc w:val="left"/>
              <w:rPr>
                <w:rFonts w:ascii="Times New Roman" w:hAnsi="Times New Roman"/>
              </w:rPr>
            </w:pP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w:t>
            </w:r>
          </w:p>
        </w:tc>
        <w:tc>
          <w:tcPr>
            <w:tcW w:w="2306" w:type="dxa"/>
            <w:gridSpan w:val="4"/>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Информационная справкав</w:t>
            </w:r>
          </w:p>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комитет образования и науки Курской области</w:t>
            </w:r>
          </w:p>
        </w:tc>
        <w:tc>
          <w:tcPr>
            <w:tcW w:w="3867" w:type="dxa"/>
          </w:tcPr>
          <w:p w:rsidR="005C3A17" w:rsidRPr="006649D9" w:rsidRDefault="005C3A17" w:rsidP="006649D9">
            <w:pPr>
              <w:spacing w:line="259" w:lineRule="auto"/>
              <w:ind w:right="0" w:firstLine="0"/>
              <w:jc w:val="left"/>
              <w:rPr>
                <w:rFonts w:ascii="Times New Roman" w:hAnsi="Times New Roman"/>
              </w:rPr>
            </w:pPr>
            <w:r w:rsidRPr="006649D9">
              <w:rPr>
                <w:rFonts w:ascii="Times New Roman" w:hAnsi="Times New Roman"/>
              </w:rPr>
              <w:t xml:space="preserve">Внедрена и функционирует Целевая модель развития региональных систем дополнительного образования детей. </w:t>
            </w:r>
          </w:p>
          <w:p w:rsidR="005C3A17" w:rsidRPr="006649D9" w:rsidRDefault="005C3A17" w:rsidP="006649D9">
            <w:pPr>
              <w:spacing w:line="277" w:lineRule="auto"/>
              <w:ind w:right="0" w:firstLine="0"/>
              <w:jc w:val="left"/>
              <w:rPr>
                <w:rFonts w:ascii="Times New Roman" w:hAnsi="Times New Roman"/>
              </w:rPr>
            </w:pPr>
            <w:r w:rsidRPr="006649D9">
              <w:rPr>
                <w:rFonts w:ascii="Times New Roman" w:hAnsi="Times New Roman"/>
              </w:rPr>
              <w:t xml:space="preserve">Доля негосударственного сектора, включенного  в систему персонифицированного </w:t>
            </w:r>
          </w:p>
          <w:p w:rsidR="005C3A17" w:rsidRPr="006649D9" w:rsidRDefault="005C3A17" w:rsidP="006649D9">
            <w:pPr>
              <w:spacing w:line="240" w:lineRule="auto"/>
              <w:ind w:right="0" w:firstLine="0"/>
              <w:jc w:val="left"/>
              <w:rPr>
                <w:rFonts w:ascii="Times New Roman" w:hAnsi="Times New Roman"/>
              </w:rPr>
            </w:pPr>
          </w:p>
        </w:tc>
      </w:tr>
      <w:tr w:rsidR="005C3A17" w:rsidRPr="006649D9" w:rsidTr="006649D9">
        <w:tc>
          <w:tcPr>
            <w:tcW w:w="4075" w:type="dxa"/>
            <w:gridSpan w:val="3"/>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Наименование мероприятия</w:t>
            </w:r>
          </w:p>
        </w:tc>
        <w:tc>
          <w:tcPr>
            <w:tcW w:w="2300"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Срок реализации</w:t>
            </w:r>
          </w:p>
        </w:tc>
        <w:tc>
          <w:tcPr>
            <w:tcW w:w="2238"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Ответственные исполнители</w:t>
            </w:r>
          </w:p>
        </w:tc>
        <w:tc>
          <w:tcPr>
            <w:tcW w:w="2306" w:type="dxa"/>
            <w:gridSpan w:val="4"/>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Итоговый документ</w:t>
            </w:r>
          </w:p>
        </w:tc>
        <w:tc>
          <w:tcPr>
            <w:tcW w:w="3867" w:type="dxa"/>
          </w:tcPr>
          <w:p w:rsidR="005C3A17" w:rsidRPr="006649D9" w:rsidRDefault="005C3A17" w:rsidP="006649D9">
            <w:pPr>
              <w:spacing w:line="240" w:lineRule="auto"/>
              <w:ind w:right="0" w:firstLine="0"/>
              <w:jc w:val="center"/>
              <w:rPr>
                <w:rFonts w:ascii="Times New Roman" w:hAnsi="Times New Roman"/>
              </w:rPr>
            </w:pPr>
            <w:r w:rsidRPr="006649D9">
              <w:rPr>
                <w:rFonts w:ascii="Times New Roman" w:hAnsi="Times New Roman"/>
              </w:rPr>
              <w:t>Достижение целевых показателей</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p>
        </w:tc>
        <w:tc>
          <w:tcPr>
            <w:tcW w:w="3244"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системыРоссийской Федерации, участие негосударственныхорганизаций, уровеньудовлетворенности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 с 1 января 2023г.)</w:t>
            </w:r>
          </w:p>
          <w:p w:rsidR="005C3A17" w:rsidRPr="006649D9" w:rsidRDefault="005C3A17" w:rsidP="006649D9">
            <w:pPr>
              <w:spacing w:line="240" w:lineRule="auto"/>
              <w:ind w:right="0" w:firstLine="0"/>
              <w:jc w:val="left"/>
              <w:rPr>
                <w:rFonts w:ascii="Times New Roman" w:hAnsi="Times New Roman"/>
              </w:rPr>
            </w:pPr>
          </w:p>
        </w:tc>
        <w:tc>
          <w:tcPr>
            <w:tcW w:w="2300" w:type="dxa"/>
          </w:tcPr>
          <w:p w:rsidR="005C3A17" w:rsidRPr="006649D9" w:rsidRDefault="005C3A17" w:rsidP="006649D9">
            <w:pPr>
              <w:spacing w:line="240" w:lineRule="auto"/>
              <w:ind w:right="0" w:firstLine="0"/>
              <w:jc w:val="left"/>
              <w:rPr>
                <w:rFonts w:ascii="Times New Roman" w:hAnsi="Times New Roman"/>
              </w:rPr>
            </w:pPr>
          </w:p>
        </w:tc>
        <w:tc>
          <w:tcPr>
            <w:tcW w:w="2238" w:type="dxa"/>
          </w:tcPr>
          <w:p w:rsidR="005C3A17" w:rsidRPr="006649D9" w:rsidRDefault="005C3A17" w:rsidP="006649D9">
            <w:pPr>
              <w:spacing w:line="240" w:lineRule="auto"/>
              <w:ind w:right="0" w:firstLine="0"/>
              <w:jc w:val="left"/>
              <w:rPr>
                <w:rFonts w:ascii="Times New Roman" w:hAnsi="Times New Roman"/>
              </w:rPr>
            </w:pPr>
          </w:p>
        </w:tc>
        <w:tc>
          <w:tcPr>
            <w:tcW w:w="2306" w:type="dxa"/>
            <w:gridSpan w:val="4"/>
          </w:tcPr>
          <w:p w:rsidR="005C3A17" w:rsidRPr="006649D9" w:rsidRDefault="005C3A17" w:rsidP="006649D9">
            <w:pPr>
              <w:spacing w:line="240" w:lineRule="auto"/>
              <w:ind w:right="0" w:firstLine="0"/>
              <w:jc w:val="left"/>
              <w:rPr>
                <w:rFonts w:ascii="Times New Roman" w:hAnsi="Times New Roman"/>
              </w:rPr>
            </w:pPr>
          </w:p>
        </w:tc>
        <w:tc>
          <w:tcPr>
            <w:tcW w:w="3867"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финансирования дополнительного образования детей</w:t>
            </w:r>
          </w:p>
        </w:tc>
      </w:tr>
      <w:tr w:rsidR="005C3A17" w:rsidRPr="006649D9" w:rsidTr="006649D9">
        <w:tc>
          <w:tcPr>
            <w:tcW w:w="14786" w:type="dxa"/>
            <w:gridSpan w:val="10"/>
          </w:tcPr>
          <w:p w:rsidR="005C3A17" w:rsidRPr="006649D9" w:rsidRDefault="005C3A17" w:rsidP="006649D9">
            <w:pPr>
              <w:spacing w:line="277" w:lineRule="auto"/>
              <w:ind w:right="0" w:firstLine="0"/>
              <w:jc w:val="center"/>
              <w:rPr>
                <w:rFonts w:ascii="Times New Roman" w:hAnsi="Times New Roman"/>
              </w:rPr>
            </w:pPr>
            <w:r w:rsidRPr="006649D9">
              <w:rPr>
                <w:rFonts w:ascii="Times New Roman" w:hAnsi="Times New Roman"/>
              </w:rPr>
              <w:t>VI. Иное</w:t>
            </w:r>
          </w:p>
        </w:tc>
      </w:tr>
      <w:tr w:rsidR="005C3A17" w:rsidRPr="006649D9" w:rsidTr="006649D9">
        <w:tc>
          <w:tcPr>
            <w:tcW w:w="831" w:type="dxa"/>
            <w:gridSpan w:val="2"/>
          </w:tcPr>
          <w:p w:rsidR="005C3A17" w:rsidRPr="006649D9" w:rsidRDefault="005C3A17" w:rsidP="006649D9">
            <w:pPr>
              <w:spacing w:line="240" w:lineRule="auto"/>
              <w:ind w:firstLine="0"/>
              <w:jc w:val="left"/>
              <w:rPr>
                <w:rFonts w:ascii="Times New Roman" w:hAnsi="Times New Roman"/>
              </w:rPr>
            </w:pPr>
            <w:r w:rsidRPr="006649D9">
              <w:rPr>
                <w:rFonts w:ascii="Times New Roman" w:hAnsi="Times New Roman"/>
              </w:rPr>
              <w:t>89.</w:t>
            </w:r>
          </w:p>
        </w:tc>
        <w:tc>
          <w:tcPr>
            <w:tcW w:w="3244" w:type="dxa"/>
          </w:tcPr>
          <w:p w:rsidR="005C3A17" w:rsidRPr="006649D9" w:rsidRDefault="005C3A17" w:rsidP="006649D9">
            <w:pPr>
              <w:spacing w:line="256" w:lineRule="auto"/>
              <w:ind w:right="0" w:firstLine="0"/>
              <w:jc w:val="left"/>
              <w:rPr>
                <w:rFonts w:ascii="Times New Roman" w:hAnsi="Times New Roman"/>
              </w:rPr>
            </w:pPr>
            <w:r w:rsidRPr="006649D9">
              <w:rPr>
                <w:rFonts w:ascii="Times New Roman" w:hAnsi="Times New Roman"/>
              </w:rPr>
              <w:t xml:space="preserve">Реализация программы развития детско-юношеского спорта в Курской области до 2030 года </w:t>
            </w:r>
          </w:p>
          <w:p w:rsidR="005C3A17" w:rsidRPr="006649D9" w:rsidRDefault="005C3A17" w:rsidP="006649D9">
            <w:pPr>
              <w:spacing w:line="240" w:lineRule="auto"/>
              <w:ind w:right="0" w:firstLine="0"/>
              <w:jc w:val="left"/>
              <w:rPr>
                <w:rFonts w:ascii="Times New Roman" w:hAnsi="Times New Roman"/>
              </w:rPr>
            </w:pPr>
          </w:p>
        </w:tc>
        <w:tc>
          <w:tcPr>
            <w:tcW w:w="2300" w:type="dxa"/>
          </w:tcPr>
          <w:p w:rsidR="005C3A17" w:rsidRPr="006649D9" w:rsidRDefault="005C3A17" w:rsidP="006649D9">
            <w:pPr>
              <w:spacing w:line="240" w:lineRule="auto"/>
              <w:ind w:right="0" w:firstLine="0"/>
              <w:jc w:val="left"/>
              <w:rPr>
                <w:rFonts w:ascii="Times New Roman" w:hAnsi="Times New Roman"/>
              </w:rPr>
            </w:pPr>
          </w:p>
        </w:tc>
        <w:tc>
          <w:tcPr>
            <w:tcW w:w="2238" w:type="dxa"/>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Управление образования Администрации Мантуровского района Курской области</w:t>
            </w:r>
          </w:p>
        </w:tc>
        <w:tc>
          <w:tcPr>
            <w:tcW w:w="2306" w:type="dxa"/>
            <w:gridSpan w:val="4"/>
          </w:tcPr>
          <w:p w:rsidR="005C3A17" w:rsidRPr="006649D9" w:rsidRDefault="005C3A17" w:rsidP="006649D9">
            <w:pPr>
              <w:spacing w:line="240" w:lineRule="auto"/>
              <w:ind w:right="0" w:firstLine="0"/>
              <w:jc w:val="left"/>
              <w:rPr>
                <w:rFonts w:ascii="Times New Roman" w:hAnsi="Times New Roman"/>
              </w:rPr>
            </w:pPr>
            <w:r w:rsidRPr="006649D9">
              <w:rPr>
                <w:rFonts w:ascii="Times New Roman" w:hAnsi="Times New Roman"/>
              </w:rPr>
              <w:t>Аналитическая справка</w:t>
            </w:r>
          </w:p>
        </w:tc>
        <w:tc>
          <w:tcPr>
            <w:tcW w:w="3867" w:type="dxa"/>
          </w:tcPr>
          <w:p w:rsidR="005C3A17" w:rsidRPr="006649D9" w:rsidRDefault="005C3A17" w:rsidP="006649D9">
            <w:pPr>
              <w:spacing w:line="277" w:lineRule="auto"/>
              <w:ind w:right="0" w:firstLine="0"/>
              <w:jc w:val="left"/>
              <w:rPr>
                <w:rFonts w:ascii="Times New Roman" w:hAnsi="Times New Roman"/>
              </w:rPr>
            </w:pPr>
            <w:r w:rsidRPr="006649D9">
              <w:rPr>
                <w:rFonts w:ascii="Times New Roman" w:hAnsi="Times New Roman"/>
              </w:rPr>
              <w:t>Сохранена сеть организаций, осуществляющих спортивную подготовку, в ведении органов исполнительной власти субъектов Российской Федерации, осуществляющих управление в сфере физической культуры и спорта</w:t>
            </w:r>
          </w:p>
        </w:tc>
      </w:tr>
    </w:tbl>
    <w:p w:rsidR="005C3A17" w:rsidRPr="009C3177" w:rsidRDefault="005C3A17" w:rsidP="003E4F79">
      <w:pPr>
        <w:jc w:val="left"/>
        <w:rPr>
          <w:rFonts w:ascii="Times New Roman" w:hAnsi="Times New Roman"/>
          <w:b/>
        </w:rPr>
      </w:pPr>
    </w:p>
    <w:p w:rsidR="005C3A17" w:rsidRDefault="005C3A17" w:rsidP="009C3177">
      <w:pPr>
        <w:spacing w:after="225" w:line="259" w:lineRule="auto"/>
        <w:ind w:right="0" w:firstLine="0"/>
        <w:jc w:val="left"/>
      </w:pPr>
      <w:r>
        <w:rPr>
          <w:noProof/>
          <w:lang w:eastAsia="ru-RU"/>
        </w:rPr>
      </w:r>
      <w:r w:rsidRPr="00060C49">
        <w:rPr>
          <w:rFonts w:cs="Calibri"/>
          <w:noProof/>
        </w:rPr>
        <w:pict>
          <v:group id="Group 110641" o:spid="_x0000_s1026" style="width:2in;height:.7pt;mso-position-horizontal-relative:char;mso-position-vertical-relative:line" coordsize="18290,91">
            <v:shape id="Shape 129755" o:spid="_x0000_s1027" style="position:absolute;width:18290;height:91" coordsize="1829054,9144" path="m,l1829054,r,9144l,9144,,e" fillcolor="black" stroked="f" strokeweight="0">
              <v:stroke opacity="0" miterlimit="10" joinstyle="miter"/>
            </v:shape>
            <w10:anchorlock/>
          </v:group>
        </w:pict>
      </w:r>
    </w:p>
    <w:p w:rsidR="005C3A17" w:rsidRPr="009C3177" w:rsidRDefault="005C3A17" w:rsidP="009C3177">
      <w:pPr>
        <w:numPr>
          <w:ilvl w:val="0"/>
          <w:numId w:val="16"/>
        </w:numPr>
        <w:spacing w:after="4" w:line="252" w:lineRule="auto"/>
        <w:ind w:right="38" w:hanging="10"/>
        <w:rPr>
          <w:rFonts w:ascii="Times New Roman" w:hAnsi="Times New Roman"/>
          <w:sz w:val="16"/>
          <w:szCs w:val="16"/>
        </w:rPr>
      </w:pPr>
      <w:r w:rsidRPr="009C3177">
        <w:rPr>
          <w:rFonts w:ascii="Times New Roman" w:hAnsi="Times New Roman"/>
          <w:sz w:val="16"/>
          <w:szCs w:val="16"/>
        </w:rPr>
        <w:t xml:space="preserve">В соответствии с установленными значениями в рамках показателя «Эффективность системы выявления, поддержки и развития способностей и талантов у детей и молодежи», включенного в перечень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утвержденный Указом Президента Российской Федерации от 4 февраля 2021 г. № 68, а также в рамках показателя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национальной цели Российской Федерации «Возможности для самореализации и развития талантов», определенной Указом Президента Российской Федерации от 21 июля 2020 г. № 474 и согласованными с комиссией Государственного Совета Российской Федерации по направлению «Образование».  </w:t>
      </w:r>
    </w:p>
    <w:p w:rsidR="005C3A17" w:rsidRPr="009C3177" w:rsidRDefault="005C3A17" w:rsidP="009C3177">
      <w:pPr>
        <w:spacing w:after="231" w:line="259" w:lineRule="auto"/>
        <w:ind w:right="0" w:firstLine="0"/>
        <w:jc w:val="right"/>
        <w:rPr>
          <w:rFonts w:ascii="Times New Roman" w:hAnsi="Times New Roman"/>
          <w:sz w:val="16"/>
          <w:szCs w:val="16"/>
        </w:rPr>
      </w:pPr>
      <w:r>
        <w:rPr>
          <w:noProof/>
          <w:lang w:eastAsia="ru-RU"/>
        </w:rPr>
      </w:r>
      <w:r w:rsidRPr="00356E7D">
        <w:rPr>
          <w:rFonts w:ascii="Times New Roman" w:hAnsi="Times New Roman"/>
          <w:noProof/>
          <w:sz w:val="16"/>
          <w:szCs w:val="16"/>
        </w:rPr>
        <w:pict>
          <v:group id="Group 94980" o:spid="_x0000_s1028" style="width:785.4pt;height:.75pt;mso-position-horizontal-relative:char;mso-position-vertical-relative:line" coordsize="99745,94">
            <v:shape id="Shape 129757" o:spid="_x0000_s1029" style="position:absolute;width:99745;height:94" coordsize="9974580,9449" path="m,l9974580,r,9449l,9449,,e" fillcolor="black" stroked="f" strokeweight="0">
              <v:stroke opacity="0" miterlimit="10" joinstyle="miter"/>
            </v:shape>
            <w10:anchorlock/>
          </v:group>
        </w:pict>
      </w:r>
    </w:p>
    <w:p w:rsidR="005C3A17" w:rsidRPr="009C3177" w:rsidRDefault="005C3A17" w:rsidP="009C3177">
      <w:pPr>
        <w:numPr>
          <w:ilvl w:val="0"/>
          <w:numId w:val="16"/>
        </w:numPr>
        <w:spacing w:after="4" w:line="252" w:lineRule="auto"/>
        <w:ind w:right="38" w:hanging="10"/>
        <w:rPr>
          <w:rFonts w:ascii="Times New Roman" w:hAnsi="Times New Roman"/>
          <w:sz w:val="16"/>
          <w:szCs w:val="16"/>
        </w:rPr>
      </w:pPr>
      <w:r w:rsidRPr="009C3177">
        <w:rPr>
          <w:rFonts w:ascii="Times New Roman" w:hAnsi="Times New Roman"/>
          <w:sz w:val="16"/>
          <w:szCs w:val="16"/>
        </w:rPr>
        <w:t>В соответствии с установленными значениями в рамках показателя «Эффективность системы выявления, поддержки и развития способностей и талантов у детей и молодежи», включенного в перечень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утвержденный Указом Президента Российской Федерации от 4 февраля 2021 г. № 68, а также в рамках показателя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национальной цели Российской Федерации «Возможности для самореализации и развития талантов», определенной Указом Президента Российской Федерации от 21 июля 2020 г. № 474 и согласованными с комиссией Государственного Совета Российской Федерации по направлению «Образование».</w:t>
      </w:r>
    </w:p>
    <w:p w:rsidR="005C3A17" w:rsidRPr="009C3177" w:rsidRDefault="005C3A17" w:rsidP="009C3177">
      <w:pPr>
        <w:spacing w:line="259" w:lineRule="auto"/>
        <w:ind w:right="0" w:firstLine="0"/>
        <w:jc w:val="left"/>
        <w:rPr>
          <w:rFonts w:ascii="Times New Roman" w:hAnsi="Times New Roman"/>
          <w:sz w:val="16"/>
          <w:szCs w:val="16"/>
        </w:rPr>
      </w:pPr>
    </w:p>
    <w:p w:rsidR="005C3A17" w:rsidRDefault="005C3A17" w:rsidP="00683BAA">
      <w:pPr>
        <w:jc w:val="center"/>
        <w:rPr>
          <w:rFonts w:ascii="Times New Roman" w:hAnsi="Times New Roman"/>
          <w:b/>
        </w:rPr>
      </w:pPr>
    </w:p>
    <w:p w:rsidR="005C3A17" w:rsidRDefault="005C3A17" w:rsidP="00683BAA">
      <w:pPr>
        <w:jc w:val="center"/>
        <w:rPr>
          <w:rFonts w:ascii="Times New Roman" w:hAnsi="Times New Roman"/>
          <w:b/>
        </w:rPr>
      </w:pPr>
    </w:p>
    <w:p w:rsidR="005C3A17" w:rsidRDefault="005C3A17" w:rsidP="00683BAA">
      <w:pPr>
        <w:jc w:val="center"/>
        <w:rPr>
          <w:rFonts w:ascii="Times New Roman" w:hAnsi="Times New Roman"/>
          <w:b/>
        </w:rPr>
      </w:pPr>
    </w:p>
    <w:p w:rsidR="005C3A17" w:rsidRPr="002D5505" w:rsidRDefault="005C3A17" w:rsidP="009C3177">
      <w:pPr>
        <w:ind w:firstLine="0"/>
        <w:rPr>
          <w:rFonts w:ascii="Times New Roman" w:hAnsi="Times New Roman"/>
        </w:rPr>
      </w:pPr>
    </w:p>
    <w:sectPr w:rsidR="005C3A17" w:rsidRPr="002D5505" w:rsidSect="004E5413">
      <w:head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A17" w:rsidRDefault="005C3A17" w:rsidP="00D235DB">
      <w:pPr>
        <w:spacing w:line="240" w:lineRule="auto"/>
      </w:pPr>
      <w:r>
        <w:separator/>
      </w:r>
    </w:p>
  </w:endnote>
  <w:endnote w:type="continuationSeparator" w:id="0">
    <w:p w:rsidR="005C3A17" w:rsidRDefault="005C3A17" w:rsidP="00D235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A17" w:rsidRDefault="005C3A17" w:rsidP="00D235DB">
      <w:pPr>
        <w:spacing w:line="240" w:lineRule="auto"/>
      </w:pPr>
      <w:r>
        <w:separator/>
      </w:r>
    </w:p>
  </w:footnote>
  <w:footnote w:type="continuationSeparator" w:id="0">
    <w:p w:rsidR="005C3A17" w:rsidRDefault="005C3A17" w:rsidP="00D235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17" w:rsidRDefault="005C3A17" w:rsidP="007777C6">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D43"/>
    <w:multiLevelType w:val="hybridMultilevel"/>
    <w:tmpl w:val="B05A18D8"/>
    <w:lvl w:ilvl="0" w:tplc="6D5605B2">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D106E36">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A686FF72">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59301F06">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6B609A06">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3EB4D318">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F0C8D5B2">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C0309B7C">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9152617A">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1">
    <w:nsid w:val="030208C3"/>
    <w:multiLevelType w:val="hybridMultilevel"/>
    <w:tmpl w:val="C35E7160"/>
    <w:lvl w:ilvl="0" w:tplc="0AE65B8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80482A2">
      <w:start w:val="1"/>
      <w:numFmt w:val="bullet"/>
      <w:lvlText w:val="o"/>
      <w:lvlJc w:val="left"/>
      <w:pPr>
        <w:ind w:left="1203"/>
      </w:pPr>
      <w:rPr>
        <w:rFonts w:ascii="Times New Roman" w:eastAsia="Times New Roman" w:hAnsi="Times New Roman"/>
        <w:b w:val="0"/>
        <w:i w:val="0"/>
        <w:strike w:val="0"/>
        <w:dstrike w:val="0"/>
        <w:color w:val="000000"/>
        <w:sz w:val="24"/>
        <w:u w:val="none" w:color="000000"/>
        <w:vertAlign w:val="baseline"/>
      </w:rPr>
    </w:lvl>
    <w:lvl w:ilvl="2" w:tplc="1C2C12D8">
      <w:start w:val="1"/>
      <w:numFmt w:val="bullet"/>
      <w:lvlText w:val="▪"/>
      <w:lvlJc w:val="left"/>
      <w:pPr>
        <w:ind w:left="1923"/>
      </w:pPr>
      <w:rPr>
        <w:rFonts w:ascii="Times New Roman" w:eastAsia="Times New Roman" w:hAnsi="Times New Roman"/>
        <w:b w:val="0"/>
        <w:i w:val="0"/>
        <w:strike w:val="0"/>
        <w:dstrike w:val="0"/>
        <w:color w:val="000000"/>
        <w:sz w:val="24"/>
        <w:u w:val="none" w:color="000000"/>
        <w:vertAlign w:val="baseline"/>
      </w:rPr>
    </w:lvl>
    <w:lvl w:ilvl="3" w:tplc="36663212">
      <w:start w:val="1"/>
      <w:numFmt w:val="bullet"/>
      <w:lvlText w:val="•"/>
      <w:lvlJc w:val="left"/>
      <w:pPr>
        <w:ind w:left="2643"/>
      </w:pPr>
      <w:rPr>
        <w:rFonts w:ascii="Times New Roman" w:eastAsia="Times New Roman" w:hAnsi="Times New Roman"/>
        <w:b w:val="0"/>
        <w:i w:val="0"/>
        <w:strike w:val="0"/>
        <w:dstrike w:val="0"/>
        <w:color w:val="000000"/>
        <w:sz w:val="24"/>
        <w:u w:val="none" w:color="000000"/>
        <w:vertAlign w:val="baseline"/>
      </w:rPr>
    </w:lvl>
    <w:lvl w:ilvl="4" w:tplc="545A983C">
      <w:start w:val="1"/>
      <w:numFmt w:val="bullet"/>
      <w:lvlText w:val="o"/>
      <w:lvlJc w:val="left"/>
      <w:pPr>
        <w:ind w:left="3363"/>
      </w:pPr>
      <w:rPr>
        <w:rFonts w:ascii="Times New Roman" w:eastAsia="Times New Roman" w:hAnsi="Times New Roman"/>
        <w:b w:val="0"/>
        <w:i w:val="0"/>
        <w:strike w:val="0"/>
        <w:dstrike w:val="0"/>
        <w:color w:val="000000"/>
        <w:sz w:val="24"/>
        <w:u w:val="none" w:color="000000"/>
        <w:vertAlign w:val="baseline"/>
      </w:rPr>
    </w:lvl>
    <w:lvl w:ilvl="5" w:tplc="AB22B676">
      <w:start w:val="1"/>
      <w:numFmt w:val="bullet"/>
      <w:lvlText w:val="▪"/>
      <w:lvlJc w:val="left"/>
      <w:pPr>
        <w:ind w:left="4083"/>
      </w:pPr>
      <w:rPr>
        <w:rFonts w:ascii="Times New Roman" w:eastAsia="Times New Roman" w:hAnsi="Times New Roman"/>
        <w:b w:val="0"/>
        <w:i w:val="0"/>
        <w:strike w:val="0"/>
        <w:dstrike w:val="0"/>
        <w:color w:val="000000"/>
        <w:sz w:val="24"/>
        <w:u w:val="none" w:color="000000"/>
        <w:vertAlign w:val="baseline"/>
      </w:rPr>
    </w:lvl>
    <w:lvl w:ilvl="6" w:tplc="63F66122">
      <w:start w:val="1"/>
      <w:numFmt w:val="bullet"/>
      <w:lvlText w:val="•"/>
      <w:lvlJc w:val="left"/>
      <w:pPr>
        <w:ind w:left="4803"/>
      </w:pPr>
      <w:rPr>
        <w:rFonts w:ascii="Times New Roman" w:eastAsia="Times New Roman" w:hAnsi="Times New Roman"/>
        <w:b w:val="0"/>
        <w:i w:val="0"/>
        <w:strike w:val="0"/>
        <w:dstrike w:val="0"/>
        <w:color w:val="000000"/>
        <w:sz w:val="24"/>
        <w:u w:val="none" w:color="000000"/>
        <w:vertAlign w:val="baseline"/>
      </w:rPr>
    </w:lvl>
    <w:lvl w:ilvl="7" w:tplc="BFBAB98E">
      <w:start w:val="1"/>
      <w:numFmt w:val="bullet"/>
      <w:lvlText w:val="o"/>
      <w:lvlJc w:val="left"/>
      <w:pPr>
        <w:ind w:left="5523"/>
      </w:pPr>
      <w:rPr>
        <w:rFonts w:ascii="Times New Roman" w:eastAsia="Times New Roman" w:hAnsi="Times New Roman"/>
        <w:b w:val="0"/>
        <w:i w:val="0"/>
        <w:strike w:val="0"/>
        <w:dstrike w:val="0"/>
        <w:color w:val="000000"/>
        <w:sz w:val="24"/>
        <w:u w:val="none" w:color="000000"/>
        <w:vertAlign w:val="baseline"/>
      </w:rPr>
    </w:lvl>
    <w:lvl w:ilvl="8" w:tplc="2730A3E0">
      <w:start w:val="1"/>
      <w:numFmt w:val="bullet"/>
      <w:lvlText w:val="▪"/>
      <w:lvlJc w:val="left"/>
      <w:pPr>
        <w:ind w:left="6243"/>
      </w:pPr>
      <w:rPr>
        <w:rFonts w:ascii="Times New Roman" w:eastAsia="Times New Roman" w:hAnsi="Times New Roman"/>
        <w:b w:val="0"/>
        <w:i w:val="0"/>
        <w:strike w:val="0"/>
        <w:dstrike w:val="0"/>
        <w:color w:val="000000"/>
        <w:sz w:val="24"/>
        <w:u w:val="none" w:color="000000"/>
        <w:vertAlign w:val="baseline"/>
      </w:rPr>
    </w:lvl>
  </w:abstractNum>
  <w:abstractNum w:abstractNumId="2">
    <w:nsid w:val="07CF30CB"/>
    <w:multiLevelType w:val="hybridMultilevel"/>
    <w:tmpl w:val="0EA40A6A"/>
    <w:lvl w:ilvl="0" w:tplc="EFA2DDE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1D32770A">
      <w:start w:val="1"/>
      <w:numFmt w:val="bullet"/>
      <w:lvlText w:val="o"/>
      <w:lvlJc w:val="left"/>
      <w:pPr>
        <w:ind w:left="1218"/>
      </w:pPr>
      <w:rPr>
        <w:rFonts w:ascii="Times New Roman" w:eastAsia="Times New Roman" w:hAnsi="Times New Roman"/>
        <w:b w:val="0"/>
        <w:i w:val="0"/>
        <w:strike w:val="0"/>
        <w:dstrike w:val="0"/>
        <w:color w:val="000000"/>
        <w:sz w:val="24"/>
        <w:u w:val="none" w:color="000000"/>
        <w:vertAlign w:val="baseline"/>
      </w:rPr>
    </w:lvl>
    <w:lvl w:ilvl="2" w:tplc="425C4966">
      <w:start w:val="1"/>
      <w:numFmt w:val="bullet"/>
      <w:lvlText w:val="▪"/>
      <w:lvlJc w:val="left"/>
      <w:pPr>
        <w:ind w:left="1938"/>
      </w:pPr>
      <w:rPr>
        <w:rFonts w:ascii="Times New Roman" w:eastAsia="Times New Roman" w:hAnsi="Times New Roman"/>
        <w:b w:val="0"/>
        <w:i w:val="0"/>
        <w:strike w:val="0"/>
        <w:dstrike w:val="0"/>
        <w:color w:val="000000"/>
        <w:sz w:val="24"/>
        <w:u w:val="none" w:color="000000"/>
        <w:vertAlign w:val="baseline"/>
      </w:rPr>
    </w:lvl>
    <w:lvl w:ilvl="3" w:tplc="636EDA6C">
      <w:start w:val="1"/>
      <w:numFmt w:val="bullet"/>
      <w:lvlText w:val="•"/>
      <w:lvlJc w:val="left"/>
      <w:pPr>
        <w:ind w:left="2658"/>
      </w:pPr>
      <w:rPr>
        <w:rFonts w:ascii="Times New Roman" w:eastAsia="Times New Roman" w:hAnsi="Times New Roman"/>
        <w:b w:val="0"/>
        <w:i w:val="0"/>
        <w:strike w:val="0"/>
        <w:dstrike w:val="0"/>
        <w:color w:val="000000"/>
        <w:sz w:val="24"/>
        <w:u w:val="none" w:color="000000"/>
        <w:vertAlign w:val="baseline"/>
      </w:rPr>
    </w:lvl>
    <w:lvl w:ilvl="4" w:tplc="0004161A">
      <w:start w:val="1"/>
      <w:numFmt w:val="bullet"/>
      <w:lvlText w:val="o"/>
      <w:lvlJc w:val="left"/>
      <w:pPr>
        <w:ind w:left="3378"/>
      </w:pPr>
      <w:rPr>
        <w:rFonts w:ascii="Times New Roman" w:eastAsia="Times New Roman" w:hAnsi="Times New Roman"/>
        <w:b w:val="0"/>
        <w:i w:val="0"/>
        <w:strike w:val="0"/>
        <w:dstrike w:val="0"/>
        <w:color w:val="000000"/>
        <w:sz w:val="24"/>
        <w:u w:val="none" w:color="000000"/>
        <w:vertAlign w:val="baseline"/>
      </w:rPr>
    </w:lvl>
    <w:lvl w:ilvl="5" w:tplc="42FC3BFC">
      <w:start w:val="1"/>
      <w:numFmt w:val="bullet"/>
      <w:lvlText w:val="▪"/>
      <w:lvlJc w:val="left"/>
      <w:pPr>
        <w:ind w:left="4098"/>
      </w:pPr>
      <w:rPr>
        <w:rFonts w:ascii="Times New Roman" w:eastAsia="Times New Roman" w:hAnsi="Times New Roman"/>
        <w:b w:val="0"/>
        <w:i w:val="0"/>
        <w:strike w:val="0"/>
        <w:dstrike w:val="0"/>
        <w:color w:val="000000"/>
        <w:sz w:val="24"/>
        <w:u w:val="none" w:color="000000"/>
        <w:vertAlign w:val="baseline"/>
      </w:rPr>
    </w:lvl>
    <w:lvl w:ilvl="6" w:tplc="B43E5548">
      <w:start w:val="1"/>
      <w:numFmt w:val="bullet"/>
      <w:lvlText w:val="•"/>
      <w:lvlJc w:val="left"/>
      <w:pPr>
        <w:ind w:left="4818"/>
      </w:pPr>
      <w:rPr>
        <w:rFonts w:ascii="Times New Roman" w:eastAsia="Times New Roman" w:hAnsi="Times New Roman"/>
        <w:b w:val="0"/>
        <w:i w:val="0"/>
        <w:strike w:val="0"/>
        <w:dstrike w:val="0"/>
        <w:color w:val="000000"/>
        <w:sz w:val="24"/>
        <w:u w:val="none" w:color="000000"/>
        <w:vertAlign w:val="baseline"/>
      </w:rPr>
    </w:lvl>
    <w:lvl w:ilvl="7" w:tplc="058AC420">
      <w:start w:val="1"/>
      <w:numFmt w:val="bullet"/>
      <w:lvlText w:val="o"/>
      <w:lvlJc w:val="left"/>
      <w:pPr>
        <w:ind w:left="5538"/>
      </w:pPr>
      <w:rPr>
        <w:rFonts w:ascii="Times New Roman" w:eastAsia="Times New Roman" w:hAnsi="Times New Roman"/>
        <w:b w:val="0"/>
        <w:i w:val="0"/>
        <w:strike w:val="0"/>
        <w:dstrike w:val="0"/>
        <w:color w:val="000000"/>
        <w:sz w:val="24"/>
        <w:u w:val="none" w:color="000000"/>
        <w:vertAlign w:val="baseline"/>
      </w:rPr>
    </w:lvl>
    <w:lvl w:ilvl="8" w:tplc="B2D05C5C">
      <w:start w:val="1"/>
      <w:numFmt w:val="bullet"/>
      <w:lvlText w:val="▪"/>
      <w:lvlJc w:val="left"/>
      <w:pPr>
        <w:ind w:left="6258"/>
      </w:pPr>
      <w:rPr>
        <w:rFonts w:ascii="Times New Roman" w:eastAsia="Times New Roman" w:hAnsi="Times New Roman"/>
        <w:b w:val="0"/>
        <w:i w:val="0"/>
        <w:strike w:val="0"/>
        <w:dstrike w:val="0"/>
        <w:color w:val="000000"/>
        <w:sz w:val="24"/>
        <w:u w:val="none" w:color="000000"/>
        <w:vertAlign w:val="baseline"/>
      </w:rPr>
    </w:lvl>
  </w:abstractNum>
  <w:abstractNum w:abstractNumId="3">
    <w:nsid w:val="16C669EC"/>
    <w:multiLevelType w:val="hybridMultilevel"/>
    <w:tmpl w:val="AA3C436E"/>
    <w:lvl w:ilvl="0" w:tplc="4DBA41BC">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5ACA59B6">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2B56E674">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83CCC39E">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1F080120">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826CF304">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78F6FCA2">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7460E98A">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00201D6C">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4">
    <w:nsid w:val="1A68312E"/>
    <w:multiLevelType w:val="hybridMultilevel"/>
    <w:tmpl w:val="BB6CA024"/>
    <w:lvl w:ilvl="0" w:tplc="1D92CBA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6804F7E0">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0576F8B4">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C9E05106">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BFC8D6D2">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B0BC8DFC">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9D5A0C0E">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E7A8DC40">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331ADF6A">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5">
    <w:nsid w:val="22F07B81"/>
    <w:multiLevelType w:val="hybridMultilevel"/>
    <w:tmpl w:val="B51A1EE8"/>
    <w:lvl w:ilvl="0" w:tplc="0E66CCA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AF38A524">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02A24822">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A170D678">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7B0E4438">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7D1623FC">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EB6891EA">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640EFCD4">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11EC1102">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6">
    <w:nsid w:val="3D965ECF"/>
    <w:multiLevelType w:val="hybridMultilevel"/>
    <w:tmpl w:val="FC0C1EDA"/>
    <w:lvl w:ilvl="0" w:tplc="FF2E44E0">
      <w:start w:val="1"/>
      <w:numFmt w:val="lowerRoman"/>
      <w:lvlText w:val="%1"/>
      <w:lvlJc w:val="left"/>
      <w:pPr>
        <w:ind w:left="10"/>
      </w:pPr>
      <w:rPr>
        <w:rFonts w:ascii="Times New Roman" w:eastAsia="Times New Roman" w:hAnsi="Times New Roman" w:cs="Times New Roman"/>
        <w:b w:val="0"/>
        <w:i w:val="0"/>
        <w:strike w:val="0"/>
        <w:dstrike w:val="0"/>
        <w:color w:val="000000"/>
        <w:sz w:val="20"/>
        <w:szCs w:val="20"/>
        <w:u w:val="none" w:color="000000"/>
        <w:vertAlign w:val="superscript"/>
      </w:rPr>
    </w:lvl>
    <w:lvl w:ilvl="1" w:tplc="90F489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Pr>
    </w:lvl>
    <w:lvl w:ilvl="2" w:tplc="7CCE68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Pr>
    </w:lvl>
    <w:lvl w:ilvl="3" w:tplc="97DE85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Pr>
    </w:lvl>
    <w:lvl w:ilvl="4" w:tplc="A76C6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Pr>
    </w:lvl>
    <w:lvl w:ilvl="5" w:tplc="8696BC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Pr>
    </w:lvl>
    <w:lvl w:ilvl="6" w:tplc="EFDAFD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Pr>
    </w:lvl>
    <w:lvl w:ilvl="7" w:tplc="C422D4E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Pr>
    </w:lvl>
    <w:lvl w:ilvl="8" w:tplc="E6724C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Pr>
    </w:lvl>
  </w:abstractNum>
  <w:abstractNum w:abstractNumId="7">
    <w:nsid w:val="40EE1BE1"/>
    <w:multiLevelType w:val="hybridMultilevel"/>
    <w:tmpl w:val="89087AD0"/>
    <w:lvl w:ilvl="0" w:tplc="1FF6899C">
      <w:start w:val="1"/>
      <w:numFmt w:val="bullet"/>
      <w:lvlText w:val="-"/>
      <w:lvlJc w:val="left"/>
      <w:rPr>
        <w:rFonts w:ascii="Times New Roman" w:eastAsia="Times New Roman" w:hAnsi="Times New Roman"/>
        <w:b w:val="0"/>
        <w:i w:val="0"/>
        <w:strike w:val="0"/>
        <w:dstrike w:val="0"/>
        <w:color w:val="212529"/>
        <w:sz w:val="24"/>
        <w:u w:val="none" w:color="000000"/>
        <w:vertAlign w:val="baseline"/>
      </w:rPr>
    </w:lvl>
    <w:lvl w:ilvl="1" w:tplc="AF6AEE08">
      <w:start w:val="1"/>
      <w:numFmt w:val="bullet"/>
      <w:lvlText w:val="o"/>
      <w:lvlJc w:val="left"/>
      <w:pPr>
        <w:ind w:left="1188"/>
      </w:pPr>
      <w:rPr>
        <w:rFonts w:ascii="Times New Roman" w:eastAsia="Times New Roman" w:hAnsi="Times New Roman"/>
        <w:b w:val="0"/>
        <w:i w:val="0"/>
        <w:strike w:val="0"/>
        <w:dstrike w:val="0"/>
        <w:color w:val="212529"/>
        <w:sz w:val="24"/>
        <w:u w:val="none" w:color="000000"/>
        <w:vertAlign w:val="baseline"/>
      </w:rPr>
    </w:lvl>
    <w:lvl w:ilvl="2" w:tplc="6452F68A">
      <w:start w:val="1"/>
      <w:numFmt w:val="bullet"/>
      <w:lvlText w:val="▪"/>
      <w:lvlJc w:val="left"/>
      <w:pPr>
        <w:ind w:left="1908"/>
      </w:pPr>
      <w:rPr>
        <w:rFonts w:ascii="Times New Roman" w:eastAsia="Times New Roman" w:hAnsi="Times New Roman"/>
        <w:b w:val="0"/>
        <w:i w:val="0"/>
        <w:strike w:val="0"/>
        <w:dstrike w:val="0"/>
        <w:color w:val="212529"/>
        <w:sz w:val="24"/>
        <w:u w:val="none" w:color="000000"/>
        <w:vertAlign w:val="baseline"/>
      </w:rPr>
    </w:lvl>
    <w:lvl w:ilvl="3" w:tplc="A7D2CF66">
      <w:start w:val="1"/>
      <w:numFmt w:val="bullet"/>
      <w:lvlText w:val="•"/>
      <w:lvlJc w:val="left"/>
      <w:pPr>
        <w:ind w:left="2628"/>
      </w:pPr>
      <w:rPr>
        <w:rFonts w:ascii="Times New Roman" w:eastAsia="Times New Roman" w:hAnsi="Times New Roman"/>
        <w:b w:val="0"/>
        <w:i w:val="0"/>
        <w:strike w:val="0"/>
        <w:dstrike w:val="0"/>
        <w:color w:val="212529"/>
        <w:sz w:val="24"/>
        <w:u w:val="none" w:color="000000"/>
        <w:vertAlign w:val="baseline"/>
      </w:rPr>
    </w:lvl>
    <w:lvl w:ilvl="4" w:tplc="22AC76FE">
      <w:start w:val="1"/>
      <w:numFmt w:val="bullet"/>
      <w:lvlText w:val="o"/>
      <w:lvlJc w:val="left"/>
      <w:pPr>
        <w:ind w:left="3348"/>
      </w:pPr>
      <w:rPr>
        <w:rFonts w:ascii="Times New Roman" w:eastAsia="Times New Roman" w:hAnsi="Times New Roman"/>
        <w:b w:val="0"/>
        <w:i w:val="0"/>
        <w:strike w:val="0"/>
        <w:dstrike w:val="0"/>
        <w:color w:val="212529"/>
        <w:sz w:val="24"/>
        <w:u w:val="none" w:color="000000"/>
        <w:vertAlign w:val="baseline"/>
      </w:rPr>
    </w:lvl>
    <w:lvl w:ilvl="5" w:tplc="824AEC5E">
      <w:start w:val="1"/>
      <w:numFmt w:val="bullet"/>
      <w:lvlText w:val="▪"/>
      <w:lvlJc w:val="left"/>
      <w:pPr>
        <w:ind w:left="4068"/>
      </w:pPr>
      <w:rPr>
        <w:rFonts w:ascii="Times New Roman" w:eastAsia="Times New Roman" w:hAnsi="Times New Roman"/>
        <w:b w:val="0"/>
        <w:i w:val="0"/>
        <w:strike w:val="0"/>
        <w:dstrike w:val="0"/>
        <w:color w:val="212529"/>
        <w:sz w:val="24"/>
        <w:u w:val="none" w:color="000000"/>
        <w:vertAlign w:val="baseline"/>
      </w:rPr>
    </w:lvl>
    <w:lvl w:ilvl="6" w:tplc="564E53AC">
      <w:start w:val="1"/>
      <w:numFmt w:val="bullet"/>
      <w:lvlText w:val="•"/>
      <w:lvlJc w:val="left"/>
      <w:pPr>
        <w:ind w:left="4788"/>
      </w:pPr>
      <w:rPr>
        <w:rFonts w:ascii="Times New Roman" w:eastAsia="Times New Roman" w:hAnsi="Times New Roman"/>
        <w:b w:val="0"/>
        <w:i w:val="0"/>
        <w:strike w:val="0"/>
        <w:dstrike w:val="0"/>
        <w:color w:val="212529"/>
        <w:sz w:val="24"/>
        <w:u w:val="none" w:color="000000"/>
        <w:vertAlign w:val="baseline"/>
      </w:rPr>
    </w:lvl>
    <w:lvl w:ilvl="7" w:tplc="5DA267A8">
      <w:start w:val="1"/>
      <w:numFmt w:val="bullet"/>
      <w:lvlText w:val="o"/>
      <w:lvlJc w:val="left"/>
      <w:pPr>
        <w:ind w:left="5508"/>
      </w:pPr>
      <w:rPr>
        <w:rFonts w:ascii="Times New Roman" w:eastAsia="Times New Roman" w:hAnsi="Times New Roman"/>
        <w:b w:val="0"/>
        <w:i w:val="0"/>
        <w:strike w:val="0"/>
        <w:dstrike w:val="0"/>
        <w:color w:val="212529"/>
        <w:sz w:val="24"/>
        <w:u w:val="none" w:color="000000"/>
        <w:vertAlign w:val="baseline"/>
      </w:rPr>
    </w:lvl>
    <w:lvl w:ilvl="8" w:tplc="0E2622A6">
      <w:start w:val="1"/>
      <w:numFmt w:val="bullet"/>
      <w:lvlText w:val="▪"/>
      <w:lvlJc w:val="left"/>
      <w:pPr>
        <w:ind w:left="6228"/>
      </w:pPr>
      <w:rPr>
        <w:rFonts w:ascii="Times New Roman" w:eastAsia="Times New Roman" w:hAnsi="Times New Roman"/>
        <w:b w:val="0"/>
        <w:i w:val="0"/>
        <w:strike w:val="0"/>
        <w:dstrike w:val="0"/>
        <w:color w:val="212529"/>
        <w:sz w:val="24"/>
        <w:u w:val="none" w:color="000000"/>
        <w:vertAlign w:val="baseline"/>
      </w:rPr>
    </w:lvl>
  </w:abstractNum>
  <w:abstractNum w:abstractNumId="8">
    <w:nsid w:val="456D206D"/>
    <w:multiLevelType w:val="hybridMultilevel"/>
    <w:tmpl w:val="65A4A76C"/>
    <w:lvl w:ilvl="0" w:tplc="77D8136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A948BC70">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A300C326">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2F38DB62">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E1B0D432">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30F0D65C">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12522B38">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9272B688">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16B0BBB0">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9">
    <w:nsid w:val="4CD427F6"/>
    <w:multiLevelType w:val="hybridMultilevel"/>
    <w:tmpl w:val="9DF40AB6"/>
    <w:lvl w:ilvl="0" w:tplc="680E64F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BF42DAB8">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87845948">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79AC1B9C">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86A050EA">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84F2DED0">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90AA41E0">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AD44A4AE">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2012C6BE">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10">
    <w:nsid w:val="59067428"/>
    <w:multiLevelType w:val="hybridMultilevel"/>
    <w:tmpl w:val="CDEA3EC8"/>
    <w:lvl w:ilvl="0" w:tplc="D320004E">
      <w:start w:val="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5A489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40AAA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92474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20866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8A85E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62889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B3E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72675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62522FBA"/>
    <w:multiLevelType w:val="hybridMultilevel"/>
    <w:tmpl w:val="68B2FA78"/>
    <w:lvl w:ilvl="0" w:tplc="978A2D2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7CBCA714">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1D06C424">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28A0FEBC">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2D3807F2">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488C859A">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F968AC80">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535415E6">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565C8256">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12">
    <w:nsid w:val="64AF5E55"/>
    <w:multiLevelType w:val="hybridMultilevel"/>
    <w:tmpl w:val="67409746"/>
    <w:lvl w:ilvl="0" w:tplc="F3DCC0FE">
      <w:start w:val="1"/>
      <w:numFmt w:val="bullet"/>
      <w:lvlText w:val="-"/>
      <w:lvlJc w:val="left"/>
      <w:rPr>
        <w:rFonts w:ascii="Times New Roman" w:eastAsia="Times New Roman" w:hAnsi="Times New Roman"/>
        <w:b w:val="0"/>
        <w:i w:val="0"/>
        <w:strike w:val="0"/>
        <w:dstrike w:val="0"/>
        <w:color w:val="000000"/>
        <w:sz w:val="23"/>
        <w:u w:val="none" w:color="000000"/>
        <w:vertAlign w:val="baseline"/>
      </w:rPr>
    </w:lvl>
    <w:lvl w:ilvl="1" w:tplc="4916433C">
      <w:start w:val="1"/>
      <w:numFmt w:val="bullet"/>
      <w:lvlText w:val="o"/>
      <w:lvlJc w:val="left"/>
      <w:pPr>
        <w:ind w:left="1217"/>
      </w:pPr>
      <w:rPr>
        <w:rFonts w:ascii="Times New Roman" w:eastAsia="Times New Roman" w:hAnsi="Times New Roman"/>
        <w:b w:val="0"/>
        <w:i w:val="0"/>
        <w:strike w:val="0"/>
        <w:dstrike w:val="0"/>
        <w:color w:val="000000"/>
        <w:sz w:val="23"/>
        <w:u w:val="none" w:color="000000"/>
        <w:vertAlign w:val="baseline"/>
      </w:rPr>
    </w:lvl>
    <w:lvl w:ilvl="2" w:tplc="C35AD6F6">
      <w:start w:val="1"/>
      <w:numFmt w:val="bullet"/>
      <w:lvlText w:val="▪"/>
      <w:lvlJc w:val="left"/>
      <w:pPr>
        <w:ind w:left="1937"/>
      </w:pPr>
      <w:rPr>
        <w:rFonts w:ascii="Times New Roman" w:eastAsia="Times New Roman" w:hAnsi="Times New Roman"/>
        <w:b w:val="0"/>
        <w:i w:val="0"/>
        <w:strike w:val="0"/>
        <w:dstrike w:val="0"/>
        <w:color w:val="000000"/>
        <w:sz w:val="23"/>
        <w:u w:val="none" w:color="000000"/>
        <w:vertAlign w:val="baseline"/>
      </w:rPr>
    </w:lvl>
    <w:lvl w:ilvl="3" w:tplc="37DEB17A">
      <w:start w:val="1"/>
      <w:numFmt w:val="bullet"/>
      <w:lvlText w:val="•"/>
      <w:lvlJc w:val="left"/>
      <w:pPr>
        <w:ind w:left="2657"/>
      </w:pPr>
      <w:rPr>
        <w:rFonts w:ascii="Times New Roman" w:eastAsia="Times New Roman" w:hAnsi="Times New Roman"/>
        <w:b w:val="0"/>
        <w:i w:val="0"/>
        <w:strike w:val="0"/>
        <w:dstrike w:val="0"/>
        <w:color w:val="000000"/>
        <w:sz w:val="23"/>
        <w:u w:val="none" w:color="000000"/>
        <w:vertAlign w:val="baseline"/>
      </w:rPr>
    </w:lvl>
    <w:lvl w:ilvl="4" w:tplc="1062E1FC">
      <w:start w:val="1"/>
      <w:numFmt w:val="bullet"/>
      <w:lvlText w:val="o"/>
      <w:lvlJc w:val="left"/>
      <w:pPr>
        <w:ind w:left="3377"/>
      </w:pPr>
      <w:rPr>
        <w:rFonts w:ascii="Times New Roman" w:eastAsia="Times New Roman" w:hAnsi="Times New Roman"/>
        <w:b w:val="0"/>
        <w:i w:val="0"/>
        <w:strike w:val="0"/>
        <w:dstrike w:val="0"/>
        <w:color w:val="000000"/>
        <w:sz w:val="23"/>
        <w:u w:val="none" w:color="000000"/>
        <w:vertAlign w:val="baseline"/>
      </w:rPr>
    </w:lvl>
    <w:lvl w:ilvl="5" w:tplc="33C68464">
      <w:start w:val="1"/>
      <w:numFmt w:val="bullet"/>
      <w:lvlText w:val="▪"/>
      <w:lvlJc w:val="left"/>
      <w:pPr>
        <w:ind w:left="4097"/>
      </w:pPr>
      <w:rPr>
        <w:rFonts w:ascii="Times New Roman" w:eastAsia="Times New Roman" w:hAnsi="Times New Roman"/>
        <w:b w:val="0"/>
        <w:i w:val="0"/>
        <w:strike w:val="0"/>
        <w:dstrike w:val="0"/>
        <w:color w:val="000000"/>
        <w:sz w:val="23"/>
        <w:u w:val="none" w:color="000000"/>
        <w:vertAlign w:val="baseline"/>
      </w:rPr>
    </w:lvl>
    <w:lvl w:ilvl="6" w:tplc="531269A0">
      <w:start w:val="1"/>
      <w:numFmt w:val="bullet"/>
      <w:lvlText w:val="•"/>
      <w:lvlJc w:val="left"/>
      <w:pPr>
        <w:ind w:left="4817"/>
      </w:pPr>
      <w:rPr>
        <w:rFonts w:ascii="Times New Roman" w:eastAsia="Times New Roman" w:hAnsi="Times New Roman"/>
        <w:b w:val="0"/>
        <w:i w:val="0"/>
        <w:strike w:val="0"/>
        <w:dstrike w:val="0"/>
        <w:color w:val="000000"/>
        <w:sz w:val="23"/>
        <w:u w:val="none" w:color="000000"/>
        <w:vertAlign w:val="baseline"/>
      </w:rPr>
    </w:lvl>
    <w:lvl w:ilvl="7" w:tplc="9874106A">
      <w:start w:val="1"/>
      <w:numFmt w:val="bullet"/>
      <w:lvlText w:val="o"/>
      <w:lvlJc w:val="left"/>
      <w:pPr>
        <w:ind w:left="5537"/>
      </w:pPr>
      <w:rPr>
        <w:rFonts w:ascii="Times New Roman" w:eastAsia="Times New Roman" w:hAnsi="Times New Roman"/>
        <w:b w:val="0"/>
        <w:i w:val="0"/>
        <w:strike w:val="0"/>
        <w:dstrike w:val="0"/>
        <w:color w:val="000000"/>
        <w:sz w:val="23"/>
        <w:u w:val="none" w:color="000000"/>
        <w:vertAlign w:val="baseline"/>
      </w:rPr>
    </w:lvl>
    <w:lvl w:ilvl="8" w:tplc="03D0861C">
      <w:start w:val="1"/>
      <w:numFmt w:val="bullet"/>
      <w:lvlText w:val="▪"/>
      <w:lvlJc w:val="left"/>
      <w:pPr>
        <w:ind w:left="6257"/>
      </w:pPr>
      <w:rPr>
        <w:rFonts w:ascii="Times New Roman" w:eastAsia="Times New Roman" w:hAnsi="Times New Roman"/>
        <w:b w:val="0"/>
        <w:i w:val="0"/>
        <w:strike w:val="0"/>
        <w:dstrike w:val="0"/>
        <w:color w:val="000000"/>
        <w:sz w:val="23"/>
        <w:u w:val="none" w:color="000000"/>
        <w:vertAlign w:val="baseline"/>
      </w:rPr>
    </w:lvl>
  </w:abstractNum>
  <w:abstractNum w:abstractNumId="13">
    <w:nsid w:val="702B71B6"/>
    <w:multiLevelType w:val="hybridMultilevel"/>
    <w:tmpl w:val="3246331C"/>
    <w:lvl w:ilvl="0" w:tplc="01A6A50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39D4DB6A">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1590BBD4">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68644F00">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3B6C0344">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86F84F9E">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CA2C90C6">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A1A024DC">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59628AF2">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14">
    <w:nsid w:val="736A7EC9"/>
    <w:multiLevelType w:val="hybridMultilevel"/>
    <w:tmpl w:val="52DC5CFC"/>
    <w:lvl w:ilvl="0" w:tplc="C5CE257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5B3EE1E8">
      <w:start w:val="1"/>
      <w:numFmt w:val="bullet"/>
      <w:lvlText w:val="o"/>
      <w:lvlJc w:val="left"/>
      <w:pPr>
        <w:ind w:left="1218"/>
      </w:pPr>
      <w:rPr>
        <w:rFonts w:ascii="Times New Roman" w:eastAsia="Times New Roman" w:hAnsi="Times New Roman"/>
        <w:b w:val="0"/>
        <w:i w:val="0"/>
        <w:strike w:val="0"/>
        <w:dstrike w:val="0"/>
        <w:color w:val="000000"/>
        <w:sz w:val="24"/>
        <w:u w:val="none" w:color="000000"/>
        <w:vertAlign w:val="baseline"/>
      </w:rPr>
    </w:lvl>
    <w:lvl w:ilvl="2" w:tplc="1E2E4360">
      <w:start w:val="1"/>
      <w:numFmt w:val="bullet"/>
      <w:lvlText w:val="▪"/>
      <w:lvlJc w:val="left"/>
      <w:pPr>
        <w:ind w:left="1938"/>
      </w:pPr>
      <w:rPr>
        <w:rFonts w:ascii="Times New Roman" w:eastAsia="Times New Roman" w:hAnsi="Times New Roman"/>
        <w:b w:val="0"/>
        <w:i w:val="0"/>
        <w:strike w:val="0"/>
        <w:dstrike w:val="0"/>
        <w:color w:val="000000"/>
        <w:sz w:val="24"/>
        <w:u w:val="none" w:color="000000"/>
        <w:vertAlign w:val="baseline"/>
      </w:rPr>
    </w:lvl>
    <w:lvl w:ilvl="3" w:tplc="30BADFE4">
      <w:start w:val="1"/>
      <w:numFmt w:val="bullet"/>
      <w:lvlText w:val="•"/>
      <w:lvlJc w:val="left"/>
      <w:pPr>
        <w:ind w:left="2658"/>
      </w:pPr>
      <w:rPr>
        <w:rFonts w:ascii="Times New Roman" w:eastAsia="Times New Roman" w:hAnsi="Times New Roman"/>
        <w:b w:val="0"/>
        <w:i w:val="0"/>
        <w:strike w:val="0"/>
        <w:dstrike w:val="0"/>
        <w:color w:val="000000"/>
        <w:sz w:val="24"/>
        <w:u w:val="none" w:color="000000"/>
        <w:vertAlign w:val="baseline"/>
      </w:rPr>
    </w:lvl>
    <w:lvl w:ilvl="4" w:tplc="E334D47E">
      <w:start w:val="1"/>
      <w:numFmt w:val="bullet"/>
      <w:lvlText w:val="o"/>
      <w:lvlJc w:val="left"/>
      <w:pPr>
        <w:ind w:left="3378"/>
      </w:pPr>
      <w:rPr>
        <w:rFonts w:ascii="Times New Roman" w:eastAsia="Times New Roman" w:hAnsi="Times New Roman"/>
        <w:b w:val="0"/>
        <w:i w:val="0"/>
        <w:strike w:val="0"/>
        <w:dstrike w:val="0"/>
        <w:color w:val="000000"/>
        <w:sz w:val="24"/>
        <w:u w:val="none" w:color="000000"/>
        <w:vertAlign w:val="baseline"/>
      </w:rPr>
    </w:lvl>
    <w:lvl w:ilvl="5" w:tplc="794246EA">
      <w:start w:val="1"/>
      <w:numFmt w:val="bullet"/>
      <w:lvlText w:val="▪"/>
      <w:lvlJc w:val="left"/>
      <w:pPr>
        <w:ind w:left="4098"/>
      </w:pPr>
      <w:rPr>
        <w:rFonts w:ascii="Times New Roman" w:eastAsia="Times New Roman" w:hAnsi="Times New Roman"/>
        <w:b w:val="0"/>
        <w:i w:val="0"/>
        <w:strike w:val="0"/>
        <w:dstrike w:val="0"/>
        <w:color w:val="000000"/>
        <w:sz w:val="24"/>
        <w:u w:val="none" w:color="000000"/>
        <w:vertAlign w:val="baseline"/>
      </w:rPr>
    </w:lvl>
    <w:lvl w:ilvl="6" w:tplc="047EA016">
      <w:start w:val="1"/>
      <w:numFmt w:val="bullet"/>
      <w:lvlText w:val="•"/>
      <w:lvlJc w:val="left"/>
      <w:pPr>
        <w:ind w:left="4818"/>
      </w:pPr>
      <w:rPr>
        <w:rFonts w:ascii="Times New Roman" w:eastAsia="Times New Roman" w:hAnsi="Times New Roman"/>
        <w:b w:val="0"/>
        <w:i w:val="0"/>
        <w:strike w:val="0"/>
        <w:dstrike w:val="0"/>
        <w:color w:val="000000"/>
        <w:sz w:val="24"/>
        <w:u w:val="none" w:color="000000"/>
        <w:vertAlign w:val="baseline"/>
      </w:rPr>
    </w:lvl>
    <w:lvl w:ilvl="7" w:tplc="1A84A04E">
      <w:start w:val="1"/>
      <w:numFmt w:val="bullet"/>
      <w:lvlText w:val="o"/>
      <w:lvlJc w:val="left"/>
      <w:pPr>
        <w:ind w:left="5538"/>
      </w:pPr>
      <w:rPr>
        <w:rFonts w:ascii="Times New Roman" w:eastAsia="Times New Roman" w:hAnsi="Times New Roman"/>
        <w:b w:val="0"/>
        <w:i w:val="0"/>
        <w:strike w:val="0"/>
        <w:dstrike w:val="0"/>
        <w:color w:val="000000"/>
        <w:sz w:val="24"/>
        <w:u w:val="none" w:color="000000"/>
        <w:vertAlign w:val="baseline"/>
      </w:rPr>
    </w:lvl>
    <w:lvl w:ilvl="8" w:tplc="5CC6A80E">
      <w:start w:val="1"/>
      <w:numFmt w:val="bullet"/>
      <w:lvlText w:val="▪"/>
      <w:lvlJc w:val="left"/>
      <w:pPr>
        <w:ind w:left="6258"/>
      </w:pPr>
      <w:rPr>
        <w:rFonts w:ascii="Times New Roman" w:eastAsia="Times New Roman" w:hAnsi="Times New Roman"/>
        <w:b w:val="0"/>
        <w:i w:val="0"/>
        <w:strike w:val="0"/>
        <w:dstrike w:val="0"/>
        <w:color w:val="000000"/>
        <w:sz w:val="24"/>
        <w:u w:val="none" w:color="000000"/>
        <w:vertAlign w:val="baseline"/>
      </w:rPr>
    </w:lvl>
  </w:abstractNum>
  <w:abstractNum w:abstractNumId="15">
    <w:nsid w:val="76A14C0E"/>
    <w:multiLevelType w:val="hybridMultilevel"/>
    <w:tmpl w:val="D7080EDA"/>
    <w:lvl w:ilvl="0" w:tplc="1CC29B76">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ADFC2FCE">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5B845E52">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06D462F4">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8056F7FC">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2C3A23A8">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59AA56D0">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E0E43086">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D8E45144">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num w:numId="1">
    <w:abstractNumId w:val="11"/>
  </w:num>
  <w:num w:numId="2">
    <w:abstractNumId w:val="2"/>
  </w:num>
  <w:num w:numId="3">
    <w:abstractNumId w:val="9"/>
  </w:num>
  <w:num w:numId="4">
    <w:abstractNumId w:val="14"/>
  </w:num>
  <w:num w:numId="5">
    <w:abstractNumId w:val="12"/>
  </w:num>
  <w:num w:numId="6">
    <w:abstractNumId w:val="8"/>
  </w:num>
  <w:num w:numId="7">
    <w:abstractNumId w:val="13"/>
  </w:num>
  <w:num w:numId="8">
    <w:abstractNumId w:val="0"/>
  </w:num>
  <w:num w:numId="9">
    <w:abstractNumId w:val="1"/>
  </w:num>
  <w:num w:numId="10">
    <w:abstractNumId w:val="5"/>
  </w:num>
  <w:num w:numId="11">
    <w:abstractNumId w:val="15"/>
  </w:num>
  <w:num w:numId="12">
    <w:abstractNumId w:val="3"/>
  </w:num>
  <w:num w:numId="13">
    <w:abstractNumId w:val="4"/>
  </w:num>
  <w:num w:numId="14">
    <w:abstractNumId w:val="7"/>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505"/>
    <w:rsid w:val="0002492C"/>
    <w:rsid w:val="00047BD8"/>
    <w:rsid w:val="00060C49"/>
    <w:rsid w:val="00072BD9"/>
    <w:rsid w:val="00074BAE"/>
    <w:rsid w:val="00074D80"/>
    <w:rsid w:val="00075523"/>
    <w:rsid w:val="000852E9"/>
    <w:rsid w:val="00090485"/>
    <w:rsid w:val="000A36B1"/>
    <w:rsid w:val="000B03BF"/>
    <w:rsid w:val="000D512C"/>
    <w:rsid w:val="000D7CF3"/>
    <w:rsid w:val="000E587D"/>
    <w:rsid w:val="000F47AC"/>
    <w:rsid w:val="000F7A8E"/>
    <w:rsid w:val="00106C31"/>
    <w:rsid w:val="001439F8"/>
    <w:rsid w:val="00147918"/>
    <w:rsid w:val="00182301"/>
    <w:rsid w:val="00186EC3"/>
    <w:rsid w:val="001C62C3"/>
    <w:rsid w:val="001E0C2C"/>
    <w:rsid w:val="001F4849"/>
    <w:rsid w:val="00212DA9"/>
    <w:rsid w:val="00234C82"/>
    <w:rsid w:val="00251629"/>
    <w:rsid w:val="00272F46"/>
    <w:rsid w:val="00280E6D"/>
    <w:rsid w:val="002D5505"/>
    <w:rsid w:val="00306FBB"/>
    <w:rsid w:val="00311F13"/>
    <w:rsid w:val="00315536"/>
    <w:rsid w:val="003213EB"/>
    <w:rsid w:val="00340124"/>
    <w:rsid w:val="00341E8A"/>
    <w:rsid w:val="003477DB"/>
    <w:rsid w:val="0035374D"/>
    <w:rsid w:val="0035660E"/>
    <w:rsid w:val="00356E7D"/>
    <w:rsid w:val="003851A9"/>
    <w:rsid w:val="00385699"/>
    <w:rsid w:val="00392EAB"/>
    <w:rsid w:val="003C255A"/>
    <w:rsid w:val="003D0C43"/>
    <w:rsid w:val="003E4F79"/>
    <w:rsid w:val="003F108D"/>
    <w:rsid w:val="00413673"/>
    <w:rsid w:val="0044626B"/>
    <w:rsid w:val="00453089"/>
    <w:rsid w:val="004604C8"/>
    <w:rsid w:val="004B2E4F"/>
    <w:rsid w:val="004C48F8"/>
    <w:rsid w:val="004E38D4"/>
    <w:rsid w:val="004E5413"/>
    <w:rsid w:val="004F6C64"/>
    <w:rsid w:val="005113C2"/>
    <w:rsid w:val="00514395"/>
    <w:rsid w:val="00521C23"/>
    <w:rsid w:val="005339FC"/>
    <w:rsid w:val="00545687"/>
    <w:rsid w:val="00572FDE"/>
    <w:rsid w:val="00576738"/>
    <w:rsid w:val="00591365"/>
    <w:rsid w:val="00592F6C"/>
    <w:rsid w:val="005965FD"/>
    <w:rsid w:val="005A0242"/>
    <w:rsid w:val="005C3A17"/>
    <w:rsid w:val="005C6373"/>
    <w:rsid w:val="005D4261"/>
    <w:rsid w:val="00600499"/>
    <w:rsid w:val="006034E0"/>
    <w:rsid w:val="00637CD1"/>
    <w:rsid w:val="00641302"/>
    <w:rsid w:val="00644F7C"/>
    <w:rsid w:val="006649D9"/>
    <w:rsid w:val="00677A7E"/>
    <w:rsid w:val="00683BAA"/>
    <w:rsid w:val="006A6229"/>
    <w:rsid w:val="006E3B33"/>
    <w:rsid w:val="006E71A0"/>
    <w:rsid w:val="00733ABF"/>
    <w:rsid w:val="007629AF"/>
    <w:rsid w:val="007672C8"/>
    <w:rsid w:val="007777C6"/>
    <w:rsid w:val="007C1607"/>
    <w:rsid w:val="007F1C14"/>
    <w:rsid w:val="007F39F9"/>
    <w:rsid w:val="00815926"/>
    <w:rsid w:val="008213C0"/>
    <w:rsid w:val="0085107D"/>
    <w:rsid w:val="00893B80"/>
    <w:rsid w:val="008A3464"/>
    <w:rsid w:val="008B32D1"/>
    <w:rsid w:val="008B7D08"/>
    <w:rsid w:val="00936CEB"/>
    <w:rsid w:val="00946940"/>
    <w:rsid w:val="00974AB6"/>
    <w:rsid w:val="00974C72"/>
    <w:rsid w:val="00975F49"/>
    <w:rsid w:val="00982801"/>
    <w:rsid w:val="009A6641"/>
    <w:rsid w:val="009B0E66"/>
    <w:rsid w:val="009B768B"/>
    <w:rsid w:val="009C3177"/>
    <w:rsid w:val="009C3BB4"/>
    <w:rsid w:val="009D31AE"/>
    <w:rsid w:val="009E6F01"/>
    <w:rsid w:val="00A33C39"/>
    <w:rsid w:val="00A34D7B"/>
    <w:rsid w:val="00A720B0"/>
    <w:rsid w:val="00A94F22"/>
    <w:rsid w:val="00AD4B38"/>
    <w:rsid w:val="00B01002"/>
    <w:rsid w:val="00B32B13"/>
    <w:rsid w:val="00B47A66"/>
    <w:rsid w:val="00B64A52"/>
    <w:rsid w:val="00B734E1"/>
    <w:rsid w:val="00B925D4"/>
    <w:rsid w:val="00BA13F6"/>
    <w:rsid w:val="00BC1863"/>
    <w:rsid w:val="00BF18DF"/>
    <w:rsid w:val="00C15CEB"/>
    <w:rsid w:val="00C16A89"/>
    <w:rsid w:val="00C17059"/>
    <w:rsid w:val="00C3597E"/>
    <w:rsid w:val="00C501DA"/>
    <w:rsid w:val="00C72300"/>
    <w:rsid w:val="00CA15F8"/>
    <w:rsid w:val="00CA3F26"/>
    <w:rsid w:val="00CC6DFE"/>
    <w:rsid w:val="00CE036F"/>
    <w:rsid w:val="00CE5789"/>
    <w:rsid w:val="00CF143A"/>
    <w:rsid w:val="00CF3558"/>
    <w:rsid w:val="00D235DB"/>
    <w:rsid w:val="00D55FF5"/>
    <w:rsid w:val="00D627F4"/>
    <w:rsid w:val="00D97C5C"/>
    <w:rsid w:val="00DB1D3C"/>
    <w:rsid w:val="00DD62A8"/>
    <w:rsid w:val="00DD654C"/>
    <w:rsid w:val="00DE533F"/>
    <w:rsid w:val="00E01BAA"/>
    <w:rsid w:val="00E06497"/>
    <w:rsid w:val="00E06C4C"/>
    <w:rsid w:val="00E16D40"/>
    <w:rsid w:val="00E76CCD"/>
    <w:rsid w:val="00E8696C"/>
    <w:rsid w:val="00E95711"/>
    <w:rsid w:val="00EA7C5C"/>
    <w:rsid w:val="00EB0502"/>
    <w:rsid w:val="00F0122A"/>
    <w:rsid w:val="00F02D10"/>
    <w:rsid w:val="00F11580"/>
    <w:rsid w:val="00F42225"/>
    <w:rsid w:val="00F66CCF"/>
    <w:rsid w:val="00F67D18"/>
    <w:rsid w:val="00F96C00"/>
    <w:rsid w:val="00FB2694"/>
    <w:rsid w:val="00FB39ED"/>
    <w:rsid w:val="00FC6E46"/>
    <w:rsid w:val="00FD0EBB"/>
    <w:rsid w:val="00FD2346"/>
    <w:rsid w:val="00FF0A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46"/>
    <w:pPr>
      <w:spacing w:line="242" w:lineRule="auto"/>
      <w:ind w:right="340" w:firstLine="23"/>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E4F7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77A7E"/>
    <w:pPr>
      <w:ind w:left="720"/>
      <w:contextualSpacing/>
    </w:pPr>
  </w:style>
  <w:style w:type="paragraph" w:styleId="Header">
    <w:name w:val="header"/>
    <w:basedOn w:val="Normal"/>
    <w:link w:val="HeaderChar"/>
    <w:uiPriority w:val="99"/>
    <w:semiHidden/>
    <w:rsid w:val="00D235DB"/>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D235DB"/>
    <w:rPr>
      <w:rFonts w:cs="Times New Roman"/>
    </w:rPr>
  </w:style>
  <w:style w:type="paragraph" w:styleId="Footer">
    <w:name w:val="footer"/>
    <w:basedOn w:val="Normal"/>
    <w:link w:val="FooterChar"/>
    <w:uiPriority w:val="99"/>
    <w:semiHidden/>
    <w:rsid w:val="00D235DB"/>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D235DB"/>
    <w:rPr>
      <w:rFonts w:cs="Times New Roman"/>
    </w:rPr>
  </w:style>
  <w:style w:type="paragraph" w:styleId="BalloonText">
    <w:name w:val="Balloon Text"/>
    <w:basedOn w:val="Normal"/>
    <w:link w:val="BalloonTextChar"/>
    <w:uiPriority w:val="99"/>
    <w:semiHidden/>
    <w:rsid w:val="00A33C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C39"/>
    <w:rPr>
      <w:rFonts w:ascii="Tahoma" w:hAnsi="Tahoma" w:cs="Tahoma"/>
      <w:sz w:val="16"/>
      <w:szCs w:val="16"/>
    </w:rPr>
  </w:style>
  <w:style w:type="paragraph" w:styleId="NoSpacing">
    <w:name w:val="No Spacing"/>
    <w:uiPriority w:val="99"/>
    <w:qFormat/>
    <w:rsid w:val="00B925D4"/>
    <w:pPr>
      <w:ind w:right="340" w:firstLine="23"/>
      <w:jc w:val="both"/>
    </w:pPr>
    <w:rPr>
      <w:lang w:eastAsia="en-US"/>
    </w:rPr>
  </w:style>
  <w:style w:type="character" w:styleId="Hyperlink">
    <w:name w:val="Hyperlink"/>
    <w:basedOn w:val="DefaultParagraphFont"/>
    <w:uiPriority w:val="99"/>
    <w:rsid w:val="00251629"/>
    <w:rPr>
      <w:rFonts w:cs="Times New Roman"/>
      <w:color w:val="0000FF"/>
      <w:u w:val="single"/>
    </w:rPr>
  </w:style>
  <w:style w:type="paragraph" w:styleId="NormalWeb">
    <w:name w:val="Normal (Web)"/>
    <w:basedOn w:val="Normal"/>
    <w:uiPriority w:val="99"/>
    <w:rsid w:val="0002492C"/>
    <w:pPr>
      <w:suppressAutoHyphens/>
      <w:spacing w:before="280" w:after="142" w:line="276" w:lineRule="auto"/>
      <w:ind w:right="0" w:firstLine="0"/>
      <w:jc w:val="left"/>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n.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1577</TotalTime>
  <Pages>48</Pages>
  <Words>11202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uzer</cp:lastModifiedBy>
  <cp:revision>38</cp:revision>
  <cp:lastPrinted>2022-11-22T07:25:00Z</cp:lastPrinted>
  <dcterms:created xsi:type="dcterms:W3CDTF">2022-10-20T11:49:00Z</dcterms:created>
  <dcterms:modified xsi:type="dcterms:W3CDTF">2022-11-22T13:15:00Z</dcterms:modified>
</cp:coreProperties>
</file>