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/>
      </w:pPr>
      <w:r>
        <w:rPr>
          <w:rFonts w:eastAsia="Calibri" w:cs="Times New Roman" w:ascii="Times New Roman" w:hAnsi="Times New Roman"/>
          <w:b/>
          <w:color w:val="auto"/>
          <w:kern w:val="0"/>
          <w:sz w:val="32"/>
          <w:szCs w:val="32"/>
          <w:lang w:val="ru-RU" w:eastAsia="zh-CN" w:bidi="ar-SA"/>
        </w:rPr>
        <w:t xml:space="preserve">ЧЕТВЕРТОГО </w:t>
      </w:r>
      <w:r>
        <w:rPr>
          <w:rFonts w:cs="Times New Roman" w:ascii="Times New Roman" w:hAnsi="Times New Roman"/>
          <w:b/>
          <w:sz w:val="32"/>
          <w:szCs w:val="32"/>
        </w:rPr>
        <w:t>СОЗЫВА</w:t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29 сентября 2022 года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№ </w:t>
      </w:r>
      <w:r>
        <w:rPr>
          <w:rFonts w:cs="Times New Roman" w:ascii="Times New Roman" w:hAnsi="Times New Roman"/>
          <w:sz w:val="28"/>
          <w:szCs w:val="28"/>
          <w:u w:val="single"/>
        </w:rPr>
        <w:t>207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307000, Курская область, с. Мантурово, ул. Ленина 13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согласовании перечня муниципального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имущества, подлежащего безвозмездной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статьей 154 Федерального закона от 22.08.2004 года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 законом Курской области от 28.04.2015 года №38-ЗКО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Уставом муниципального района «Мантуровский район»  Курской области, Представительное Собрание Мантуровского района Курской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РЕШИЛО: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Согласовать прилагаемый  перечень муниципального имущества,  находящегося в муниципальной собственности муниципального образования «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Сеймский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Мантуровского района Курской области и подлежащего безвозмездной передаче в муниципальную собственность муниципального района «Мантуровский район» Курской области в процессе разграничения муниципальной собственности.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на официальном сайте муниципального района «Мантуровский район» Курской области (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www.man.rkursk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Представительного Собрания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Мантуровского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Н.В. Токарева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Глава Мантуровского района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Курской области                                                            </w:t>
        <w:tab/>
        <w:t xml:space="preserve">               С.Н. Бочаров</w:t>
      </w:r>
    </w:p>
    <w:p>
      <w:pPr>
        <w:sectPr>
          <w:type w:val="nextPage"/>
          <w:pgSz w:w="11906" w:h="16838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tblW w:w="9135" w:type="dxa"/>
        <w:jc w:val="left"/>
        <w:tblInd w:w="10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545"/>
      </w:tblGrid>
      <w:tr>
        <w:trPr>
          <w:trHeight w:val="2325" w:hRule="atLeast"/>
        </w:trPr>
        <w:tc>
          <w:tcPr>
            <w:tcW w:w="4590" w:type="dxa"/>
            <w:tcBorders/>
          </w:tcPr>
          <w:p>
            <w:pPr>
              <w:pStyle w:val="Normal"/>
              <w:pageBreakBefore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Собрания депутатов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ar-SA"/>
              </w:rPr>
              <w:t>Сеймского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Мантуровского района Курской области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ar-SA"/>
              </w:rPr>
              <w:t xml:space="preserve">08 июня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>111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8"/>
                <w:szCs w:val="28"/>
                <w:lang w:val="ru-RU" w:eastAsia="zh-CN" w:bidi="ar-SA"/>
              </w:rPr>
              <w:t>М.М. Цуканова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.п.</w:t>
            </w:r>
          </w:p>
        </w:tc>
        <w:tc>
          <w:tcPr>
            <w:tcW w:w="4545" w:type="dxa"/>
            <w:tcBorders/>
          </w:tcPr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Представительного Собрания Мантуровского района Курской области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207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С.Н. Бочаров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.п.</w:t>
            </w:r>
          </w:p>
        </w:tc>
      </w:tr>
    </w:tbl>
    <w:p>
      <w:pPr>
        <w:pStyle w:val="Normal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недвижимого </w:t>
      </w: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муниципального образования «</w:t>
      </w: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>Сейм</w:t>
      </w: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>с</w:t>
      </w: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>кий</w:t>
      </w:r>
      <w:r>
        <w:rPr>
          <w:rFonts w:ascii="Times New Roman" w:hAnsi="Times New Roman"/>
          <w:sz w:val="28"/>
          <w:szCs w:val="28"/>
        </w:rPr>
        <w:t xml:space="preserve"> сельсовет» Мантуровского района Курской области и подлежащего передаче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муниципальную собственность муниципального района «Мантуровский район» Курской области, в процессе разграничения муниципальной собственности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180" w:type="dxa"/>
        <w:jc w:val="left"/>
        <w:tblInd w:w="7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165"/>
        <w:gridCol w:w="2730"/>
        <w:gridCol w:w="2715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имущества, подлежащего передаче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Индивидуализирующие признаки имущества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Автомобильная дорога по ул.Заводская в с.Сейм Мантуровского района Курской области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Курская область, Мантуровский район, с.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8"/>
                <w:szCs w:val="28"/>
                <w:lang w:val="ru-RU" w:eastAsia="zh-CN" w:bidi="ar-SA"/>
              </w:rPr>
              <w:t>Сейм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Заводская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Cs/>
                <w:iCs/>
                <w:sz w:val="28"/>
                <w:szCs w:val="28"/>
                <w:lang w:val="ru-RU"/>
              </w:rPr>
              <w:t>кадастровый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номер: 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46:14:000000:586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протяженность 1594,0м.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Автомобильная дорога по ул.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8"/>
                <w:szCs w:val="28"/>
                <w:lang w:val="ru-RU" w:eastAsia="zh-CN" w:bidi="ar-SA"/>
              </w:rPr>
              <w:t>Пролетарская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в с.Сейм Мантуровского района Курской области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Курская область, Мантуровский район, с.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8"/>
                <w:szCs w:val="28"/>
                <w:lang w:val="ru-RU" w:eastAsia="zh-CN" w:bidi="ar-SA"/>
              </w:rPr>
              <w:t>Сейм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ул. Пролетарская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кадастровый номер: 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46:14: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8"/>
                <w:szCs w:val="28"/>
                <w:lang w:val="ru-RU" w:eastAsia="zh-CN" w:bidi="ar-SA"/>
              </w:rPr>
              <w:t>190202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:482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протяженность 324,0м.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Автомобильная дорога по ул.Полевая в с.Сейм Мантуровского района Курской области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Курская область, Мантуровский район, с.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Сейм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Полевая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кадастровый номер: 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46:14:000000:585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протяженность 407,0м.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Автомобильная дорога по ул.Большевиков в с.Сейм Мантуровского района Курской области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Курская область, Мантуровский район, с.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8"/>
                <w:szCs w:val="28"/>
                <w:lang w:val="ru-RU" w:eastAsia="zh-CN" w:bidi="ar-SA"/>
              </w:rPr>
              <w:t>Сейм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Большевиков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кадастровый номер: 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46:14:190101:2742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протяженность 637,0м.</w:t>
            </w:r>
          </w:p>
        </w:tc>
      </w:tr>
      <w:tr>
        <w:trPr>
          <w:trHeight w:val="84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Автомобильная дорога по ул.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8"/>
                <w:szCs w:val="28"/>
                <w:lang w:val="ru-RU" w:eastAsia="zh-CN" w:bidi="ar-SA"/>
              </w:rPr>
              <w:t>Садовая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в с.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8"/>
                <w:szCs w:val="28"/>
                <w:lang w:val="ru-RU" w:eastAsia="zh-CN" w:bidi="ar-SA"/>
              </w:rPr>
              <w:t xml:space="preserve">Кривец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Мантуровского района Курской области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Курская область, Мантуровский район, с.</w:t>
            </w:r>
            <w:r>
              <w:rPr>
                <w:rFonts w:eastAsia="Andale Sans UI;Arial Unicode MS" w:cs="Times New Roman" w:ascii="Times New Roman" w:hAnsi="Times New Roman"/>
                <w:bCs/>
                <w:iCs/>
                <w:color w:val="auto"/>
                <w:kern w:val="2"/>
                <w:sz w:val="28"/>
                <w:szCs w:val="28"/>
                <w:lang w:val="ru-RU" w:eastAsia="zh-CN" w:bidi="ar-SA"/>
              </w:rPr>
              <w:t>Кривец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Садовая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кадастровый номер: 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46:14:050201:191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протяженность 205,0м.</w:t>
            </w:r>
          </w:p>
        </w:tc>
      </w:tr>
    </w:tbl>
    <w:p>
      <w:pPr>
        <w:pStyle w:val="Normal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  <w:font w:name="Sylfae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e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f2eac"/>
    <w:rPr/>
  </w:style>
  <w:style w:type="character" w:styleId="WWAbsatzStandardschriftart" w:customStyle="1">
    <w:name w:val="WW-Absatz-Standardschriftart"/>
    <w:qFormat/>
    <w:rsid w:val="009f2eac"/>
    <w:rPr/>
  </w:style>
  <w:style w:type="character" w:styleId="WWAbsatzStandardschriftart1" w:customStyle="1">
    <w:name w:val="WW-Absatz-Standardschriftart1"/>
    <w:qFormat/>
    <w:rsid w:val="009f2eac"/>
    <w:rPr/>
  </w:style>
  <w:style w:type="character" w:styleId="WWAbsatzStandardschriftart11" w:customStyle="1">
    <w:name w:val="WW-Absatz-Standardschriftart11"/>
    <w:qFormat/>
    <w:rsid w:val="009f2eac"/>
    <w:rPr/>
  </w:style>
  <w:style w:type="character" w:styleId="WWAbsatzStandardschriftart111" w:customStyle="1">
    <w:name w:val="WW-Absatz-Standardschriftart111"/>
    <w:qFormat/>
    <w:rsid w:val="009f2eac"/>
    <w:rPr/>
  </w:style>
  <w:style w:type="character" w:styleId="WW8Num1z0" w:customStyle="1">
    <w:name w:val="WW8Num1z0"/>
    <w:qFormat/>
    <w:rsid w:val="009f2eac"/>
    <w:rPr>
      <w:rFonts w:ascii="Times New Roman" w:hAnsi="Times New Roman" w:eastAsia="Calibri" w:cs="Times New Roman"/>
    </w:rPr>
  </w:style>
  <w:style w:type="character" w:styleId="WW8Num2z0" w:customStyle="1">
    <w:name w:val="WW8Num2z0"/>
    <w:qFormat/>
    <w:rsid w:val="009f2eac"/>
    <w:rPr>
      <w:rFonts w:ascii="Times New Roman" w:hAnsi="Times New Roman" w:eastAsia="Calibri" w:cs="Times New Roman"/>
    </w:rPr>
  </w:style>
  <w:style w:type="character" w:styleId="WW8Num3z0" w:customStyle="1">
    <w:name w:val="WW8Num3z0"/>
    <w:qFormat/>
    <w:rsid w:val="009f2eac"/>
    <w:rPr>
      <w:color w:val="auto"/>
    </w:rPr>
  </w:style>
  <w:style w:type="character" w:styleId="WW8Num5z0" w:customStyle="1">
    <w:name w:val="WW8Num5z0"/>
    <w:qFormat/>
    <w:rsid w:val="009f2eac"/>
    <w:rPr>
      <w:b/>
    </w:rPr>
  </w:style>
  <w:style w:type="character" w:styleId="WW8Num6z0" w:customStyle="1">
    <w:name w:val="WW8Num6z0"/>
    <w:qFormat/>
    <w:rsid w:val="009f2eac"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sid w:val="009f2eac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9f2eac"/>
    <w:rPr>
      <w:rFonts w:ascii="Times New Roman" w:hAnsi="Times New Roman" w:cs="Times New Roman"/>
      <w:b w:val="false"/>
    </w:rPr>
  </w:style>
  <w:style w:type="character" w:styleId="WW8Num9z0" w:customStyle="1">
    <w:name w:val="WW8Num9z0"/>
    <w:qFormat/>
    <w:rsid w:val="009f2eac"/>
    <w:rPr>
      <w:rFonts w:ascii="Times New Roman" w:hAnsi="Times New Roman" w:cs="Times New Roman"/>
    </w:rPr>
  </w:style>
  <w:style w:type="character" w:styleId="WW8Num10z0" w:customStyle="1">
    <w:name w:val="WW8Num10z0"/>
    <w:qFormat/>
    <w:rsid w:val="009f2eac"/>
    <w:rPr>
      <w:rFonts w:ascii="Times New Roman" w:hAnsi="Times New Roman" w:cs="Times New Roman"/>
      <w:b/>
    </w:rPr>
  </w:style>
  <w:style w:type="character" w:styleId="1" w:customStyle="1">
    <w:name w:val="Основной шрифт абзаца1"/>
    <w:qFormat/>
    <w:rsid w:val="009f2eac"/>
    <w:rPr/>
  </w:style>
  <w:style w:type="character" w:styleId="FontStyle14" w:customStyle="1">
    <w:name w:val="Font Style14"/>
    <w:qFormat/>
    <w:rsid w:val="009f2eac"/>
    <w:rPr>
      <w:rFonts w:ascii="Times New Roman" w:hAnsi="Times New Roman" w:cs="Times New Roman"/>
      <w:sz w:val="26"/>
      <w:szCs w:val="26"/>
    </w:rPr>
  </w:style>
  <w:style w:type="character" w:styleId="Style14" w:customStyle="1">
    <w:name w:val="Основной текст с отступом Знак"/>
    <w:qFormat/>
    <w:rsid w:val="009f2eac"/>
    <w:rPr>
      <w:sz w:val="26"/>
      <w:szCs w:val="24"/>
      <w:lang w:val="ru-RU" w:bidi="ar-SA"/>
    </w:rPr>
  </w:style>
  <w:style w:type="character" w:styleId="Style15" w:customStyle="1">
    <w:name w:val="Основной текст Знак"/>
    <w:qFormat/>
    <w:rsid w:val="009f2eac"/>
    <w:rPr>
      <w:rFonts w:ascii="Calibri" w:hAnsi="Calibri" w:eastAsia="Calibri" w:cs="Calibri"/>
      <w:sz w:val="22"/>
      <w:szCs w:val="22"/>
    </w:rPr>
  </w:style>
  <w:style w:type="character" w:styleId="Style16" w:customStyle="1">
    <w:name w:val="Знак Знак"/>
    <w:qFormat/>
    <w:rsid w:val="009f2eac"/>
    <w:rPr>
      <w:rFonts w:ascii="Calibri" w:hAnsi="Calibri" w:eastAsia="Calibri" w:cs="Calibri"/>
      <w:sz w:val="22"/>
      <w:szCs w:val="22"/>
      <w:lang w:val="ru-RU" w:bidi="ar-SA"/>
    </w:rPr>
  </w:style>
  <w:style w:type="character" w:styleId="Blk" w:customStyle="1">
    <w:name w:val="blk"/>
    <w:qFormat/>
    <w:rsid w:val="009f2eac"/>
    <w:rPr/>
  </w:style>
  <w:style w:type="character" w:styleId="HTMLVariable">
    <w:name w:val="HTML Variable"/>
    <w:qFormat/>
    <w:rsid w:val="009f2eac"/>
    <w:rPr>
      <w:rFonts w:ascii="Arial" w:hAnsi="Arial" w:cs="Arial"/>
      <w:b w:val="false"/>
      <w:i w:val="false"/>
      <w:iCs/>
      <w:color w:val="0000FF"/>
      <w:sz w:val="24"/>
      <w:u w:val="none"/>
    </w:rPr>
  </w:style>
  <w:style w:type="character" w:styleId="Style17">
    <w:name w:val="Интернет-ссылка"/>
    <w:rsid w:val="009f2eac"/>
    <w:rPr>
      <w:color w:val="0000FF"/>
      <w:u w:val="none"/>
    </w:rPr>
  </w:style>
  <w:style w:type="paragraph" w:styleId="Style18" w:customStyle="1">
    <w:name w:val="Заголовок"/>
    <w:basedOn w:val="Normal"/>
    <w:next w:val="Style19"/>
    <w:qFormat/>
    <w:rsid w:val="009f2eac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rsid w:val="009f2eac"/>
    <w:pPr>
      <w:spacing w:before="0" w:after="120"/>
    </w:pPr>
    <w:rPr/>
  </w:style>
  <w:style w:type="paragraph" w:styleId="Style20">
    <w:name w:val="List"/>
    <w:basedOn w:val="Style19"/>
    <w:rsid w:val="009f2eac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f2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9f2eac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f2ea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Style23">
    <w:name w:val="Body Text Indent"/>
    <w:basedOn w:val="Normal"/>
    <w:rsid w:val="009f2eac"/>
    <w:pPr>
      <w:ind w:firstLine="72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Text" w:customStyle="1">
    <w:name w:val="text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qFormat/>
    <w:rsid w:val="009f2eac"/>
    <w:pPr/>
    <w:rPr>
      <w:rFonts w:ascii="Tahoma" w:hAnsi="Tahoma" w:cs="Tahoma"/>
      <w:sz w:val="16"/>
      <w:szCs w:val="16"/>
    </w:rPr>
  </w:style>
  <w:style w:type="paragraph" w:styleId="Article" w:customStyle="1">
    <w:name w:val="article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6"/>
      <w:szCs w:val="26"/>
    </w:rPr>
  </w:style>
  <w:style w:type="paragraph" w:styleId="Style24" w:customStyle="1">
    <w:name w:val="Содержимое таблицы"/>
    <w:basedOn w:val="Normal"/>
    <w:qFormat/>
    <w:rsid w:val="009f2eac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f2ea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.rkurs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LibreOffice/6.4.5.2$Windows_X86_64 LibreOffice_project/a726b36747cf2001e06b58ad5db1aa3a9a1872d6</Application>
  <Pages>4</Pages>
  <Words>458</Words>
  <Characters>3671</Characters>
  <CharactersWithSpaces>4225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2015-11-11T09:06:00Z</dcterms:created>
  <dc:creator>Собрание</dc:creator>
  <dc:description/>
  <dc:language>ru-RU</dc:language>
  <cp:lastModifiedBy/>
  <cp:lastPrinted>2022-09-29T15:05:23Z</cp:lastPrinted>
  <dcterms:modified xsi:type="dcterms:W3CDTF">2022-09-29T15:09:46Z</dcterms:modified>
  <cp:revision>18</cp:revision>
  <dc:subject/>
  <dc:title>ПРЕДСТАВИТЕЛЬНОЕ СОБРАНИЕ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