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ПРЕДСТАВИТЕЛЬНОЕ СОБРАНИЕ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ЧЕТВЕРТОГО СОЗЫВА</w:t>
      </w:r>
      <w:bookmarkStart w:id="0" w:name="_GoBack"/>
      <w:bookmarkEnd w:id="0"/>
    </w:p>
    <w:p>
      <w:pPr>
        <w:pStyle w:val="Normal"/>
        <w:spacing w:lineRule="auto" w:line="360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РЕШЕНИЕ</w:t>
      </w:r>
    </w:p>
    <w:p>
      <w:pPr>
        <w:pStyle w:val="Normal"/>
        <w:spacing w:lineRule="auto" w:line="240" w:before="0" w:after="0"/>
        <w:jc w:val="left"/>
        <w:rPr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22 июня 2022 года    </w:t>
      </w:r>
      <w:r>
        <w:rPr>
          <w:rFonts w:cs="Times New Roman" w:ascii="Times New Roman" w:hAnsi="Times New Roman"/>
          <w:sz w:val="28"/>
          <w:szCs w:val="28"/>
          <w:u w:val="single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</w:rPr>
        <w:t>196</w:t>
      </w:r>
    </w:p>
    <w:p>
      <w:pPr>
        <w:pStyle w:val="Normal"/>
        <w:spacing w:lineRule="auto" w:line="240" w:before="0" w:after="0"/>
        <w:jc w:val="left"/>
        <w:rPr>
          <w:sz w:val="20"/>
          <w:szCs w:val="20"/>
          <w:u w:val="none"/>
        </w:rPr>
      </w:pPr>
      <w:r>
        <w:rPr>
          <w:rFonts w:cs="Times New Roman" w:ascii="Times New Roman" w:hAnsi="Times New Roman"/>
          <w:sz w:val="20"/>
          <w:szCs w:val="20"/>
          <w:u w:val="none"/>
        </w:rPr>
        <w:t>3</w:t>
      </w:r>
      <w:r>
        <w:rPr>
          <w:rFonts w:cs="Times New Roman" w:ascii="Times New Roman" w:hAnsi="Times New Roman"/>
          <w:sz w:val="20"/>
          <w:szCs w:val="20"/>
          <w:u w:val="none"/>
        </w:rPr>
        <w:t>07000, Курская обл., с. Мантурово, ул. Ленина, 13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передаче осуществления части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полномочий по вопросам местного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значения органам местного самоуправления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поселений Мантуровского района Курской области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«Мантуровский район» Курской области Представительное Собрание Мантуровского района </w:t>
      </w:r>
      <w:r>
        <w:rPr>
          <w:rFonts w:cs="Times New Roman" w:ascii="Times New Roman" w:hAnsi="Times New Roman"/>
          <w:sz w:val="28"/>
          <w:szCs w:val="28"/>
        </w:rPr>
        <w:t xml:space="preserve">Курской области </w:t>
      </w:r>
      <w:r>
        <w:rPr>
          <w:rFonts w:cs="Times New Roman" w:ascii="Times New Roman" w:hAnsi="Times New Roman"/>
          <w:sz w:val="28"/>
          <w:szCs w:val="28"/>
        </w:rPr>
        <w:t>РЕШИЛО: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Передать Администрации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Сеймского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Мантуровского района осуществление части полномочий по вопросам местного значения: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«организация в границах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Сеймского </w:t>
      </w:r>
      <w:r>
        <w:rPr>
          <w:rFonts w:cs="Times New Roman" w:ascii="Times New Roman" w:hAnsi="Times New Roman"/>
          <w:sz w:val="28"/>
          <w:szCs w:val="28"/>
        </w:rPr>
        <w:t xml:space="preserve">сельсовета Мантуровского района электро-, тепло-, газо, водоснабжения населения, водоотведения»-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водоотведение (в части проектирования водо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отведения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населения),</w:t>
      </w:r>
      <w:r>
        <w:rPr>
          <w:rFonts w:cs="Times New Roman" w:ascii="Times New Roman" w:hAnsi="Times New Roman"/>
          <w:sz w:val="28"/>
          <w:szCs w:val="28"/>
        </w:rPr>
        <w:t xml:space="preserve"> в пределах полномочий, установленных законодательством Российской Федерации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сроком с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22.06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.202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года  по 31.12.2022 года.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Администрации Мантуровского района Курской области заключить соглашение с Администрацией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Сеймского</w:t>
      </w:r>
      <w:r>
        <w:rPr>
          <w:rFonts w:cs="Times New Roman" w:ascii="Times New Roman" w:hAnsi="Times New Roman"/>
          <w:sz w:val="28"/>
          <w:szCs w:val="28"/>
        </w:rPr>
        <w:t xml:space="preserve"> сельсовета Мантуровского района Курской области о передаче им осуществления части своих полномочий по вышеуказанным вопросам местного значения, на период согласно пункту 1 данного решения.</w:t>
      </w:r>
    </w:p>
    <w:p>
      <w:pPr>
        <w:pStyle w:val="Normal"/>
        <w:spacing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Настоящее решение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 и распространяется на правоотношения возникшие с 0</w:t>
      </w:r>
      <w:r>
        <w:rPr>
          <w:rStyle w:val="Applestylespan"/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1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.06.20</w:t>
      </w:r>
      <w:r>
        <w:rPr>
          <w:rStyle w:val="Applestylespan"/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22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года</w:t>
      </w:r>
    </w:p>
    <w:p>
      <w:pPr>
        <w:pStyle w:val="Normal"/>
        <w:spacing w:before="0" w:after="0"/>
        <w:jc w:val="both"/>
        <w:rPr>
          <w:rStyle w:val="Applestylespan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Председатель Представительного 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С</w:t>
      </w: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обрания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Applestylespan"/>
          <w:rFonts w:cs="Times New Roman" w:ascii="Times New Roman" w:hAnsi="Times New Roman"/>
          <w:color w:val="000000"/>
          <w:sz w:val="28"/>
          <w:szCs w:val="28"/>
          <w:shd w:fill="auto" w:val="clear"/>
        </w:rPr>
        <w:t>Мантуровского района Курской области                                   Н.В. Токарева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Мантуровского района Курской области                          С.Н. Бочаров</w:t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40731d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LibreOffice/6.4.5.2$Windows_X86_64 LibreOffice_project/a726b36747cf2001e06b58ad5db1aa3a9a1872d6</Application>
  <Pages>1</Pages>
  <Words>203</Words>
  <Characters>1578</Characters>
  <CharactersWithSpaces>1834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2019-11-20T08:14:00Z</dcterms:created>
  <dc:creator>Windows 7</dc:creator>
  <dc:description/>
  <dc:language>ru-RU</dc:language>
  <cp:lastModifiedBy/>
  <cp:lastPrinted>2022-06-22T15:41:03Z</cp:lastPrinted>
  <dcterms:modified xsi:type="dcterms:W3CDTF">2022-06-22T15:45:36Z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