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262626" w:themeColor="text1" w:themeShade="80"/>
          <w:sz w:val="32"/>
          <w:szCs w:val="32"/>
        </w:rPr>
      </w:pPr>
      <w:r>
        <w:rPr>
          <w:rFonts w:cs="Times New Roman" w:ascii="Times New Roman" w:hAnsi="Times New Roman"/>
          <w:b/>
          <w:color w:val="262626" w:themeColor="text1" w:themeShade="80"/>
          <w:sz w:val="32"/>
          <w:szCs w:val="32"/>
        </w:rPr>
        <w:t>ПРЕДСТАВИТЕЛЬНОЕ СОБРАНИЕ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62626" w:themeColor="text1" w:themeShade="80"/>
          <w:sz w:val="32"/>
          <w:szCs w:val="32"/>
        </w:rPr>
      </w:pPr>
      <w:r>
        <w:rPr>
          <w:rFonts w:cs="Times New Roman" w:ascii="Times New Roman" w:hAnsi="Times New Roman"/>
          <w:b/>
          <w:color w:val="262626" w:themeColor="text1" w:themeShade="80"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62626" w:themeColor="text1" w:themeShade="80"/>
          <w:sz w:val="32"/>
          <w:szCs w:val="32"/>
        </w:rPr>
      </w:pPr>
      <w:r>
        <w:rPr>
          <w:rFonts w:cs="Times New Roman" w:ascii="Times New Roman" w:hAnsi="Times New Roman"/>
          <w:b/>
          <w:color w:val="262626" w:themeColor="text1" w:themeShade="80"/>
          <w:sz w:val="32"/>
          <w:szCs w:val="32"/>
        </w:rPr>
        <w:t>ЧЕТВЕРТОГО СОЗЫВА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62626" w:themeColor="text1" w:themeShade="80"/>
          <w:sz w:val="32"/>
          <w:szCs w:val="32"/>
        </w:rPr>
      </w:pPr>
      <w:r>
        <w:rPr>
          <w:rFonts w:cs="Times New Roman" w:ascii="Times New Roman" w:hAnsi="Times New Roman"/>
          <w:b/>
          <w:color w:val="262626" w:themeColor="text1" w:themeShade="80"/>
          <w:sz w:val="32"/>
          <w:szCs w:val="32"/>
        </w:rPr>
        <w:t>РЕШЕНИЕ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62626" w:themeColor="text1" w:themeShade="80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262626" w:themeColor="text1" w:themeShade="80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color w:val="262626" w:themeColor="text1" w:themeShade="80"/>
          <w:sz w:val="28"/>
          <w:szCs w:val="28"/>
          <w:u w:val="single"/>
        </w:rPr>
        <w:t>28 апреля 2022 года № 187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262626" w:themeColor="text1" w:themeShade="80"/>
          <w:sz w:val="18"/>
          <w:szCs w:val="1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262626" w:themeColor="text1" w:themeShade="80"/>
          <w:sz w:val="18"/>
          <w:szCs w:val="18"/>
        </w:rPr>
        <w:t>307000, Курская область, с. Мантурово, ул. Ленина 13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О внесении изменений в решение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Представительного Собрания Мантуровского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района Курской области от 05.04.2022 года № 175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«Об утверждении Положения о размерах, условиях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оплаты труда и гарантиях Председателя  Ревизионной комиссии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Мантуровского района Курской области»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В соответствии с Трудовым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«Мантуровский район» Курской области и в целях обеспечения социальных гарантий и упорядочения оплаты труда, рационального использования рабочего времени, укрепления трудовой дисциплины и стимулирования творческой деятельности</w:t>
      </w:r>
      <w:r>
        <w:rPr>
          <w:color w:val="262626" w:themeColor="text1" w:themeShade="80"/>
        </w:rPr>
        <w:t xml:space="preserve"> </w:t>
      </w: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 xml:space="preserve">Председателя Ревизионной комиссии Мантуровского района Курской области, Представительное Собрание Мантуровского района Курской области </w:t>
      </w:r>
      <w:r>
        <w:rPr>
          <w:rFonts w:cs="Times New Roman" w:ascii="Times New Roman" w:hAnsi="Times New Roman"/>
          <w:b/>
          <w:color w:val="262626" w:themeColor="text1" w:themeShade="80"/>
          <w:sz w:val="28"/>
          <w:szCs w:val="28"/>
        </w:rPr>
        <w:t>РЕШИЛО</w:t>
      </w: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Внести в решение Представительного Собрания Мантуровского района Курской области  от 05.04.2022 г. № 175 «Об утверждении Положения о размерах и условиях оплаты труда и гарантиях Председателя Ревизионной комиссии Мантуровского района Курской области» следующие изменения:</w:t>
      </w:r>
    </w:p>
    <w:p>
      <w:pPr>
        <w:pStyle w:val="ListParagraph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В пункте 2.1 статьи 2 Положения о размерах и условиях оплаты труда и гарантиях Председателя Ревизионной комиссии Мантуровского района Курской области слова «Председателю Ревизионной комиссии Мантуровского района Курской области устанавливается денежное вознаграждение в размере  42110,00 рублей (в том числе должностной оклад 10026,00 рублей)» заменить словами «Председателю Ревизионной комиссии Мантуровского района Курской области устанавливается денежное вознаграждение в размере  46322,00 рублей (в том числе должностной оклад 11029,00 рублей).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2. Настоящее решение вступает в силу с 01.05.2022 г. и подлежит опубликованию в Информационном бюллетене Мантуровского района Курской области и размещению на официальном сайте Администрации Мантуровского района Курской области в информационно-телекоммуникационной сети «Интернет».</w:t>
      </w:r>
      <w:bookmarkStart w:id="0" w:name="_GoBack"/>
      <w:bookmarkEnd w:id="0"/>
    </w:p>
    <w:p>
      <w:pPr>
        <w:pStyle w:val="Normal"/>
        <w:ind w:firstLine="708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Председатель Представительного Собрания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Мантуровского района Курской области                                    Н.В. Токарева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Глава Мантуровского района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>
        <w:rPr>
          <w:rFonts w:cs="Times New Roman" w:ascii="Times New Roman" w:hAnsi="Times New Roman"/>
          <w:color w:val="262626" w:themeColor="text1" w:themeShade="80"/>
          <w:sz w:val="28"/>
          <w:szCs w:val="28"/>
        </w:rPr>
        <w:t>Курской области                                                                             С.Н. Бочаров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>
        <w:rPr>
          <w:rFonts w:cs="Times New Roman" w:ascii="Times New Roman" w:hAnsi="Times New Roman"/>
          <w:color w:val="262626" w:themeColor="text1" w:themeShade="80"/>
          <w:sz w:val="24"/>
          <w:szCs w:val="24"/>
        </w:rPr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/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56e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LibreOffice/6.4.5.2$Windows_X86_64 LibreOffice_project/a726b36747cf2001e06b58ad5db1aa3a9a1872d6</Application>
  <Pages>2</Pages>
  <Words>291</Words>
  <Characters>2156</Characters>
  <CharactersWithSpaces>2546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2022-04-26T13:04:00Z</dcterms:created>
  <dc:creator>Пользователь</dc:creator>
  <dc:description/>
  <dc:language>ru-RU</dc:language>
  <cp:lastModifiedBy/>
  <cp:lastPrinted>2022-04-28T14:25:29Z</cp:lastPrinted>
  <dcterms:modified xsi:type="dcterms:W3CDTF">2022-04-28T14:36:22Z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