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АДМИНИСТРАЦИЯ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МАНТУРОВСКОГО РАЙОНА КУРСКОЙ ОБЛАСТИ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ПОСТАНОВЛЕНИЕ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4"/>
        <w:jc w:val="center"/>
        <w:rPr>
          <w:rFonts w:ascii="Arial" w:hAnsi="Arial" w:cs="Arial"/>
          <w:b/>
          <w:b/>
          <w:sz w:val="32"/>
          <w:szCs w:val="32"/>
          <w:lang w:eastAsia="ru-RU"/>
        </w:rPr>
      </w:pPr>
      <w:r>
        <w:rPr>
          <w:rFonts w:cs="Arial" w:ascii="Arial" w:hAnsi="Arial"/>
          <w:b/>
          <w:color w:val="000000"/>
          <w:spacing w:val="-8"/>
          <w:sz w:val="32"/>
          <w:szCs w:val="32"/>
        </w:rPr>
        <w:t>от 31 марта 2022 года №392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О внесении изменений в постановление Администрации Мантуровского района Курской области </w:t>
      </w:r>
      <w:bookmarkStart w:id="0" w:name="__DdeLink__1272_3212937213"/>
      <w:r>
        <w:rPr>
          <w:rFonts w:cs="Arial" w:ascii="Arial" w:hAnsi="Arial"/>
          <w:b/>
          <w:sz w:val="32"/>
          <w:szCs w:val="32"/>
        </w:rPr>
        <w:t xml:space="preserve"> от 29.03.2017 г.</w:t>
      </w:r>
      <w:bookmarkEnd w:id="0"/>
      <w:r>
        <w:rPr>
          <w:rFonts w:cs="Arial" w:ascii="Arial" w:hAnsi="Arial"/>
          <w:b/>
          <w:sz w:val="32"/>
          <w:szCs w:val="32"/>
        </w:rPr>
        <w:t xml:space="preserve"> №82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Об утверждении муниципальной программы</w:t>
      </w:r>
    </w:p>
    <w:p>
      <w:pPr>
        <w:pStyle w:val="ConsPlusTitle"/>
        <w:widowControl/>
        <w:jc w:val="center"/>
        <w:rPr>
          <w:bCs w:val="false"/>
          <w:sz w:val="32"/>
          <w:szCs w:val="32"/>
        </w:rPr>
      </w:pPr>
      <w:r>
        <w:rPr>
          <w:bCs w:val="false"/>
          <w:sz w:val="32"/>
          <w:szCs w:val="32"/>
        </w:rPr>
        <w:t xml:space="preserve">Мантуровского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 </w:t>
      </w:r>
      <w:r>
        <w:rPr>
          <w:rFonts w:cs="Arial"/>
          <w:b/>
          <w:sz w:val="32"/>
          <w:szCs w:val="32"/>
        </w:rPr>
        <w:t xml:space="preserve">Мантуровском районе </w:t>
      </w:r>
    </w:p>
    <w:p>
      <w:pPr>
        <w:pStyle w:val="ConsPlusTitle"/>
        <w:widowControl/>
        <w:jc w:val="center"/>
        <w:rPr>
          <w:bCs w:val="false"/>
          <w:sz w:val="32"/>
          <w:szCs w:val="32"/>
        </w:rPr>
      </w:pPr>
      <w:r>
        <w:rPr>
          <w:rFonts w:cs="Arial"/>
          <w:b/>
          <w:sz w:val="32"/>
          <w:szCs w:val="32"/>
        </w:rPr>
        <w:t>Курской области»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</w:t>
      </w:r>
      <w:r>
        <w:rPr>
          <w:rFonts w:cs="Arial" w:ascii="Arial" w:hAnsi="Arial"/>
        </w:rPr>
        <w:t xml:space="preserve">В соответствии со статьей 179 Бюджетного кодекса Российской Федерации, постановлениями Администрации Мантуровского района Курской области </w:t>
      </w:r>
      <w:r>
        <w:rPr>
          <w:rFonts w:cs="Arial" w:ascii="Arial" w:hAnsi="Arial"/>
          <w:lang w:eastAsia="en-US"/>
        </w:rPr>
        <w:t>от 14.10.2016 г.  № 236 «Об утверждении порядка разработки, реализации и оценки эффективности муниципальных программ Мантуровского района Курской области и методических указаний по разработке и реализации муниципальных программ</w:t>
      </w:r>
      <w:r>
        <w:rPr>
          <w:rFonts w:cs="Arial" w:ascii="Arial" w:hAnsi="Arial"/>
        </w:rPr>
        <w:t xml:space="preserve">», в связи с уточнением муниципального  бюджета Мантуровского района Курской области,    Администрация Мантуровского района Курской области  </w:t>
      </w:r>
      <w:r>
        <w:rPr>
          <w:rFonts w:cs="Arial" w:ascii="Arial" w:hAnsi="Arial"/>
          <w:bCs/>
        </w:rPr>
        <w:t>ПОСТАНОВЛЯЕТ: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</w:t>
      </w:r>
      <w:r>
        <w:rPr>
          <w:rFonts w:cs="Arial" w:ascii="Arial" w:hAnsi="Arial"/>
        </w:rPr>
        <w:t xml:space="preserve">1.Утвердить прилагаемые изменения, которые вносятся  в </w:t>
      </w:r>
      <w:r>
        <w:rPr>
          <w:rFonts w:cs="Arial" w:ascii="Arial" w:hAnsi="Arial"/>
          <w:bCs/>
        </w:rPr>
        <w:t xml:space="preserve">муниципальную программу </w:t>
      </w:r>
      <w:r>
        <w:rPr>
          <w:rFonts w:cs="Arial" w:ascii="Arial" w:hAnsi="Arial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 в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Мантуровском районе Курской области» утвержденную постановлением Администрации    Мантуровского района Курской области №82 от 29.03.2017 г.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</w:t>
      </w:r>
      <w:r>
        <w:rPr>
          <w:rFonts w:cs="Arial" w:ascii="Arial" w:hAnsi="Arial"/>
        </w:rPr>
        <w:t>2.Контроль за выполнением настоящего постановления возложить на заместителя Главы Администрации Мантуровского района В.С. Коровину.</w:t>
      </w:r>
    </w:p>
    <w:p>
      <w:pPr>
        <w:pStyle w:val="Normal"/>
        <w:suppressAutoHyphens w:val="true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</w:t>
      </w:r>
      <w:r>
        <w:rPr>
          <w:rFonts w:cs="Arial" w:ascii="Arial" w:hAnsi="Arial"/>
        </w:rPr>
        <w:t>3. Настоящее постановление подлежит опубликованию в Информационном бюллетене Мантуровского района и  размещению в информационно-коммуникационной сети Интернет на официальном сайте муниципального района «Мантуровский район» Курской области (по адресу: http://man.rkursk.ru)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Глава Мантуровского района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Курской области                                                                      С.Н.Бочаров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                     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Nonformat"/>
        <w:widowControl/>
        <w:ind w:left="5220" w:right="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</w:t>
      </w:r>
      <w:r>
        <w:rPr>
          <w:rFonts w:cs="Arial" w:ascii="Arial" w:hAnsi="Arial"/>
          <w:sz w:val="24"/>
          <w:szCs w:val="24"/>
        </w:rPr>
        <w:t>Утверждены</w:t>
      </w:r>
    </w:p>
    <w:p>
      <w:pPr>
        <w:pStyle w:val="ConsNonformat"/>
        <w:widowControl/>
        <w:ind w:left="5220" w:right="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постановлением Администрации</w:t>
      </w:r>
    </w:p>
    <w:p>
      <w:pPr>
        <w:pStyle w:val="ConsNonformat"/>
        <w:widowControl/>
        <w:ind w:left="5220" w:right="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Мантуровского района</w:t>
      </w:r>
    </w:p>
    <w:p>
      <w:pPr>
        <w:pStyle w:val="ConsNonformat"/>
        <w:widowControl/>
        <w:ind w:left="5220" w:right="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Курской области </w:t>
      </w:r>
    </w:p>
    <w:p>
      <w:pPr>
        <w:pStyle w:val="ConsNonformat"/>
        <w:widowControl/>
        <w:ind w:left="5220" w:right="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от 31 января  2022 </w:t>
      </w:r>
      <w:r>
        <w:rPr>
          <w:rFonts w:cs="Arial" w:ascii="Arial" w:hAnsi="Arial"/>
          <w:sz w:val="24"/>
          <w:szCs w:val="24"/>
        </w:rPr>
        <w:t xml:space="preserve">года </w:t>
      </w:r>
      <w:r>
        <w:rPr>
          <w:rFonts w:cs="Arial" w:ascii="Arial" w:hAnsi="Arial"/>
          <w:sz w:val="24"/>
          <w:szCs w:val="24"/>
        </w:rPr>
        <w:t>№392</w:t>
      </w:r>
    </w:p>
    <w:p>
      <w:pPr>
        <w:pStyle w:val="ConsNonformat"/>
        <w:widowControl/>
        <w:ind w:left="5220" w:right="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708"/>
        <w:jc w:val="center"/>
        <w:rPr>
          <w:sz w:val="30"/>
          <w:szCs w:val="30"/>
        </w:rPr>
      </w:pPr>
      <w:r>
        <w:rPr>
          <w:rFonts w:cs="Arial" w:ascii="Arial" w:hAnsi="Arial"/>
          <w:b/>
          <w:sz w:val="30"/>
          <w:szCs w:val="30"/>
        </w:rPr>
        <w:t>Изменения,</w:t>
      </w:r>
    </w:p>
    <w:p>
      <w:pPr>
        <w:pStyle w:val="Normal"/>
        <w:jc w:val="center"/>
        <w:rPr>
          <w:sz w:val="30"/>
          <w:szCs w:val="30"/>
        </w:rPr>
      </w:pPr>
      <w:r>
        <w:rPr>
          <w:rFonts w:cs="Arial" w:ascii="Arial" w:hAnsi="Arial"/>
          <w:b/>
          <w:sz w:val="30"/>
          <w:szCs w:val="30"/>
        </w:rPr>
        <w:t xml:space="preserve">которые вносятся в </w:t>
      </w:r>
      <w:r>
        <w:rPr>
          <w:rFonts w:cs="Arial" w:ascii="Arial" w:hAnsi="Arial"/>
          <w:b/>
          <w:bCs/>
          <w:sz w:val="30"/>
          <w:szCs w:val="30"/>
        </w:rPr>
        <w:t xml:space="preserve">муниципальную программу </w:t>
      </w:r>
    </w:p>
    <w:p>
      <w:pPr>
        <w:pStyle w:val="211"/>
        <w:spacing w:lineRule="auto" w:line="240" w:before="0" w:after="0"/>
        <w:ind w:firstLine="708"/>
        <w:jc w:val="center"/>
        <w:rPr>
          <w:sz w:val="30"/>
          <w:szCs w:val="30"/>
        </w:rPr>
      </w:pPr>
      <w:r>
        <w:rPr>
          <w:rFonts w:cs="Arial" w:ascii="Arial" w:hAnsi="Arial"/>
          <w:b/>
          <w:sz w:val="30"/>
          <w:szCs w:val="30"/>
        </w:rPr>
        <w:t xml:space="preserve"> </w:t>
      </w:r>
      <w:r>
        <w:rPr>
          <w:rFonts w:cs="Arial" w:ascii="Arial" w:hAnsi="Arial"/>
          <w:b/>
          <w:sz w:val="30"/>
          <w:szCs w:val="30"/>
        </w:rPr>
        <w:t>«Об утверждении муниципальной программы Мантуровского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области»:</w:t>
      </w:r>
    </w:p>
    <w:p>
      <w:pPr>
        <w:pStyle w:val="ListParagraph"/>
        <w:ind w:left="360" w:hanging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По тексту муниципальной программы ««Повышение эффективности работы с молодежью, организация отдыха и оздоровления детей, молодежи, развитие физической культуры и спорта в</w:t>
      </w: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Мантуровском районе Курской области» слова «молодых людей от 14 до 30 лет» заменить словами «молодые люди от 14 до 35 лет».</w:t>
      </w:r>
    </w:p>
    <w:p>
      <w:pPr>
        <w:pStyle w:val="ListParagraph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</w:t>
      </w:r>
      <w:r>
        <w:rPr>
          <w:rFonts w:cs="Arial" w:ascii="Arial" w:hAnsi="Arial"/>
          <w:b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В паспорте программы:</w:t>
      </w:r>
    </w:p>
    <w:p>
      <w:pPr>
        <w:pStyle w:val="ConsPlusTitle"/>
        <w:widowControl/>
        <w:jc w:val="both"/>
        <w:rPr>
          <w:b w:val="false"/>
          <w:b w:val="false"/>
          <w:szCs w:val="24"/>
        </w:rPr>
      </w:pPr>
      <w:r>
        <w:rPr>
          <w:b w:val="false"/>
          <w:szCs w:val="24"/>
        </w:rPr>
        <w:t xml:space="preserve">    </w:t>
      </w:r>
      <w:r>
        <w:rPr>
          <w:b w:val="false"/>
          <w:szCs w:val="24"/>
        </w:rPr>
        <w:t>- пункт «Объемы и источники финансирования программы» изложить в следующей редакции:</w:t>
      </w:r>
    </w:p>
    <w:p>
      <w:pPr>
        <w:pStyle w:val="ConsPlusTitle"/>
        <w:widowControl/>
        <w:rPr>
          <w:b w:val="false"/>
          <w:b w:val="false"/>
          <w:szCs w:val="24"/>
        </w:rPr>
      </w:pPr>
      <w:r>
        <w:rPr>
          <w:b w:val="false"/>
          <w:szCs w:val="24"/>
        </w:rPr>
      </w:r>
    </w:p>
    <w:tbl>
      <w:tblPr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3925"/>
        <w:gridCol w:w="5362"/>
      </w:tblGrid>
      <w:tr>
        <w:trPr/>
        <w:tc>
          <w:tcPr>
            <w:tcW w:w="3925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«Объемы и источники финансирования программы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0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ab/>
            </w:r>
          </w:p>
        </w:tc>
        <w:tc>
          <w:tcPr>
            <w:tcW w:w="5362" w:type="dxa"/>
            <w:tcBorders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общий объем необходимых финансовых средств бюджета для реализации муниципальной программы «Повышение эффективности работы с молодежью, организация отдыха и оздоровления 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детей, молодежи, развитие физической культуры и спорта в Мантуровском районе Курской области» составит </w:t>
            </w:r>
            <w:bookmarkStart w:id="1" w:name="__DdeLink__1631_1782604712"/>
            <w:r>
              <w:rPr>
                <w:rFonts w:cs="Arial" w:ascii="Arial" w:hAnsi="Arial"/>
              </w:rPr>
              <w:t>9611,639 тыс. руб.,  в том числе по годам: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2017 год   - 1166,327  тыс. руб.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2018  год  - 1211,616  тыс. руб.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2019 год   - 1222,706  тыс. руб. 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2020 год   -1223,976  тыс. руб.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2021 год   - 1465,920 тыс. руб.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2022 год    -2033,300 тыс. руб.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2023 год    - 643,897 тыс. руб.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2024 год    - 643,897 тыс. руб.</w:t>
            </w:r>
            <w:bookmarkEnd w:id="1"/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из них: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- прогнозируемая сумма средств областного бюджета 2504,243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>тыс. рублей,  в том числе по годам: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</w:t>
            </w:r>
            <w:r>
              <w:rPr>
                <w:rFonts w:cs="Arial" w:ascii="Arial" w:hAnsi="Arial"/>
              </w:rPr>
              <w:t>2017 год  - 323,850  тыс. руб.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2018 год  - 335,825 тыс. руб.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2019 год  -  349,899 тыс. руб.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2020 год  -  398,683 тыс. руб.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2021 год  -  446,519 тыс. руб.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2022 год  -  649,467 тыс. руб.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2023 год  -0,000 тыс. руб.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2024 год  - 0,000тыс. руб.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- </w:t>
            </w:r>
            <w:r>
              <w:rPr>
                <w:rFonts w:cs="Arial" w:ascii="Arial" w:hAnsi="Arial"/>
                <w:color w:val="000000"/>
              </w:rPr>
              <w:t>за счёт средств бюджета муниципального района «Мантуровский район» Курской области 7107,396 тыс. рублей,  в том числе по годам: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2017 год   - 842,477  тыс. руб.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2018 год  - 875,791  тыс. руб.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2019 год  - 872,807 тыс. руб.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2020 год  -  825,293 тыс. руб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2021 год  - 1019,401 тыс. руб.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2022 год   - 1383,833тыс. руб.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2023 год   - 643,897 тыс. руб.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2024 год   - 643,897 тыс. руб.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ind w:right="64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- финансирование подпрограммы 1 «Управление муниципальной программой и обеспечение условий реализации» муниципальной программы Мантуровского района</w:t>
            </w:r>
            <w:r>
              <w:rPr>
                <w:rFonts w:cs="Arial" w:ascii="Arial" w:hAnsi="Arial"/>
              </w:rPr>
              <w:t xml:space="preserve"> 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области»,</w:t>
            </w:r>
            <w:r>
              <w:rPr>
                <w:rFonts w:cs="Arial" w:ascii="Arial" w:hAnsi="Arial"/>
                <w:color w:val="000000"/>
              </w:rPr>
              <w:t xml:space="preserve"> в связи с отсутствием структурных подразделений, отсутствует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- общий объем необходимых финансовых средств бюджета для реализации подпрограммы 2 «Повышение эффективности реализации молодежной политики» муниципальной программы 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области» с 2017 год по 2024 год </w:t>
            </w:r>
            <w:r>
              <w:rPr>
                <w:rFonts w:cs="Arial" w:ascii="Arial" w:hAnsi="Arial"/>
                <w:color w:val="000000"/>
              </w:rPr>
              <w:t>за счёт средств бюджета муниципального района «Мантуровский район» Курской области</w:t>
            </w:r>
            <w:r>
              <w:rPr>
                <w:rFonts w:cs="Arial" w:ascii="Arial" w:hAnsi="Arial"/>
              </w:rPr>
              <w:t xml:space="preserve"> составляет 845,914 тыс. руб.,</w:t>
            </w:r>
            <w:r>
              <w:rPr>
                <w:rFonts w:cs="Arial" w:ascii="Arial" w:hAnsi="Arial"/>
                <w:color w:val="000000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том числе по годам: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</w:t>
            </w:r>
            <w:r>
              <w:rPr>
                <w:rFonts w:cs="Arial" w:ascii="Arial" w:hAnsi="Arial"/>
              </w:rPr>
              <w:t>2017 год  - 92,000   тыс. руб.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2018 год  - 98,000   тыс. руб.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2019 год  - 117,188 тыс. руб.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2020 год  - 85,726 тыс. руб.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2021 год  -133,000 тыс. руб.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2022 год   - 160,000 тыс. руб.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2023 год   - 80,000 тыс. руб.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2024 год   -  80,000 тыс. руб.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общий объем необходимых финансовых средств бюджета для реализации подпрограммы 3 «Реализация муниципальной политики в сфере физической культуры и спорта с 2017 по 2024 год</w:t>
            </w:r>
            <w:r>
              <w:rPr>
                <w:rFonts w:cs="Arial" w:ascii="Arial" w:hAnsi="Arial"/>
                <w:color w:val="000000"/>
              </w:rPr>
              <w:t xml:space="preserve"> за счёт средств бюджета муниципального района «Мантуровский район» Курской области составляет:</w:t>
            </w:r>
            <w:r>
              <w:rPr>
                <w:rFonts w:cs="Arial" w:ascii="Arial" w:hAnsi="Arial"/>
              </w:rPr>
              <w:t xml:space="preserve"> 1171,506 тыс. руб.,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 том числе по годам: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2017 год   - 144,032  тыс. руб.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2018  год  - 144,100  тыс. руб.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2019 год   - 128,964 тыс. руб. 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2020 год   - 114,410  тыс. руб.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2021 год   - 160,000 тыс. руб.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2022 год   - 180,000 тыс. руб.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2023 год   - 150,000  тыс. руб.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2024 год   - 150,000  тыс. руб..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ConsPlusNormal1"/>
              <w:widowControl w:val="false"/>
              <w:ind w:right="886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общий</w:t>
            </w:r>
            <w:r>
              <w:rPr>
                <w:color w:val="000000"/>
                <w:sz w:val="24"/>
                <w:szCs w:val="24"/>
              </w:rPr>
              <w:t xml:space="preserve"> объем </w:t>
            </w:r>
            <w:r>
              <w:rPr>
                <w:sz w:val="24"/>
                <w:szCs w:val="24"/>
              </w:rPr>
              <w:t>необходимых финансовых средств бюджета для реализации подпрограммы 4 «Оздоровление и отдых детей» с 2017 по 2024 год</w:t>
            </w:r>
            <w:r>
              <w:rPr>
                <w:color w:val="000000"/>
                <w:sz w:val="24"/>
                <w:szCs w:val="24"/>
              </w:rPr>
              <w:t xml:space="preserve"> составляет </w:t>
            </w:r>
            <w:r>
              <w:rPr>
                <w:color w:val="000000"/>
                <w:sz w:val="24"/>
                <w:szCs w:val="24"/>
                <w:lang w:eastAsia="zh-CN"/>
              </w:rPr>
              <w:t>7597,019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тыс. руб.</w:t>
            </w:r>
            <w:r>
              <w:rPr>
                <w:color w:val="000000"/>
                <w:sz w:val="24"/>
                <w:szCs w:val="24"/>
              </w:rPr>
              <w:t xml:space="preserve"> из них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средства бюджета муниципального района  </w:t>
            </w:r>
            <w:r>
              <w:rPr>
                <w:sz w:val="24"/>
                <w:szCs w:val="24"/>
              </w:rPr>
              <w:t>5089,776</w:t>
            </w:r>
            <w:r>
              <w:rPr>
                <w:color w:val="000000"/>
                <w:sz w:val="24"/>
                <w:szCs w:val="24"/>
              </w:rPr>
              <w:t xml:space="preserve"> тыс. рублей,  в том числе по годам: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ind w:left="3544" w:right="886" w:hanging="3578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</w:t>
            </w:r>
            <w:r>
              <w:rPr>
                <w:rFonts w:cs="Arial" w:ascii="Arial" w:hAnsi="Arial"/>
              </w:rPr>
              <w:t>2017 год  - 606,445  тыс. руб.</w:t>
            </w:r>
          </w:p>
          <w:p>
            <w:pPr>
              <w:pStyle w:val="Normal"/>
              <w:widowControl w:val="false"/>
              <w:ind w:left="3544" w:right="886" w:hanging="357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2018 год  - 633,491  тыс. руб.</w:t>
            </w:r>
          </w:p>
          <w:p>
            <w:pPr>
              <w:pStyle w:val="Normal"/>
              <w:widowControl w:val="false"/>
              <w:ind w:left="3544" w:right="886" w:hanging="357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2019 год   - 626,655 тыс. руб.</w:t>
            </w:r>
          </w:p>
          <w:p>
            <w:pPr>
              <w:pStyle w:val="Normal"/>
              <w:widowControl w:val="false"/>
              <w:ind w:left="3544" w:right="886" w:hanging="357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2020 год   - 625,157 тыс. руб.</w:t>
            </w:r>
          </w:p>
          <w:p>
            <w:pPr>
              <w:pStyle w:val="Normal"/>
              <w:widowControl w:val="false"/>
              <w:ind w:left="3544" w:right="886" w:hanging="357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2021 год   - 726,401 тыс. руб.</w:t>
            </w:r>
          </w:p>
          <w:p>
            <w:pPr>
              <w:pStyle w:val="Normal"/>
              <w:widowControl w:val="false"/>
              <w:ind w:left="3544" w:right="886" w:hanging="357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2022 год   - 1043,833 тыс. руб.</w:t>
            </w:r>
          </w:p>
          <w:p>
            <w:pPr>
              <w:pStyle w:val="Normal"/>
              <w:widowControl w:val="false"/>
              <w:ind w:left="3544" w:right="886" w:hanging="3578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2023 год   - 413,897 тыс. руб.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ind w:left="3544" w:right="886" w:hanging="3578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2024 год   -413,897 тыс. руб.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ind w:right="886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-34" w:leader="none"/>
                <w:tab w:val="left" w:pos="567" w:leader="none"/>
                <w:tab w:val="left" w:pos="4205" w:leader="none"/>
              </w:tabs>
              <w:ind w:left="-48" w:right="886" w:firstLine="14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 xml:space="preserve">- прогнозируемая сумма средств областного бюджета </w:t>
            </w:r>
            <w:r>
              <w:rPr>
                <w:rFonts w:cs="Arial" w:ascii="Arial" w:hAnsi="Arial"/>
              </w:rPr>
              <w:t xml:space="preserve">на реализацию подпрограммы 4 «Оздоровление и отдых детей» </w:t>
            </w:r>
            <w:r>
              <w:rPr>
                <w:rFonts w:cs="Arial" w:ascii="Arial" w:hAnsi="Arial"/>
                <w:color w:val="000000"/>
              </w:rPr>
              <w:t>2504,243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>тыс. рублей,  в том числе по годам: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</w:t>
            </w:r>
            <w:r>
              <w:rPr>
                <w:rFonts w:cs="Arial" w:ascii="Arial" w:hAnsi="Arial"/>
              </w:rPr>
              <w:t>2017 год  - 323,850  тыс. руб.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2018 год  - 335,825 тыс. руб.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2019 год  -  349,899 тыс. руб.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2020 год  -  398,683 тыс. руб.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2021 год  -  446,519 тыс. руб.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2022 год  -  649,467 тыс. руб.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2023 год  -0,000 тыс. руб.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-34" w:leader="none"/>
                <w:tab w:val="left" w:pos="567" w:leader="none"/>
                <w:tab w:val="left" w:pos="4205" w:leader="none"/>
              </w:tabs>
              <w:ind w:left="-48" w:right="886" w:firstLine="14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>2024 год  - 0,000тыс. руб.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Default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3. Раздел </w:t>
      </w:r>
      <w:r>
        <w:rPr>
          <w:rFonts w:cs="Arial" w:ascii="Arial" w:hAnsi="Arial"/>
          <w:lang w:val="en-US"/>
        </w:rPr>
        <w:t>IV</w:t>
      </w:r>
      <w:r>
        <w:rPr>
          <w:rFonts w:cs="Arial" w:ascii="Arial" w:hAnsi="Arial"/>
        </w:rPr>
        <w:t xml:space="preserve"> муниципальной Программы «</w:t>
      </w:r>
      <w:r>
        <w:rPr>
          <w:rFonts w:cs="Arial" w:ascii="Arial" w:hAnsi="Arial"/>
          <w:b/>
          <w:bCs/>
        </w:rPr>
        <w:t>Ресурсное обеспечение муниципальной Программы</w:t>
      </w:r>
      <w:r>
        <w:rPr>
          <w:rFonts w:cs="Arial" w:ascii="Arial" w:hAnsi="Arial"/>
          <w:b/>
        </w:rPr>
        <w:t>»</w:t>
      </w:r>
      <w:r>
        <w:rPr>
          <w:rFonts w:cs="Arial" w:ascii="Arial" w:hAnsi="Arial"/>
        </w:rPr>
        <w:t xml:space="preserve"> изложить в следующей редакции:</w:t>
      </w:r>
    </w:p>
    <w:p>
      <w:pPr>
        <w:pStyle w:val="ConsPlusTitle"/>
        <w:widowControl/>
        <w:rPr>
          <w:b w:val="false"/>
          <w:b w:val="false"/>
          <w:szCs w:val="24"/>
        </w:rPr>
      </w:pPr>
      <w:r>
        <w:rPr>
          <w:b w:val="false"/>
          <w:szCs w:val="24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«Общий объем необходимых финансовых средств бюджета для реализации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области» 9611,639 тыс. руб.,  в том числе по годам: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2017 год   - 1166,327  тыс. руб.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2018  год  - 1211,616  тыс. руб.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2019 год   - 1222,706  тыс. руб.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2020 год   -1223,976  тыс. руб.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2021 год   - 1465,920 тыс. руб.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2022 год    -2033,300 тыс. руб.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2023 год    - 643,897 тыс. руб.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2024 год    - 643,897 тыс. руб.</w:t>
      </w:r>
    </w:p>
    <w:p>
      <w:pPr>
        <w:pStyle w:val="Normal"/>
        <w:tabs>
          <w:tab w:val="clear" w:pos="708"/>
          <w:tab w:val="left" w:pos="567" w:leader="none"/>
        </w:tabs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из них:</w:t>
      </w:r>
    </w:p>
    <w:p>
      <w:pPr>
        <w:pStyle w:val="Normal"/>
        <w:tabs>
          <w:tab w:val="clear" w:pos="708"/>
          <w:tab w:val="left" w:pos="567" w:leader="none"/>
        </w:tabs>
        <w:rPr>
          <w:rFonts w:ascii="Arial" w:hAnsi="Arial" w:cs="Arial"/>
        </w:rPr>
      </w:pPr>
      <w:r>
        <w:rPr>
          <w:rFonts w:cs="Arial" w:ascii="Arial" w:hAnsi="Arial"/>
          <w:color w:val="000000"/>
        </w:rPr>
        <w:t>- прогнозируемая сумма средств областного бюджета 2504,243 тыс. рублей,  в том числе по годам: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</w:t>
      </w:r>
      <w:r>
        <w:rPr>
          <w:rFonts w:cs="Arial" w:ascii="Arial" w:hAnsi="Arial"/>
        </w:rPr>
        <w:t>2017 год  - 323,850  тыс. руб.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2018 год  - 335,825 тыс. руб.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2019 год  -  349,899 тыс. руб.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2020 год  -  398,683 тыс. руб.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2021 год  -  446,519 тыс. руб.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2022 год  -  649,467 тыс. руб.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2023 год  -0,000 тыс. руб.</w:t>
      </w:r>
    </w:p>
    <w:p>
      <w:pPr>
        <w:pStyle w:val="Normal"/>
        <w:tabs>
          <w:tab w:val="clear" w:pos="708"/>
          <w:tab w:val="left" w:pos="567" w:leader="none"/>
        </w:tabs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</w:rPr>
        <w:t>2024 год  - 0,000тыс. руб.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567" w:leader="none"/>
        </w:tabs>
        <w:rPr>
          <w:rFonts w:ascii="Arial" w:hAnsi="Arial" w:cs="Arial"/>
        </w:rPr>
      </w:pPr>
      <w:r>
        <w:rPr>
          <w:rFonts w:cs="Arial" w:ascii="Arial" w:hAnsi="Arial"/>
        </w:rPr>
        <w:t xml:space="preserve">- </w:t>
      </w:r>
      <w:r>
        <w:rPr>
          <w:rFonts w:cs="Arial" w:ascii="Arial" w:hAnsi="Arial"/>
          <w:color w:val="000000"/>
        </w:rPr>
        <w:t>за счёт средств бюджета муниципального района «Мантуровский район» Курской области 7107,396 тыс. рублей,  в том числе по годам: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2017 год   - 842,477  тыс. руб.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2018 год  - 875,791  тыс. руб.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2019 год  - 872,807 тыс. руб.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2020 год  -  825,293 тыс. руб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2021 год  - 1019,401 тыс. руб.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2022 год   - 1383,833 тыс. руб.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2023 год   - 643,897 тыс. руб.</w:t>
      </w:r>
    </w:p>
    <w:p>
      <w:pPr>
        <w:pStyle w:val="Normal"/>
        <w:tabs>
          <w:tab w:val="clear" w:pos="708"/>
          <w:tab w:val="left" w:pos="567" w:leader="none"/>
        </w:tabs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</w:rPr>
        <w:t xml:space="preserve">2024 год   - </w:t>
      </w:r>
      <w:r>
        <w:rPr>
          <w:rFonts w:cs="Arial" w:ascii="Arial" w:hAnsi="Arial"/>
        </w:rPr>
        <w:t>643,897</w:t>
      </w:r>
      <w:r>
        <w:rPr>
          <w:rFonts w:cs="Arial" w:ascii="Arial" w:hAnsi="Arial"/>
          <w:color w:val="000000"/>
        </w:rPr>
        <w:t xml:space="preserve"> тыс. руб.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right="64" w:firstLine="708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- финансирование подпрограммы 1 «Управление муниципальной программой и обеспечение условий реализации» муниципальной программы Мантуровского района</w:t>
      </w:r>
      <w:r>
        <w:rPr>
          <w:rFonts w:cs="Arial" w:ascii="Arial" w:hAnsi="Arial"/>
        </w:rPr>
        <w:t xml:space="preserve"> 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2017-2024 годы»,</w:t>
      </w:r>
      <w:r>
        <w:rPr>
          <w:rFonts w:cs="Arial" w:ascii="Arial" w:hAnsi="Arial"/>
          <w:color w:val="000000"/>
        </w:rPr>
        <w:t xml:space="preserve"> в связи с отсутствием структурных подразделений, отсутствует</w:t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- общий объем необходимых финансовых средств бюджета для реализации подпрограммы 2 «Повышение эффективности реализации молодежной политики» муниципальной программы 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области» с 2017 по 2024 год </w:t>
      </w:r>
      <w:r>
        <w:rPr>
          <w:rFonts w:cs="Arial" w:ascii="Arial" w:hAnsi="Arial"/>
          <w:color w:val="000000"/>
        </w:rPr>
        <w:t>за счёт средств бюджета муниципального района «Мантуровский район» Курской области</w:t>
      </w:r>
      <w:r>
        <w:rPr>
          <w:rFonts w:cs="Arial" w:ascii="Arial" w:hAnsi="Arial"/>
        </w:rPr>
        <w:t xml:space="preserve"> составляет 845,914 тыс. руб.,</w:t>
      </w:r>
      <w:r>
        <w:rPr>
          <w:rFonts w:cs="Arial" w:ascii="Arial" w:hAnsi="Arial"/>
          <w:color w:val="000000"/>
        </w:rPr>
        <w:t xml:space="preserve">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в том числе по годам: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2017 год  - 92,000   тыс. руб.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2018 год  - 98,000   тыс. руб.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2019 год  - 117,188 тыс. руб.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2020 год  - 85,726 тыс. руб.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2021 год  -133,000 тыс. руб.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2022 год   - 160,000 тыс. руб.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2023 год   - 80,000 тыс. руб.</w:t>
      </w:r>
    </w:p>
    <w:p>
      <w:pPr>
        <w:pStyle w:val="Normal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</w:rPr>
        <w:t>2024 год   -  80,000 тыс. руб.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- общий объем необходимых финансовых средств бюджета для реализации подпрограммы 3 «Реализация муниципальной политики в сфере физической культуры и спорта с 2017 года  по 2024 год</w:t>
      </w:r>
      <w:r>
        <w:rPr>
          <w:rFonts w:cs="Arial" w:ascii="Arial" w:hAnsi="Arial"/>
          <w:color w:val="000000"/>
        </w:rPr>
        <w:t xml:space="preserve"> за счёт средств бюджета муниципального района «Мантуровский район» Курской области составляет:</w:t>
      </w:r>
      <w:r>
        <w:rPr>
          <w:rFonts w:cs="Arial" w:ascii="Arial" w:hAnsi="Arial"/>
        </w:rPr>
        <w:t xml:space="preserve"> 1171,506 тыс. руб.,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в том числе по годам: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2017 год   - 144,032  тыс. руб.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2018  год  - 144,100  тыс. руб.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2019 год   - 128,964 тыс. руб.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2020 год   - 114,410  тыс. руб.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2021 год   - 160,000 тыс. руб.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2022 год   - 180,000 тыс. руб.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2023 год   - 150,000  тыс. руб.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2024 год   - 150,000  тыс. руб..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rmal1"/>
        <w:ind w:right="-52"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общий</w:t>
      </w:r>
      <w:r>
        <w:rPr>
          <w:color w:val="000000"/>
          <w:sz w:val="24"/>
          <w:szCs w:val="24"/>
        </w:rPr>
        <w:t xml:space="preserve"> объем </w:t>
      </w:r>
      <w:r>
        <w:rPr>
          <w:sz w:val="24"/>
          <w:szCs w:val="24"/>
        </w:rPr>
        <w:t>необходимых финансовых средств бюджета для реализации подпрограммы 4 «Оздоровление и отдых детей» с 2017 по 2024 год</w:t>
      </w:r>
      <w:r>
        <w:rPr>
          <w:color w:val="000000"/>
          <w:sz w:val="24"/>
          <w:szCs w:val="24"/>
        </w:rPr>
        <w:t xml:space="preserve"> составляет </w:t>
      </w:r>
      <w:r>
        <w:rPr>
          <w:color w:val="000000"/>
          <w:sz w:val="24"/>
          <w:szCs w:val="24"/>
          <w:lang w:eastAsia="zh-CN"/>
        </w:rPr>
        <w:t>7594,019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тыс. руб.</w:t>
      </w:r>
      <w:r>
        <w:rPr>
          <w:color w:val="000000"/>
          <w:sz w:val="24"/>
          <w:szCs w:val="24"/>
        </w:rPr>
        <w:t xml:space="preserve"> из них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средства бюджета муниципального района </w:t>
      </w:r>
      <w:r>
        <w:rPr>
          <w:sz w:val="24"/>
          <w:szCs w:val="24"/>
        </w:rPr>
        <w:t>5089,776</w:t>
      </w:r>
      <w:r>
        <w:rPr>
          <w:color w:val="000000"/>
          <w:sz w:val="24"/>
          <w:szCs w:val="24"/>
        </w:rPr>
        <w:t xml:space="preserve"> тыс. рублей,  в том числе по годам:</w:t>
      </w:r>
    </w:p>
    <w:p>
      <w:pPr>
        <w:pStyle w:val="Normal"/>
        <w:tabs>
          <w:tab w:val="clear" w:pos="708"/>
          <w:tab w:val="left" w:pos="567" w:leader="none"/>
        </w:tabs>
        <w:ind w:left="3544" w:right="886" w:hanging="3578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2017 год  - 606,445  тыс. руб.</w:t>
      </w:r>
    </w:p>
    <w:p>
      <w:pPr>
        <w:pStyle w:val="Normal"/>
        <w:ind w:left="3544" w:right="886" w:hanging="3578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2018 год  - 633,491  тыс. руб.</w:t>
      </w:r>
    </w:p>
    <w:p>
      <w:pPr>
        <w:pStyle w:val="Normal"/>
        <w:ind w:left="3544" w:right="886" w:hanging="3578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2019 год   - 626,655 тыс. руб.</w:t>
      </w:r>
    </w:p>
    <w:p>
      <w:pPr>
        <w:pStyle w:val="Normal"/>
        <w:ind w:left="3544" w:right="886" w:hanging="3578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2020 год   - 625,157 тыс. руб.</w:t>
      </w:r>
    </w:p>
    <w:p>
      <w:pPr>
        <w:pStyle w:val="Normal"/>
        <w:ind w:left="3544" w:right="886" w:hanging="3578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2021 год   - 726,401 тыс. руб.</w:t>
      </w:r>
    </w:p>
    <w:p>
      <w:pPr>
        <w:pStyle w:val="Normal"/>
        <w:ind w:left="3544" w:right="886" w:hanging="3578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2022 год   - 1043,833 тыс. руб.</w:t>
      </w:r>
    </w:p>
    <w:p>
      <w:pPr>
        <w:pStyle w:val="Normal"/>
        <w:ind w:left="3544" w:right="886" w:hanging="3578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2023 год   - 413,897 тыс. руб.</w:t>
      </w:r>
    </w:p>
    <w:p>
      <w:pPr>
        <w:pStyle w:val="ConsPlusNormal1"/>
        <w:ind w:right="-52" w:hanging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2024 год   -</w:t>
      </w:r>
      <w:r>
        <w:rPr>
          <w:sz w:val="24"/>
          <w:szCs w:val="24"/>
        </w:rPr>
        <w:t xml:space="preserve">413,897 </w:t>
      </w:r>
      <w:r>
        <w:rPr>
          <w:color w:val="000000"/>
          <w:sz w:val="24"/>
          <w:szCs w:val="24"/>
        </w:rPr>
        <w:t>тыс. руб.</w:t>
      </w:r>
    </w:p>
    <w:p>
      <w:pPr>
        <w:pStyle w:val="Normal"/>
        <w:tabs>
          <w:tab w:val="clear" w:pos="708"/>
          <w:tab w:val="left" w:pos="567" w:leader="none"/>
        </w:tabs>
        <w:ind w:right="886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-34" w:leader="none"/>
          <w:tab w:val="left" w:pos="567" w:leader="none"/>
          <w:tab w:val="left" w:pos="4205" w:leader="none"/>
        </w:tabs>
        <w:ind w:left="-48" w:right="72" w:firstLine="14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- прогнозируемая сумма средств областного бюджета </w:t>
      </w:r>
      <w:r>
        <w:rPr>
          <w:rFonts w:cs="Arial" w:ascii="Arial" w:hAnsi="Arial"/>
        </w:rPr>
        <w:t xml:space="preserve">на реализацию подпрограммы 4 «Оздоровление и отдых детей»  </w:t>
      </w:r>
      <w:r>
        <w:rPr>
          <w:rFonts w:cs="Arial" w:ascii="Arial" w:hAnsi="Arial"/>
          <w:color w:val="000000"/>
        </w:rPr>
        <w:t>2504,243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color w:val="000000"/>
        </w:rPr>
        <w:t>тыс. рублей,  в том числе по годам: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</w:t>
      </w:r>
      <w:r>
        <w:rPr>
          <w:rFonts w:cs="Arial" w:ascii="Arial" w:hAnsi="Arial"/>
        </w:rPr>
        <w:t>2017 год  - 323,850  тыс. руб.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2018 год  - 335,825 тыс. руб.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2019 год  -  349,899 тыс. руб.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2020 год  -  398,683 тыс. руб.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2021 год  -  446,519 тыс. руб.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2022 год  -  649,467 тыс. руб.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2023 год  -0,000 тыс. руб.</w:t>
      </w:r>
    </w:p>
    <w:p>
      <w:pPr>
        <w:pStyle w:val="Normal"/>
        <w:tabs>
          <w:tab w:val="clear" w:pos="708"/>
          <w:tab w:val="left" w:pos="-34" w:leader="none"/>
          <w:tab w:val="left" w:pos="567" w:leader="none"/>
          <w:tab w:val="left" w:pos="4205" w:leader="none"/>
        </w:tabs>
        <w:ind w:left="-48" w:right="72" w:firstLine="14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</w:rPr>
        <w:t>2024 год  - 0,000тыс. руб.</w:t>
      </w:r>
    </w:p>
    <w:p>
      <w:pPr>
        <w:pStyle w:val="Normal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4.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В паспорте подпрограммы 4 «Оздоровление и отдых детей»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муниципальной программы 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области»</w:t>
      </w:r>
    </w:p>
    <w:p>
      <w:pPr>
        <w:pStyle w:val="ConsPlusTitle"/>
        <w:widowControl/>
        <w:ind w:firstLine="708"/>
        <w:jc w:val="both"/>
        <w:rPr>
          <w:b w:val="false"/>
          <w:b w:val="false"/>
          <w:szCs w:val="24"/>
        </w:rPr>
      </w:pPr>
      <w:r>
        <w:rPr>
          <w:b w:val="false"/>
          <w:szCs w:val="24"/>
        </w:rPr>
        <w:t>- пункт «Объемы бюджетных ассигнований подпрограммы» изложить в следующей редакции:</w:t>
      </w:r>
    </w:p>
    <w:p>
      <w:pPr>
        <w:pStyle w:val="ConsPlusNormal1"/>
        <w:ind w:right="72" w:firstLine="708"/>
        <w:jc w:val="both"/>
        <w:rPr>
          <w:sz w:val="24"/>
          <w:szCs w:val="24"/>
        </w:rPr>
      </w:pPr>
      <w:r>
        <w:rPr>
          <w:sz w:val="24"/>
          <w:szCs w:val="24"/>
        </w:rPr>
        <w:t>«Общий</w:t>
      </w:r>
      <w:r>
        <w:rPr>
          <w:color w:val="000000"/>
          <w:sz w:val="24"/>
          <w:szCs w:val="24"/>
        </w:rPr>
        <w:t xml:space="preserve"> объем </w:t>
      </w:r>
      <w:r>
        <w:rPr>
          <w:sz w:val="24"/>
          <w:szCs w:val="24"/>
        </w:rPr>
        <w:t>необходимых финансовых средств бюджета для реализации подпрограммы 4 «Оздоровление и отдых детей» с 2017 по 2024 год</w:t>
      </w:r>
      <w:r>
        <w:rPr>
          <w:color w:val="000000"/>
          <w:sz w:val="24"/>
          <w:szCs w:val="24"/>
        </w:rPr>
        <w:t xml:space="preserve"> составляет </w:t>
      </w:r>
      <w:r>
        <w:rPr>
          <w:color w:val="000000"/>
          <w:sz w:val="24"/>
          <w:szCs w:val="24"/>
          <w:lang w:eastAsia="zh-CN"/>
        </w:rPr>
        <w:t>7594,019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тыс. руб.</w:t>
      </w:r>
      <w:r>
        <w:rPr>
          <w:color w:val="000000"/>
          <w:sz w:val="24"/>
          <w:szCs w:val="24"/>
        </w:rPr>
        <w:t xml:space="preserve"> из них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средства бюджета муниципального района </w:t>
      </w:r>
      <w:r>
        <w:rPr>
          <w:sz w:val="24"/>
          <w:szCs w:val="24"/>
        </w:rPr>
        <w:t>5089,776</w:t>
      </w:r>
      <w:r>
        <w:rPr>
          <w:color w:val="000000"/>
          <w:sz w:val="24"/>
          <w:szCs w:val="24"/>
        </w:rPr>
        <w:t xml:space="preserve"> тыс. рублей,  в том числе по годам:</w:t>
      </w:r>
    </w:p>
    <w:p>
      <w:pPr>
        <w:pStyle w:val="Normal"/>
        <w:tabs>
          <w:tab w:val="clear" w:pos="708"/>
          <w:tab w:val="left" w:pos="567" w:leader="none"/>
        </w:tabs>
        <w:ind w:left="3544" w:right="886" w:hanging="3578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2017 год  - 606,445  тыс. руб.</w:t>
      </w:r>
    </w:p>
    <w:p>
      <w:pPr>
        <w:pStyle w:val="Normal"/>
        <w:ind w:left="3544" w:right="886" w:hanging="3578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2018 год  - 633,491  тыс. руб.</w:t>
      </w:r>
    </w:p>
    <w:p>
      <w:pPr>
        <w:pStyle w:val="Normal"/>
        <w:ind w:left="3544" w:right="886" w:hanging="3578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2019 год   - 626,655 тыс. руб.</w:t>
      </w:r>
    </w:p>
    <w:p>
      <w:pPr>
        <w:pStyle w:val="Normal"/>
        <w:ind w:left="3544" w:right="886" w:hanging="3578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2020 год   - 625,157 тыс. руб.</w:t>
      </w:r>
    </w:p>
    <w:p>
      <w:pPr>
        <w:pStyle w:val="Normal"/>
        <w:ind w:left="3544" w:right="886" w:hanging="3578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2021 год   - 726,401 тыс. руб.</w:t>
      </w:r>
    </w:p>
    <w:p>
      <w:pPr>
        <w:pStyle w:val="Normal"/>
        <w:ind w:left="3544" w:right="886" w:hanging="3578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2022 год   - 1043,833 тыс. руб.</w:t>
      </w:r>
    </w:p>
    <w:p>
      <w:pPr>
        <w:pStyle w:val="Normal"/>
        <w:ind w:left="3544" w:right="886" w:hanging="3578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2023 год   - 413,897 тыс. руб.</w:t>
      </w:r>
    </w:p>
    <w:p>
      <w:pPr>
        <w:pStyle w:val="ConsPlusNormal1"/>
        <w:ind w:right="72" w:hanging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2024 год   -</w:t>
      </w:r>
      <w:r>
        <w:rPr>
          <w:sz w:val="24"/>
          <w:szCs w:val="24"/>
        </w:rPr>
        <w:t xml:space="preserve">413,897 </w:t>
      </w:r>
      <w:r>
        <w:rPr>
          <w:color w:val="000000"/>
          <w:sz w:val="24"/>
          <w:szCs w:val="24"/>
        </w:rPr>
        <w:t>тыс. руб.</w:t>
      </w:r>
    </w:p>
    <w:p>
      <w:pPr>
        <w:pStyle w:val="Normal"/>
        <w:ind w:right="886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-34" w:leader="none"/>
          <w:tab w:val="left" w:pos="567" w:leader="none"/>
          <w:tab w:val="left" w:pos="4205" w:leader="none"/>
        </w:tabs>
        <w:ind w:left="-48" w:right="72" w:firstLine="14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- прогнозируемая сумма средств областного бюджета </w:t>
      </w:r>
      <w:r>
        <w:rPr>
          <w:rFonts w:cs="Arial" w:ascii="Arial" w:hAnsi="Arial"/>
        </w:rPr>
        <w:t xml:space="preserve">на реализацию подпрограммы 4 «Оздоровление и отдых детей» </w:t>
      </w:r>
      <w:r>
        <w:rPr>
          <w:rFonts w:cs="Arial" w:ascii="Arial" w:hAnsi="Arial"/>
          <w:color w:val="000000"/>
        </w:rPr>
        <w:t>2504,243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color w:val="000000"/>
        </w:rPr>
        <w:t>тыс. рублей,  в том числе по годам:</w:t>
      </w:r>
    </w:p>
    <w:p>
      <w:pPr>
        <w:pStyle w:val="Normal"/>
        <w:tabs>
          <w:tab w:val="clear" w:pos="708"/>
          <w:tab w:val="left" w:pos="-34" w:leader="none"/>
          <w:tab w:val="left" w:pos="567" w:leader="none"/>
          <w:tab w:val="left" w:pos="4205" w:leader="none"/>
        </w:tabs>
        <w:ind w:left="-48" w:right="72" w:firstLine="14"/>
        <w:rPr>
          <w:rFonts w:ascii="Arial" w:hAnsi="Arial" w:cs="Arial"/>
        </w:rPr>
      </w:pPr>
      <w:r>
        <w:rPr>
          <w:rFonts w:cs="Arial" w:ascii="Arial" w:hAnsi="Arial"/>
        </w:rPr>
        <w:t xml:space="preserve">  </w:t>
      </w:r>
      <w:r>
        <w:rPr>
          <w:rFonts w:cs="Arial" w:ascii="Arial" w:hAnsi="Arial"/>
        </w:rPr>
        <w:t>2017 год  - 323,850  тыс. руб.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2018 год  - 335,825 тыс. руб.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2019 год  -  349,899 тыс. руб.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2020 год  -  398,683 тыс. руб.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2021 год  -  446,519 тыс. руб.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2022 год  -  649,467 тыс. руб.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2023 год  -0,000 тыс. руб.</w:t>
      </w:r>
    </w:p>
    <w:p>
      <w:pPr>
        <w:pStyle w:val="Normal"/>
        <w:tabs>
          <w:tab w:val="clear" w:pos="708"/>
          <w:tab w:val="left" w:pos="-34" w:leader="none"/>
          <w:tab w:val="left" w:pos="567" w:leader="none"/>
          <w:tab w:val="left" w:pos="4205" w:leader="none"/>
        </w:tabs>
        <w:ind w:left="-48" w:right="72" w:firstLine="14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</w:rPr>
        <w:t>2024 год  - 0,000тыс. руб.</w:t>
      </w:r>
    </w:p>
    <w:p>
      <w:pPr>
        <w:pStyle w:val="ConsPlusNormal1"/>
        <w:ind w:right="886" w:hanging="34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</w:t>
      </w:r>
      <w:r>
        <w:rPr>
          <w:rFonts w:cs="Arial" w:ascii="Arial" w:hAnsi="Arial"/>
          <w:sz w:val="24"/>
          <w:szCs w:val="24"/>
        </w:rPr>
        <w:t>5. Раздел 5 подпрограммы 4 изложить в следующей редакции: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4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«5. Обоснование объема финансовых ресурсов, необходимых для реализации подпрограммы 4</w:t>
      </w:r>
    </w:p>
    <w:p>
      <w:pPr>
        <w:pStyle w:val="ConsPlusNormal1"/>
        <w:ind w:right="72" w:hanging="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 Объем </w:t>
      </w:r>
      <w:r>
        <w:rPr>
          <w:sz w:val="24"/>
          <w:szCs w:val="24"/>
        </w:rPr>
        <w:t>необходимых финансовых средств бюджета для реализации подпрограммы 4 «Оздоровление и отдых детей» с 2017 по 2024 год</w:t>
      </w:r>
      <w:r>
        <w:rPr>
          <w:color w:val="000000"/>
          <w:sz w:val="24"/>
          <w:szCs w:val="24"/>
        </w:rPr>
        <w:t xml:space="preserve"> составляет Объем </w:t>
      </w:r>
      <w:r>
        <w:rPr>
          <w:sz w:val="24"/>
          <w:szCs w:val="24"/>
        </w:rPr>
        <w:t>необходимых финансовых средств бюджета для реализации подпрограммы 4 «Оздоровление и отдых детей» с 2017 по 2024 год</w:t>
      </w:r>
      <w:r>
        <w:rPr>
          <w:color w:val="000000"/>
          <w:sz w:val="24"/>
          <w:szCs w:val="24"/>
        </w:rPr>
        <w:t xml:space="preserve"> составляет  </w:t>
      </w:r>
      <w:r>
        <w:rPr>
          <w:color w:val="000000"/>
          <w:sz w:val="24"/>
          <w:szCs w:val="24"/>
          <w:lang w:eastAsia="zh-CN"/>
        </w:rPr>
        <w:t>7594,019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тыс. руб.</w:t>
      </w:r>
      <w:r>
        <w:rPr>
          <w:color w:val="000000"/>
          <w:sz w:val="24"/>
          <w:szCs w:val="24"/>
        </w:rPr>
        <w:t xml:space="preserve"> из них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средства бюджета муниципального района </w:t>
      </w:r>
      <w:r>
        <w:rPr>
          <w:sz w:val="24"/>
          <w:szCs w:val="24"/>
        </w:rPr>
        <w:t>5089,776</w:t>
      </w:r>
      <w:r>
        <w:rPr>
          <w:color w:val="000000"/>
          <w:sz w:val="24"/>
          <w:szCs w:val="24"/>
        </w:rPr>
        <w:t xml:space="preserve"> тыс. рублей,  в том числе по годам:</w:t>
      </w:r>
    </w:p>
    <w:p>
      <w:pPr>
        <w:pStyle w:val="Normal"/>
        <w:tabs>
          <w:tab w:val="clear" w:pos="708"/>
          <w:tab w:val="left" w:pos="567" w:leader="none"/>
        </w:tabs>
        <w:ind w:left="3544" w:right="886" w:hanging="3578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</w:t>
      </w:r>
      <w:r>
        <w:rPr>
          <w:rFonts w:cs="Arial" w:ascii="Arial" w:hAnsi="Arial"/>
        </w:rPr>
        <w:t>2017 год  - 606,445  тыс. руб.</w:t>
      </w:r>
    </w:p>
    <w:p>
      <w:pPr>
        <w:pStyle w:val="Normal"/>
        <w:ind w:left="3544" w:right="886" w:hanging="3578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2018 год  - 633,491  тыс. руб.</w:t>
      </w:r>
    </w:p>
    <w:p>
      <w:pPr>
        <w:pStyle w:val="Normal"/>
        <w:ind w:left="3544" w:right="886" w:hanging="3578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2019 год   - 626,655 тыс. руб.</w:t>
      </w:r>
    </w:p>
    <w:p>
      <w:pPr>
        <w:pStyle w:val="Normal"/>
        <w:ind w:left="3544" w:right="886" w:hanging="3578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2020 год   - 625,157 тыс. руб.</w:t>
      </w:r>
    </w:p>
    <w:p>
      <w:pPr>
        <w:pStyle w:val="Normal"/>
        <w:ind w:left="3544" w:right="886" w:hanging="3578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2021 год   - 726,401 тыс. руб.</w:t>
      </w:r>
    </w:p>
    <w:p>
      <w:pPr>
        <w:pStyle w:val="Normal"/>
        <w:ind w:left="3544" w:right="886" w:hanging="3578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2022 год   - 1043,833 тыс. руб.</w:t>
      </w:r>
    </w:p>
    <w:p>
      <w:pPr>
        <w:pStyle w:val="Normal"/>
        <w:ind w:left="3544" w:right="886" w:hanging="3578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2023 год   - 413,897 тыс. руб.</w:t>
      </w:r>
    </w:p>
    <w:p>
      <w:pPr>
        <w:pStyle w:val="ConsPlusNormal1"/>
        <w:ind w:right="72" w:hanging="3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2024 год   - </w:t>
      </w:r>
      <w:r>
        <w:rPr>
          <w:sz w:val="24"/>
          <w:szCs w:val="24"/>
        </w:rPr>
        <w:t xml:space="preserve">413,897 </w:t>
      </w:r>
      <w:r>
        <w:rPr>
          <w:color w:val="000000"/>
          <w:sz w:val="24"/>
          <w:szCs w:val="24"/>
        </w:rPr>
        <w:t>тыс. руб.</w:t>
      </w:r>
    </w:p>
    <w:p>
      <w:pPr>
        <w:pStyle w:val="Normal"/>
        <w:ind w:right="886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-34" w:leader="none"/>
          <w:tab w:val="left" w:pos="567" w:leader="none"/>
          <w:tab w:val="left" w:pos="4205" w:leader="none"/>
        </w:tabs>
        <w:ind w:left="-48" w:right="-108" w:firstLine="14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- прогнозируемая сумма средств областного бюджета </w:t>
      </w:r>
      <w:r>
        <w:rPr>
          <w:rFonts w:cs="Arial" w:ascii="Arial" w:hAnsi="Arial"/>
        </w:rPr>
        <w:t xml:space="preserve">на реализацию подпрограммы 4 «Оздоровление и отдых детей» </w:t>
      </w:r>
      <w:r>
        <w:rPr>
          <w:rFonts w:cs="Arial" w:ascii="Arial" w:hAnsi="Arial"/>
          <w:color w:val="000000"/>
        </w:rPr>
        <w:t>2504,243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color w:val="000000"/>
        </w:rPr>
        <w:t>тыс. рублей,  в том числе по годам: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</w:t>
      </w:r>
      <w:r>
        <w:rPr>
          <w:rFonts w:cs="Arial" w:ascii="Arial" w:hAnsi="Arial"/>
        </w:rPr>
        <w:t>2017 год  - 323,850  тыс. руб.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2018 год  - 335,825 тыс. руб.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2019 год  -  349,899 тыс. руб.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2020 год  -  398,683 тыс. руб.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2021 год  -  446,519 тыс. руб.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2022 год  -  649,467 тыс. руб.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2023 год  -0,000 тыс. руб.</w:t>
      </w:r>
    </w:p>
    <w:p>
      <w:pPr>
        <w:pStyle w:val="Normal"/>
        <w:tabs>
          <w:tab w:val="clear" w:pos="708"/>
          <w:tab w:val="left" w:pos="-34" w:leader="none"/>
          <w:tab w:val="left" w:pos="567" w:leader="none"/>
          <w:tab w:val="left" w:pos="4205" w:leader="none"/>
        </w:tabs>
        <w:ind w:left="-48" w:right="-108" w:firstLine="14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</w:rPr>
        <w:t>2024 год  - 0,000тыс. руб.</w:t>
      </w:r>
    </w:p>
    <w:p>
      <w:pPr>
        <w:pStyle w:val="ConsPlusNormal1"/>
        <w:ind w:right="886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ConsPlusNormal1"/>
        <w:ind w:right="72" w:hanging="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Ресурсное обеспечение реализации подпрограммы 4 муниципальной программы Мантуровского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2017-2024 годы за счет средств бюджета муниципального района «Мантуровский район» представлено в приложении №4 к настоящему постановлению».</w:t>
      </w:r>
    </w:p>
    <w:p>
      <w:pPr>
        <w:pStyle w:val="ConsPlusTitle"/>
        <w:widowControl/>
        <w:jc w:val="both"/>
        <w:rPr>
          <w:b w:val="false"/>
          <w:b w:val="false"/>
          <w:szCs w:val="24"/>
        </w:rPr>
      </w:pPr>
      <w:r>
        <w:rPr>
          <w:b w:val="false"/>
          <w:szCs w:val="24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</w:t>
      </w:r>
      <w:r>
        <w:rPr>
          <w:rFonts w:cs="Arial" w:ascii="Arial" w:hAnsi="Arial"/>
        </w:rPr>
        <w:t>6. Приложение №4 муниципальной Программы к постановлению Администрации Мантуровского района Курской области №82 от 29.03.2017 г. изложить в новой редакции (Прилагается).</w:t>
      </w:r>
    </w:p>
    <w:p>
      <w:pPr>
        <w:pStyle w:val="ConsPlusTitle"/>
        <w:widowControl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ind w:firstLine="87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</w:t>
      </w:r>
    </w:p>
    <w:p>
      <w:pPr>
        <w:sectPr>
          <w:type w:val="nextPage"/>
          <w:pgSz w:w="11906" w:h="16838"/>
          <w:pgMar w:left="1212" w:right="848" w:header="0" w:top="1018" w:footer="0" w:bottom="1162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firstLine="87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</w:t>
      </w:r>
    </w:p>
    <w:p>
      <w:pPr>
        <w:pStyle w:val="Normal"/>
        <w:ind w:left="6804" w:firstLine="870"/>
        <w:rPr>
          <w:rFonts w:ascii="Arial" w:hAnsi="Arial" w:cs="Arial"/>
        </w:rPr>
      </w:pPr>
      <w:r>
        <w:rPr>
          <w:rFonts w:cs="Arial" w:ascii="Arial" w:hAnsi="Arial"/>
        </w:rPr>
        <w:t xml:space="preserve">Приложение №4  к постановлению Администрации </w:t>
      </w:r>
    </w:p>
    <w:p>
      <w:pPr>
        <w:pStyle w:val="Normal"/>
        <w:ind w:left="6804" w:hanging="0"/>
        <w:rPr>
          <w:rFonts w:ascii="Arial" w:hAnsi="Arial" w:cs="Arial"/>
        </w:rPr>
      </w:pPr>
      <w:r>
        <w:rPr>
          <w:rFonts w:cs="Arial" w:ascii="Arial" w:hAnsi="Arial"/>
        </w:rPr>
        <w:t>Мантуровского района Курской области</w:t>
      </w:r>
    </w:p>
    <w:p>
      <w:pPr>
        <w:pStyle w:val="Normal"/>
        <w:ind w:left="6804" w:hanging="0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от 31 марта  2022 г. № 392</w:t>
      </w:r>
    </w:p>
    <w:p>
      <w:pPr>
        <w:pStyle w:val="Normal"/>
        <w:ind w:left="6804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6804" w:hanging="0"/>
        <w:rPr>
          <w:rFonts w:ascii="Arial" w:hAnsi="Arial" w:cs="Arial"/>
        </w:rPr>
      </w:pPr>
      <w:r>
        <w:rPr>
          <w:rFonts w:cs="Arial" w:ascii="Arial" w:hAnsi="Arial"/>
        </w:rPr>
        <w:t>Приложение №4</w:t>
      </w:r>
    </w:p>
    <w:p>
      <w:pPr>
        <w:pStyle w:val="Normal"/>
        <w:tabs>
          <w:tab w:val="clear" w:pos="708"/>
          <w:tab w:val="left" w:pos="8647" w:leader="none"/>
        </w:tabs>
        <w:ind w:left="6096" w:hanging="0"/>
        <w:rPr>
          <w:rFonts w:ascii="Arial" w:hAnsi="Arial" w:cs="Arial"/>
        </w:rPr>
      </w:pPr>
      <w:r>
        <w:rPr>
          <w:rFonts w:cs="Arial" w:ascii="Arial" w:hAnsi="Arial"/>
        </w:rPr>
        <w:t>к муниципальной программе Мантуровского района Курской области «Повышение эффективности работы с молодежью, организация отдыха и оздоровления детей, молодежи,  развитие физической культуры и спорта в Мантуровском районе Курской области » в редакции Постановления Администрации Мантуровского района Курской области № 82 от 29.03.2017 г.  «Об утверждении муниципальной программы Мантуровского района Курской области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«Повышение эффективности работы с молодежью, организация отдыха и оздоровления детей, молодежи,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развитие физической культуры и спорта в Мантуровском районе Курской области»</w:t>
      </w:r>
    </w:p>
    <w:p>
      <w:pPr>
        <w:pStyle w:val="Normal"/>
        <w:tabs>
          <w:tab w:val="clear" w:pos="708"/>
          <w:tab w:val="left" w:pos="8647" w:leader="none"/>
        </w:tabs>
        <w:ind w:left="6096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Style w:val="1"/>
          <w:rFonts w:cs="Arial" w:ascii="Arial" w:hAnsi="Arial"/>
          <w:b/>
          <w:bCs/>
          <w:color w:val="000000"/>
        </w:rPr>
        <w:t>Ресурсное обеспечение</w:t>
      </w:r>
    </w:p>
    <w:p>
      <w:pPr>
        <w:pStyle w:val="Normal"/>
        <w:jc w:val="center"/>
        <w:rPr>
          <w:rFonts w:ascii="Arial" w:hAnsi="Arial" w:cs="Arial"/>
        </w:rPr>
      </w:pPr>
      <w:r>
        <w:rPr>
          <w:rStyle w:val="1"/>
          <w:rFonts w:cs="Arial" w:ascii="Arial" w:hAnsi="Arial"/>
          <w:b/>
          <w:bCs/>
          <w:color w:val="000000"/>
        </w:rPr>
        <w:t xml:space="preserve"> </w:t>
      </w:r>
      <w:r>
        <w:rPr>
          <w:rStyle w:val="1"/>
          <w:rFonts w:cs="Arial" w:ascii="Arial" w:hAnsi="Arial"/>
          <w:b/>
          <w:bCs/>
          <w:color w:val="000000"/>
        </w:rPr>
        <w:t>реализации муниципальной программы Мантуровского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области»</w:t>
      </w:r>
      <w:r>
        <w:rPr>
          <w:rFonts w:cs="Arial" w:ascii="Arial" w:hAnsi="Arial"/>
        </w:rPr>
        <w:t xml:space="preserve"> за счёт средств бюджета муниципального района «Мантуровский район» Курской области</w:t>
      </w:r>
    </w:p>
    <w:tbl>
      <w:tblPr>
        <w:tblW w:w="14934" w:type="dxa"/>
        <w:jc w:val="left"/>
        <w:tblInd w:w="7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1665"/>
        <w:gridCol w:w="2143"/>
        <w:gridCol w:w="1994"/>
        <w:gridCol w:w="1105"/>
        <w:gridCol w:w="1088"/>
        <w:gridCol w:w="1104"/>
        <w:gridCol w:w="1154"/>
        <w:gridCol w:w="1154"/>
        <w:gridCol w:w="1170"/>
        <w:gridCol w:w="1154"/>
        <w:gridCol w:w="1203"/>
      </w:tblGrid>
      <w:tr>
        <w:trPr>
          <w:trHeight w:val="470" w:hRule="atLeast"/>
        </w:trPr>
        <w:tc>
          <w:tcPr>
            <w:tcW w:w="16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>Статус</w:t>
            </w:r>
          </w:p>
        </w:tc>
        <w:tc>
          <w:tcPr>
            <w:tcW w:w="21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 xml:space="preserve">Наименование </w:t>
            </w:r>
          </w:p>
          <w:p>
            <w:pPr>
              <w:pStyle w:val="Style28"/>
              <w:widowControl w:val="false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>муниципальной программы,</w:t>
            </w:r>
          </w:p>
          <w:p>
            <w:pPr>
              <w:pStyle w:val="Style28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ru-RU"/>
              </w:rPr>
              <w:t xml:space="preserve"> </w:t>
            </w:r>
            <w:r>
              <w:rPr>
                <w:rFonts w:cs="Arial" w:ascii="Arial" w:hAnsi="Arial"/>
                <w:lang w:val="ru-RU"/>
              </w:rPr>
              <w:t xml:space="preserve">подпрограммы муниципальной программы, </w:t>
            </w:r>
          </w:p>
          <w:p>
            <w:pPr>
              <w:pStyle w:val="Style28"/>
              <w:widowControl w:val="false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>основного мероприятия</w:t>
            </w:r>
          </w:p>
        </w:tc>
        <w:tc>
          <w:tcPr>
            <w:tcW w:w="19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>Ответственный исполнитель,</w:t>
            </w:r>
          </w:p>
          <w:p>
            <w:pPr>
              <w:pStyle w:val="Style28"/>
              <w:widowControl w:val="false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>соисполнители, участники</w:t>
            </w:r>
          </w:p>
        </w:tc>
        <w:tc>
          <w:tcPr>
            <w:tcW w:w="913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>Расходы (тыс. руб.), годы</w:t>
            </w:r>
          </w:p>
        </w:tc>
      </w:tr>
      <w:tr>
        <w:trPr>
          <w:trHeight w:val="322" w:hRule="atLeast"/>
        </w:trPr>
        <w:tc>
          <w:tcPr>
            <w:tcW w:w="16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4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>20</w:t>
            </w:r>
          </w:p>
          <w:p>
            <w:pPr>
              <w:pStyle w:val="Style28"/>
              <w:widowControl w:val="false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>17</w:t>
            </w:r>
          </w:p>
        </w:tc>
        <w:tc>
          <w:tcPr>
            <w:tcW w:w="1088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</w:t>
            </w:r>
          </w:p>
          <w:p>
            <w:pPr>
              <w:pStyle w:val="Style28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  <w:r>
              <w:rPr>
                <w:rFonts w:cs="Arial" w:ascii="Arial" w:hAnsi="Arial"/>
                <w:lang w:val="ru-RU"/>
              </w:rPr>
              <w:t>8</w:t>
            </w:r>
          </w:p>
        </w:tc>
        <w:tc>
          <w:tcPr>
            <w:tcW w:w="110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</w:t>
            </w:r>
          </w:p>
          <w:p>
            <w:pPr>
              <w:pStyle w:val="Style28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  <w:r>
              <w:rPr>
                <w:rFonts w:cs="Arial" w:ascii="Arial" w:hAnsi="Arial"/>
                <w:lang w:val="ru-RU"/>
              </w:rPr>
              <w:t>9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>20</w:t>
            </w:r>
          </w:p>
          <w:p>
            <w:pPr>
              <w:pStyle w:val="Style28"/>
              <w:widowControl w:val="false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>20</w:t>
            </w:r>
          </w:p>
        </w:tc>
        <w:tc>
          <w:tcPr>
            <w:tcW w:w="115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>20</w:t>
            </w:r>
          </w:p>
          <w:p>
            <w:pPr>
              <w:pStyle w:val="Style28"/>
              <w:widowControl w:val="false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>21</w:t>
            </w:r>
          </w:p>
        </w:tc>
        <w:tc>
          <w:tcPr>
            <w:tcW w:w="117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>20</w:t>
            </w:r>
          </w:p>
          <w:p>
            <w:pPr>
              <w:pStyle w:val="Style28"/>
              <w:widowControl w:val="false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>22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>20</w:t>
            </w:r>
          </w:p>
          <w:p>
            <w:pPr>
              <w:pStyle w:val="Style28"/>
              <w:widowControl w:val="false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>23</w:t>
            </w:r>
          </w:p>
        </w:tc>
        <w:tc>
          <w:tcPr>
            <w:tcW w:w="120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>20</w:t>
            </w:r>
          </w:p>
          <w:p>
            <w:pPr>
              <w:pStyle w:val="Style28"/>
              <w:widowControl w:val="false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>24</w:t>
            </w:r>
          </w:p>
        </w:tc>
      </w:tr>
      <w:tr>
        <w:trPr>
          <w:trHeight w:val="322" w:hRule="atLeast"/>
        </w:trPr>
        <w:tc>
          <w:tcPr>
            <w:tcW w:w="166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4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snapToGrid w:val="false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1088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snapToGrid w:val="false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110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snapToGrid w:val="false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5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70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0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8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>3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>6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>8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>9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8"/>
              <w:widowControl w:val="false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>10</w:t>
            </w:r>
          </w:p>
        </w:tc>
      </w:tr>
      <w:tr>
        <w:trPr>
          <w:trHeight w:val="812" w:hRule="atLeast"/>
        </w:trPr>
        <w:tc>
          <w:tcPr>
            <w:tcW w:w="166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rPr>
                <w:rFonts w:ascii="Arial" w:hAnsi="Arial" w:cs="Arial"/>
                <w:bCs/>
                <w:lang w:val="ru-RU"/>
              </w:rPr>
            </w:pPr>
            <w:r>
              <w:rPr>
                <w:rFonts w:cs="Arial" w:ascii="Arial" w:hAnsi="Arial"/>
                <w:bCs/>
                <w:lang w:val="ru-RU"/>
              </w:rPr>
              <w:t>Муниципальная программа</w:t>
            </w:r>
          </w:p>
        </w:tc>
        <w:tc>
          <w:tcPr>
            <w:tcW w:w="214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«Повышение эффективности работы с молодежью, организация отдыха и оздоровления детей, молодежи, развитие 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физической культуры и спорта в Мантуровском районе Курской области на 2017-2021 годы»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rPr>
                <w:rFonts w:ascii="Arial" w:hAnsi="Arial" w:cs="Arial"/>
                <w:bCs/>
                <w:lang w:val="ru-RU"/>
              </w:rPr>
            </w:pPr>
            <w:r>
              <w:rPr>
                <w:rFonts w:cs="Arial" w:ascii="Arial" w:hAnsi="Arial"/>
                <w:bCs/>
                <w:lang w:val="ru-RU"/>
              </w:rPr>
              <w:t>ВСЕГО: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ind w:right="-55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1166,327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ind w:right="-55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1211,616 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ind w:right="-55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1222,706 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ind w:right="-55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1223,976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ind w:right="-55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1465,920    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ind w:right="-55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2033,300      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ind w:right="-55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643,897    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right="-55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643,897</w:t>
            </w:r>
          </w:p>
        </w:tc>
      </w:tr>
      <w:tr>
        <w:trPr>
          <w:trHeight w:val="153" w:hRule="atLeast"/>
        </w:trPr>
        <w:tc>
          <w:tcPr>
            <w:tcW w:w="166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snapToGrid w:val="false"/>
              <w:rPr>
                <w:rFonts w:ascii="Arial" w:hAnsi="Arial" w:cs="Arial"/>
                <w:b/>
                <w:b/>
                <w:bCs/>
                <w:lang w:val="ru-RU"/>
              </w:rPr>
            </w:pPr>
            <w:r>
              <w:rPr>
                <w:rFonts w:cs="Arial" w:ascii="Arial" w:hAnsi="Arial"/>
                <w:b/>
                <w:bCs/>
                <w:lang w:val="ru-RU"/>
              </w:rPr>
            </w:r>
          </w:p>
        </w:tc>
        <w:tc>
          <w:tcPr>
            <w:tcW w:w="214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rPr>
                <w:rFonts w:ascii="Arial" w:hAnsi="Arial" w:cs="Arial"/>
                <w:bCs/>
                <w:lang w:val="ru-RU"/>
              </w:rPr>
            </w:pPr>
            <w:r>
              <w:rPr>
                <w:rFonts w:cs="Arial" w:ascii="Arial" w:hAnsi="Arial"/>
                <w:bCs/>
                <w:lang w:val="ru-RU"/>
              </w:rPr>
              <w:t>Областной бюджет</w:t>
            </w:r>
          </w:p>
          <w:p>
            <w:pPr>
              <w:pStyle w:val="Style28"/>
              <w:widowControl w:val="false"/>
              <w:rPr>
                <w:rFonts w:ascii="Arial" w:hAnsi="Arial" w:cs="Arial"/>
                <w:bCs/>
                <w:lang w:val="ru-RU"/>
              </w:rPr>
            </w:pPr>
            <w:r>
              <w:rPr>
                <w:rFonts w:cs="Arial" w:ascii="Arial" w:hAnsi="Arial"/>
                <w:bCs/>
                <w:lang w:val="ru-RU"/>
              </w:rPr>
              <w:t>(прогнозируемая сумма):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Style w:val="1"/>
                <w:rFonts w:cs="Arial" w:ascii="Arial" w:hAnsi="Arial"/>
              </w:rPr>
              <w:t>323,850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Style w:val="1"/>
                <w:rFonts w:cs="Arial" w:ascii="Arial" w:hAnsi="Arial"/>
              </w:rPr>
              <w:t>335,825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Style w:val="1"/>
                <w:rFonts w:cs="Arial" w:ascii="Arial" w:hAnsi="Arial"/>
              </w:rPr>
              <w:t>349,899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Style w:val="1"/>
                <w:rFonts w:cs="Arial" w:ascii="Arial" w:hAnsi="Arial"/>
              </w:rPr>
              <w:t>398,</w:t>
            </w:r>
            <w:r>
              <w:rPr>
                <w:rStyle w:val="1"/>
                <w:rFonts w:cs="Arial" w:ascii="Arial" w:hAnsi="Arial"/>
                <w:lang w:val="en-US"/>
              </w:rPr>
              <w:t>683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Style w:val="1"/>
                <w:rFonts w:cs="Arial" w:ascii="Arial" w:hAnsi="Arial"/>
              </w:rPr>
              <w:t>446,519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Style w:val="1"/>
                <w:rFonts w:cs="Arial" w:ascii="Arial" w:hAnsi="Arial"/>
              </w:rPr>
              <w:t>649,467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Style w:val="1"/>
                <w:rFonts w:cs="Arial" w:ascii="Arial" w:hAnsi="Arial"/>
              </w:rPr>
              <w:t>0,000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Style w:val="1"/>
                <w:rFonts w:cs="Arial" w:ascii="Arial" w:hAnsi="Arial"/>
              </w:rPr>
              <w:t>0,000</w:t>
            </w:r>
          </w:p>
        </w:tc>
      </w:tr>
      <w:tr>
        <w:trPr>
          <w:trHeight w:val="138" w:hRule="atLeast"/>
        </w:trPr>
        <w:tc>
          <w:tcPr>
            <w:tcW w:w="166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4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rPr>
                <w:rFonts w:ascii="Arial" w:hAnsi="Arial" w:cs="Arial"/>
                <w:bCs/>
                <w:lang w:val="ru-RU"/>
              </w:rPr>
            </w:pPr>
            <w:r>
              <w:rPr>
                <w:rFonts w:cs="Arial" w:ascii="Arial" w:hAnsi="Arial"/>
                <w:bCs/>
                <w:lang w:val="ru-RU"/>
              </w:rPr>
              <w:t>Районный бюджет:</w:t>
            </w:r>
          </w:p>
          <w:p>
            <w:pPr>
              <w:pStyle w:val="Style28"/>
              <w:widowControl w:val="false"/>
              <w:rPr>
                <w:rFonts w:ascii="Arial" w:hAnsi="Arial" w:cs="Arial"/>
                <w:bCs/>
                <w:lang w:val="ru-RU"/>
              </w:rPr>
            </w:pPr>
            <w:r>
              <w:rPr>
                <w:rFonts w:cs="Arial" w:ascii="Arial" w:hAnsi="Arial"/>
                <w:bCs/>
                <w:lang w:val="ru-RU"/>
              </w:rPr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842,477  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Style w:val="1"/>
                <w:rFonts w:cs="Arial" w:ascii="Arial" w:hAnsi="Arial"/>
              </w:rPr>
              <w:t>875,791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ind w:right="-55" w:hanging="0"/>
              <w:jc w:val="center"/>
              <w:rPr>
                <w:rFonts w:ascii="Arial" w:hAnsi="Arial" w:cs="Arial"/>
              </w:rPr>
            </w:pPr>
            <w:r>
              <w:rPr>
                <w:rStyle w:val="1"/>
                <w:rFonts w:cs="Arial" w:ascii="Arial" w:hAnsi="Arial"/>
              </w:rPr>
              <w:t>872,807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ind w:right="-55" w:hanging="0"/>
              <w:jc w:val="both"/>
              <w:rPr>
                <w:rFonts w:ascii="Arial" w:hAnsi="Arial" w:cs="Arial"/>
              </w:rPr>
            </w:pPr>
            <w:r>
              <w:rPr>
                <w:rStyle w:val="1"/>
                <w:rFonts w:cs="Arial" w:ascii="Arial" w:hAnsi="Arial"/>
                <w:lang w:val="en-US"/>
              </w:rPr>
              <w:t>825,293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ind w:right="-55" w:hanging="0"/>
              <w:jc w:val="center"/>
              <w:rPr>
                <w:rFonts w:ascii="Arial" w:hAnsi="Arial" w:cs="Arial"/>
              </w:rPr>
            </w:pPr>
            <w:r>
              <w:rPr>
                <w:rStyle w:val="1"/>
                <w:rFonts w:cs="Arial" w:ascii="Arial" w:hAnsi="Arial"/>
              </w:rPr>
              <w:t>1019,401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ind w:right="-55" w:hanging="0"/>
              <w:jc w:val="center"/>
              <w:rPr>
                <w:rFonts w:ascii="Arial" w:hAnsi="Arial" w:cs="Arial"/>
              </w:rPr>
            </w:pPr>
            <w:r>
              <w:rPr>
                <w:rStyle w:val="1"/>
                <w:rFonts w:cs="Arial" w:ascii="Arial" w:hAnsi="Arial"/>
              </w:rPr>
              <w:t>1383,833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ind w:right="-55" w:hanging="0"/>
              <w:jc w:val="center"/>
              <w:rPr>
                <w:rFonts w:ascii="Arial" w:hAnsi="Arial" w:cs="Arial"/>
              </w:rPr>
            </w:pPr>
            <w:r>
              <w:rPr>
                <w:rStyle w:val="1"/>
                <w:rFonts w:cs="Arial" w:ascii="Arial" w:hAnsi="Arial"/>
              </w:rPr>
              <w:t>643,897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right="-55" w:hanging="0"/>
              <w:jc w:val="center"/>
              <w:rPr>
                <w:rFonts w:ascii="Arial" w:hAnsi="Arial" w:cs="Arial"/>
              </w:rPr>
            </w:pPr>
            <w:r>
              <w:rPr>
                <w:rStyle w:val="1"/>
                <w:rFonts w:cs="Arial" w:ascii="Arial" w:hAnsi="Arial"/>
              </w:rPr>
              <w:t>643,897</w:t>
            </w:r>
          </w:p>
        </w:tc>
      </w:tr>
      <w:tr>
        <w:trPr>
          <w:trHeight w:val="135" w:hRule="atLeast"/>
        </w:trPr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rPr>
                <w:rFonts w:ascii="Arial" w:hAnsi="Arial" w:cs="Arial"/>
                <w:bCs/>
                <w:lang w:val="ru-RU"/>
              </w:rPr>
            </w:pPr>
            <w:r>
              <w:rPr>
                <w:rFonts w:cs="Arial" w:ascii="Arial" w:hAnsi="Arial"/>
                <w:bCs/>
                <w:lang w:val="ru-RU"/>
              </w:rPr>
              <w:t>Подпрограмма 1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</w:rPr>
              <w:t>«Управление муниципальной программой и обеспечение условий реализации» муниципальной программы Мантуровского района</w:t>
            </w:r>
            <w:r>
              <w:rPr>
                <w:rFonts w:cs="Arial" w:ascii="Arial" w:hAnsi="Arial"/>
              </w:rPr>
              <w:t xml:space="preserve"> 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 Мантуровском районе Курской области на 2017-2024 годы»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bCs/>
                <w:lang w:val="ru-RU"/>
              </w:rPr>
            </w:pPr>
            <w:r>
              <w:rPr>
                <w:rFonts w:cs="Arial" w:ascii="Arial" w:hAnsi="Arial"/>
                <w:b/>
                <w:bCs/>
                <w:lang w:val="ru-RU"/>
              </w:rPr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</w:t>
            </w:r>
            <w:r>
              <w:rPr>
                <w:rFonts w:cs="Arial" w:ascii="Arial" w:hAnsi="Arial"/>
              </w:rPr>
              <w:t>-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</w:t>
            </w:r>
          </w:p>
        </w:tc>
      </w:tr>
      <w:tr>
        <w:trPr>
          <w:trHeight w:val="660" w:hRule="atLeast"/>
        </w:trPr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rPr>
                <w:rFonts w:ascii="Arial" w:hAnsi="Arial" w:cs="Arial"/>
                <w:bCs/>
                <w:lang w:val="ru-RU"/>
              </w:rPr>
            </w:pPr>
            <w:r>
              <w:rPr>
                <w:rFonts w:cs="Arial" w:ascii="Arial" w:hAnsi="Arial"/>
                <w:bCs/>
                <w:lang w:val="ru-RU"/>
              </w:rPr>
              <w:t>Подпрограмма 2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«Повышение эффективности реализации молодежной политики»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cs="Arial" w:ascii="Arial" w:hAnsi="Arial"/>
                <w:bCs/>
                <w:lang w:val="ru-RU"/>
              </w:rPr>
              <w:t xml:space="preserve">ВСЕГО: </w:t>
            </w:r>
          </w:p>
          <w:p>
            <w:pPr>
              <w:pStyle w:val="Style28"/>
              <w:widowControl w:val="false"/>
              <w:jc w:val="both"/>
              <w:rPr>
                <w:rFonts w:ascii="Arial" w:hAnsi="Arial" w:cs="Arial"/>
                <w:bCs/>
                <w:lang w:val="ru-RU"/>
              </w:rPr>
            </w:pPr>
            <w:r>
              <w:rPr>
                <w:rFonts w:cs="Arial" w:ascii="Arial" w:hAnsi="Arial"/>
                <w:bCs/>
                <w:lang w:val="ru-RU"/>
              </w:rPr>
              <w:t>(Районный бюджет)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92,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98,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117,188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85,726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133,000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160,000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80,000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80,000</w:t>
            </w:r>
          </w:p>
        </w:tc>
      </w:tr>
      <w:tr>
        <w:trPr>
          <w:trHeight w:val="491" w:hRule="atLeast"/>
        </w:trPr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 xml:space="preserve">Основное мероприятие 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«Создание условий для  вовлечени</w:t>
            </w:r>
            <w:r>
              <w:rPr>
                <w:rFonts w:cs="Arial" w:ascii="Arial" w:hAnsi="Arial"/>
                <w:lang w:val="ru-RU"/>
              </w:rPr>
              <w:t>я</w:t>
            </w:r>
            <w:r>
              <w:rPr>
                <w:rFonts w:cs="Arial" w:ascii="Arial" w:hAnsi="Arial"/>
              </w:rPr>
              <w:t xml:space="preserve"> молодежи в активную общественную деятельность, гражданско –патриотическое воспитание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lang w:val="ru-RU"/>
              </w:rPr>
              <w:t xml:space="preserve">Главный специалист-эксперт Администрации </w:t>
            </w:r>
            <w:r>
              <w:rPr>
                <w:rStyle w:val="1"/>
                <w:rFonts w:cs="Arial" w:ascii="Arial" w:hAnsi="Arial"/>
                <w:lang w:val="ru-RU"/>
              </w:rPr>
              <w:t>Мантуров</w:t>
            </w:r>
            <w:r>
              <w:rPr>
                <w:rFonts w:cs="Arial" w:ascii="Arial" w:hAnsi="Arial"/>
                <w:bCs/>
                <w:lang w:val="ru-RU"/>
              </w:rPr>
              <w:t>ского района Курской области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92,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98,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000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117,188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85,726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133,000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160,000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80,000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80,000</w:t>
            </w:r>
          </w:p>
        </w:tc>
      </w:tr>
      <w:tr>
        <w:trPr>
          <w:trHeight w:val="807" w:hRule="atLeast"/>
        </w:trPr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Подпрограмма </w:t>
            </w:r>
            <w:r>
              <w:rPr>
                <w:rFonts w:cs="Arial" w:ascii="Arial" w:hAnsi="Arial"/>
                <w:lang w:val="ru-RU"/>
              </w:rPr>
              <w:t>3</w:t>
            </w:r>
            <w:r>
              <w:rPr>
                <w:rFonts w:cs="Arial" w:ascii="Arial" w:hAnsi="Arial"/>
              </w:rPr>
              <w:t>: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«Реализация муниципальной политики в сфере физической культуры и спорта»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ВСЕГО: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(Районный бюджет)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Style w:val="1"/>
                <w:rFonts w:cs="Arial" w:ascii="Arial" w:hAnsi="Arial"/>
              </w:rPr>
              <w:t>144,032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Style w:val="1"/>
                <w:rFonts w:cs="Arial" w:ascii="Arial" w:hAnsi="Arial"/>
              </w:rPr>
              <w:t>144,100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Style w:val="1"/>
                <w:rFonts w:cs="Arial" w:ascii="Arial" w:hAnsi="Arial"/>
              </w:rPr>
              <w:t>128,964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Style w:val="1"/>
                <w:rFonts w:cs="Arial" w:ascii="Arial" w:hAnsi="Arial"/>
              </w:rPr>
              <w:t>114,410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Style w:val="1"/>
                <w:rFonts w:cs="Arial" w:ascii="Arial" w:hAnsi="Arial"/>
              </w:rPr>
              <w:t>160,000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Style w:val="1"/>
                <w:rFonts w:cs="Arial" w:ascii="Arial" w:hAnsi="Arial"/>
              </w:rPr>
              <w:t>180,000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Style w:val="1"/>
                <w:rFonts w:cs="Arial" w:ascii="Arial" w:hAnsi="Arial"/>
              </w:rPr>
              <w:t>150,000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Style w:val="1"/>
                <w:rFonts w:cs="Arial" w:ascii="Arial" w:hAnsi="Arial"/>
              </w:rPr>
              <w:t>150,000</w:t>
            </w:r>
          </w:p>
        </w:tc>
      </w:tr>
      <w:tr>
        <w:trPr>
          <w:trHeight w:val="928" w:hRule="atLeast"/>
        </w:trPr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ind w:right="-58" w:hanging="0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 xml:space="preserve">Основное мероприятие 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lang w:val="ru-RU"/>
              </w:rPr>
              <w:t>Создание условий для развития физической культуры и массового спорта в</w:t>
            </w:r>
            <w:r>
              <w:rPr>
                <w:rFonts w:cs="Arial" w:ascii="Arial" w:hAnsi="Arial"/>
                <w:b/>
              </w:rPr>
              <w:t xml:space="preserve"> </w:t>
            </w:r>
            <w:r>
              <w:rPr>
                <w:rFonts w:cs="Arial" w:ascii="Arial" w:hAnsi="Arial"/>
              </w:rPr>
              <w:t>Мантуровско</w:t>
            </w:r>
            <w:r>
              <w:rPr>
                <w:rFonts w:cs="Arial" w:ascii="Arial" w:hAnsi="Arial"/>
                <w:lang w:val="ru-RU"/>
              </w:rPr>
              <w:t>м</w:t>
            </w:r>
            <w:r>
              <w:rPr>
                <w:rFonts w:cs="Arial" w:ascii="Arial" w:hAnsi="Arial"/>
              </w:rPr>
              <w:t xml:space="preserve"> район</w:t>
            </w:r>
            <w:r>
              <w:rPr>
                <w:rFonts w:cs="Arial" w:ascii="Arial" w:hAnsi="Arial"/>
                <w:lang w:val="ru-RU"/>
              </w:rPr>
              <w:t>е</w:t>
            </w:r>
            <w:r>
              <w:rPr>
                <w:rFonts w:cs="Arial" w:ascii="Arial" w:hAnsi="Arial"/>
              </w:rPr>
              <w:t xml:space="preserve"> Курской области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 xml:space="preserve">Ведущий специалист по спорту Администрации </w:t>
            </w:r>
            <w:r>
              <w:rPr>
                <w:rStyle w:val="1"/>
                <w:rFonts w:cs="Arial" w:ascii="Arial" w:hAnsi="Arial"/>
              </w:rPr>
              <w:t>Мантуров</w:t>
            </w:r>
            <w:r>
              <w:rPr>
                <w:rFonts w:cs="Arial" w:ascii="Arial" w:hAnsi="Arial"/>
                <w:bCs/>
              </w:rPr>
              <w:t>ского района Курской области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Style w:val="1"/>
                <w:rFonts w:cs="Arial" w:ascii="Arial" w:hAnsi="Arial"/>
              </w:rPr>
              <w:t>144,032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Style w:val="1"/>
                <w:rFonts w:cs="Arial" w:ascii="Arial" w:hAnsi="Arial"/>
              </w:rPr>
              <w:t>144,100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Style w:val="1"/>
                <w:rFonts w:cs="Arial" w:ascii="Arial" w:hAnsi="Arial"/>
              </w:rPr>
              <w:t>128,964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Style w:val="1"/>
                <w:rFonts w:cs="Arial" w:ascii="Arial" w:hAnsi="Arial"/>
              </w:rPr>
              <w:t>114,410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Style w:val="1"/>
                <w:rFonts w:cs="Arial" w:ascii="Arial" w:hAnsi="Arial"/>
              </w:rPr>
              <w:t>160,000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Style w:val="1"/>
                <w:rFonts w:cs="Arial" w:ascii="Arial" w:hAnsi="Arial"/>
              </w:rPr>
              <w:t>180,000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Style w:val="1"/>
                <w:rFonts w:cs="Arial" w:ascii="Arial" w:hAnsi="Arial"/>
              </w:rPr>
              <w:t>150,000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Style w:val="1"/>
                <w:rFonts w:cs="Arial" w:ascii="Arial" w:hAnsi="Arial"/>
              </w:rPr>
              <w:t>150,000</w:t>
            </w:r>
          </w:p>
        </w:tc>
      </w:tr>
      <w:tr>
        <w:trPr>
          <w:trHeight w:val="928" w:hRule="atLeast"/>
        </w:trPr>
        <w:tc>
          <w:tcPr>
            <w:tcW w:w="166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ind w:right="-58" w:hanging="0"/>
              <w:rPr>
                <w:rFonts w:ascii="Arial" w:hAnsi="Arial" w:cs="Arial"/>
                <w:bCs/>
                <w:lang w:val="ru-RU"/>
              </w:rPr>
            </w:pPr>
            <w:r>
              <w:rPr>
                <w:rFonts w:cs="Arial" w:ascii="Arial" w:hAnsi="Arial"/>
                <w:bCs/>
                <w:lang w:val="ru-RU"/>
              </w:rPr>
              <w:t>Подпрограмма 4</w:t>
            </w:r>
          </w:p>
        </w:tc>
        <w:tc>
          <w:tcPr>
            <w:tcW w:w="214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«Организация оздоровления и отдыха детей Мантуровского района Курской </w:t>
            </w:r>
          </w:p>
          <w:p>
            <w:pPr>
              <w:pStyle w:val="Style28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области» </w:t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ВСЕГО: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930,295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969,516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976,554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1023,84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1158,92</w:t>
            </w:r>
            <w:r>
              <w:rPr>
                <w:rFonts w:cs="Arial" w:ascii="Arial" w:hAnsi="Arial"/>
                <w:lang w:val="en-US"/>
              </w:rPr>
              <w:t>0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1693,300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1693,300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1693,300</w:t>
            </w:r>
          </w:p>
        </w:tc>
      </w:tr>
      <w:tr>
        <w:trPr>
          <w:trHeight w:val="928" w:hRule="atLeast"/>
        </w:trPr>
        <w:tc>
          <w:tcPr>
            <w:tcW w:w="166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snapToGrid w:val="false"/>
              <w:ind w:right="-58" w:hanging="0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214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snapToGrid w:val="false"/>
              <w:rPr>
                <w:rFonts w:ascii="Arial" w:hAnsi="Arial" w:cs="Arial"/>
                <w:bCs/>
                <w:lang w:val="ru-RU"/>
              </w:rPr>
            </w:pPr>
            <w:r>
              <w:rPr>
                <w:rFonts w:cs="Arial" w:ascii="Arial" w:hAnsi="Arial"/>
                <w:bCs/>
                <w:lang w:val="ru-RU"/>
              </w:rPr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rPr>
                <w:rFonts w:ascii="Arial" w:hAnsi="Arial" w:cs="Arial"/>
                <w:bCs/>
                <w:lang w:val="ru-RU"/>
              </w:rPr>
            </w:pPr>
            <w:r>
              <w:rPr>
                <w:rFonts w:cs="Arial" w:ascii="Arial" w:hAnsi="Arial"/>
                <w:bCs/>
                <w:lang w:val="ru-RU"/>
              </w:rPr>
              <w:t>Районный бюджет: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Style w:val="1"/>
                <w:rFonts w:cs="Arial" w:ascii="Arial" w:hAnsi="Arial"/>
              </w:rPr>
              <w:t>606,445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Style w:val="1"/>
                <w:rFonts w:cs="Arial" w:ascii="Arial" w:hAnsi="Arial"/>
              </w:rPr>
              <w:t>633,691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Style w:val="1"/>
                <w:rFonts w:cs="Arial" w:ascii="Arial" w:hAnsi="Arial"/>
              </w:rPr>
              <w:t>626,655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bookmarkStart w:id="2" w:name="__DdeLink__2236_3993819182"/>
            <w:r>
              <w:rPr>
                <w:rStyle w:val="1"/>
                <w:rFonts w:cs="Arial" w:ascii="Arial" w:hAnsi="Arial"/>
              </w:rPr>
              <w:t>6</w:t>
            </w:r>
            <w:bookmarkEnd w:id="2"/>
            <w:r>
              <w:rPr>
                <w:rStyle w:val="1"/>
                <w:rFonts w:cs="Arial" w:ascii="Arial" w:hAnsi="Arial"/>
              </w:rPr>
              <w:t>25,157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Style w:val="1"/>
                <w:rFonts w:cs="Arial" w:ascii="Arial" w:hAnsi="Arial"/>
              </w:rPr>
              <w:t>726,401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Style w:val="1"/>
                <w:rFonts w:cs="Arial" w:ascii="Arial" w:hAnsi="Arial"/>
              </w:rPr>
              <w:t>1043,833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Style w:val="1"/>
                <w:rFonts w:cs="Arial" w:ascii="Arial" w:hAnsi="Arial"/>
              </w:rPr>
              <w:t>413,897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Style w:val="1"/>
                <w:rFonts w:cs="Arial" w:ascii="Arial" w:hAnsi="Arial"/>
              </w:rPr>
              <w:t>413,897</w:t>
            </w:r>
          </w:p>
        </w:tc>
      </w:tr>
      <w:tr>
        <w:trPr>
          <w:trHeight w:val="928" w:hRule="atLeast"/>
        </w:trPr>
        <w:tc>
          <w:tcPr>
            <w:tcW w:w="166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snapToGrid w:val="false"/>
              <w:ind w:right="-58" w:hanging="0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</w:r>
          </w:p>
        </w:tc>
        <w:tc>
          <w:tcPr>
            <w:tcW w:w="214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snapToGrid w:val="false"/>
              <w:rPr>
                <w:rFonts w:ascii="Arial" w:hAnsi="Arial" w:cs="Arial"/>
                <w:bCs/>
                <w:lang w:val="ru-RU"/>
              </w:rPr>
            </w:pPr>
            <w:r>
              <w:rPr>
                <w:rFonts w:cs="Arial" w:ascii="Arial" w:hAnsi="Arial"/>
                <w:bCs/>
                <w:lang w:val="ru-RU"/>
              </w:rPr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rPr>
                <w:rFonts w:ascii="Arial" w:hAnsi="Arial" w:cs="Arial"/>
                <w:bCs/>
                <w:lang w:val="ru-RU"/>
              </w:rPr>
            </w:pPr>
            <w:r>
              <w:rPr>
                <w:rFonts w:cs="Arial" w:ascii="Arial" w:hAnsi="Arial"/>
                <w:bCs/>
                <w:lang w:val="ru-RU"/>
              </w:rPr>
              <w:t>Областной бюджет: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(прогнозируемая сумма):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Style w:val="1"/>
                <w:rFonts w:cs="Arial" w:ascii="Arial" w:hAnsi="Arial"/>
              </w:rPr>
              <w:t>323,850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Style w:val="1"/>
                <w:rFonts w:cs="Arial" w:ascii="Arial" w:hAnsi="Arial"/>
              </w:rPr>
              <w:t>335,825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Style w:val="1"/>
                <w:rFonts w:cs="Arial" w:ascii="Arial" w:hAnsi="Arial"/>
              </w:rPr>
              <w:t>349,899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Style w:val="1"/>
                <w:rFonts w:cs="Arial" w:ascii="Arial" w:hAnsi="Arial"/>
              </w:rPr>
              <w:t>398,683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Style w:val="1"/>
                <w:rFonts w:cs="Arial" w:ascii="Arial" w:hAnsi="Arial"/>
              </w:rPr>
              <w:t>446,519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Style w:val="1"/>
                <w:rFonts w:cs="Arial" w:ascii="Arial" w:hAnsi="Arial"/>
              </w:rPr>
              <w:t>649,467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Style w:val="1"/>
                <w:rFonts w:cs="Arial" w:ascii="Arial" w:hAnsi="Arial"/>
              </w:rPr>
              <w:t>0,000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Style w:val="1"/>
                <w:rFonts w:cs="Arial" w:ascii="Arial" w:hAnsi="Arial"/>
              </w:rPr>
              <w:t>0,000</w:t>
            </w:r>
          </w:p>
        </w:tc>
      </w:tr>
      <w:tr>
        <w:trPr>
          <w:trHeight w:val="928" w:hRule="atLeast"/>
        </w:trPr>
        <w:tc>
          <w:tcPr>
            <w:tcW w:w="166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ind w:right="-58" w:hanging="0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lang w:val="ru-RU"/>
              </w:rPr>
              <w:t>Основное мероприятие.</w:t>
            </w:r>
          </w:p>
        </w:tc>
        <w:tc>
          <w:tcPr>
            <w:tcW w:w="2143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Style w:val="1"/>
                <w:rFonts w:cs="Arial" w:ascii="Arial" w:hAnsi="Arial"/>
                <w:lang w:val="ru-RU"/>
              </w:rPr>
              <w:t xml:space="preserve">Организация отдыха детей в </w:t>
            </w:r>
            <w:r>
              <w:rPr>
                <w:rStyle w:val="1"/>
                <w:rFonts w:cs="Arial" w:ascii="Arial" w:hAnsi="Arial"/>
              </w:rPr>
              <w:t>каникулярное</w:t>
            </w:r>
            <w:r>
              <w:rPr>
                <w:rStyle w:val="1"/>
                <w:rFonts w:cs="Arial" w:ascii="Arial" w:hAnsi="Arial"/>
                <w:lang w:val="ru-RU"/>
              </w:rPr>
              <w:t xml:space="preserve"> </w:t>
            </w:r>
            <w:r>
              <w:rPr>
                <w:rStyle w:val="1"/>
                <w:rFonts w:cs="Arial" w:ascii="Arial" w:hAnsi="Arial"/>
              </w:rPr>
              <w:t xml:space="preserve"> время</w:t>
            </w:r>
          </w:p>
          <w:p>
            <w:pPr>
              <w:pStyle w:val="Style28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 xml:space="preserve">Главный специалист-эксперт Администрации </w:t>
            </w:r>
            <w:r>
              <w:rPr>
                <w:rStyle w:val="1"/>
                <w:rFonts w:cs="Arial" w:ascii="Arial" w:hAnsi="Arial"/>
              </w:rPr>
              <w:t>Мантуров</w:t>
            </w:r>
            <w:r>
              <w:rPr>
                <w:rFonts w:cs="Arial" w:ascii="Arial" w:hAnsi="Arial"/>
                <w:bCs/>
              </w:rPr>
              <w:t xml:space="preserve">ского района Курской области, Управление образования Администрации </w:t>
            </w:r>
            <w:r>
              <w:rPr>
                <w:rStyle w:val="1"/>
                <w:rFonts w:cs="Arial" w:ascii="Arial" w:hAnsi="Arial"/>
              </w:rPr>
              <w:t>Мантуров</w:t>
            </w:r>
            <w:r>
              <w:rPr>
                <w:rFonts w:cs="Arial" w:ascii="Arial" w:hAnsi="Arial"/>
                <w:bCs/>
              </w:rPr>
              <w:t>ского района Курской области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928" w:hRule="atLeast"/>
        </w:trPr>
        <w:tc>
          <w:tcPr>
            <w:tcW w:w="166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snapToGrid w:val="false"/>
              <w:ind w:right="-58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4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snapToGrid w:val="false"/>
              <w:rPr>
                <w:rFonts w:ascii="Arial" w:hAnsi="Arial" w:cs="Arial"/>
                <w:bCs/>
                <w:lang w:val="ru-RU"/>
              </w:rPr>
            </w:pPr>
            <w:r>
              <w:rPr>
                <w:rFonts w:cs="Arial" w:ascii="Arial" w:hAnsi="Arial"/>
                <w:bCs/>
                <w:lang w:val="ru-RU"/>
              </w:rPr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rPr>
                <w:rFonts w:ascii="Arial" w:hAnsi="Arial" w:cs="Arial"/>
                <w:bCs/>
                <w:lang w:val="ru-RU"/>
              </w:rPr>
            </w:pPr>
            <w:r>
              <w:rPr>
                <w:rFonts w:cs="Arial" w:ascii="Arial" w:hAnsi="Arial"/>
                <w:bCs/>
                <w:lang w:val="ru-RU"/>
              </w:rPr>
              <w:t>Областной бюджет (прогнозируемая сумма</w:t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Style w:val="1"/>
                <w:rFonts w:cs="Arial" w:ascii="Arial" w:hAnsi="Arial"/>
              </w:rPr>
              <w:t>323,850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Style w:val="1"/>
                <w:rFonts w:cs="Arial" w:ascii="Arial" w:hAnsi="Arial"/>
              </w:rPr>
              <w:t>335,825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Style w:val="1"/>
                <w:rFonts w:cs="Arial" w:ascii="Arial" w:hAnsi="Arial"/>
              </w:rPr>
              <w:t>349,899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Style w:val="1"/>
                <w:rFonts w:cs="Arial" w:ascii="Arial" w:hAnsi="Arial"/>
              </w:rPr>
              <w:t>398,683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Style w:val="1"/>
                <w:rFonts w:cs="Arial" w:ascii="Arial" w:hAnsi="Arial"/>
              </w:rPr>
              <w:t>446,519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Style w:val="1"/>
                <w:rFonts w:cs="Arial" w:ascii="Arial" w:hAnsi="Arial"/>
              </w:rPr>
              <w:t>649,467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Style w:val="1"/>
                <w:rFonts w:cs="Arial" w:ascii="Arial" w:hAnsi="Arial"/>
              </w:rPr>
              <w:t>0,000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Style w:val="1"/>
                <w:rFonts w:cs="Arial" w:ascii="Arial" w:hAnsi="Arial"/>
              </w:rPr>
              <w:t>0,000</w:t>
            </w:r>
          </w:p>
        </w:tc>
      </w:tr>
      <w:tr>
        <w:trPr>
          <w:trHeight w:val="928" w:hRule="atLeast"/>
        </w:trPr>
        <w:tc>
          <w:tcPr>
            <w:tcW w:w="166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snapToGrid w:val="false"/>
              <w:ind w:right="-58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43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snapToGrid w:val="false"/>
              <w:rPr>
                <w:rFonts w:ascii="Arial" w:hAnsi="Arial" w:cs="Arial"/>
                <w:bCs/>
                <w:lang w:val="ru-RU"/>
              </w:rPr>
            </w:pPr>
            <w:r>
              <w:rPr>
                <w:rFonts w:cs="Arial" w:ascii="Arial" w:hAnsi="Arial"/>
                <w:bCs/>
                <w:lang w:val="ru-RU"/>
              </w:rPr>
            </w:r>
          </w:p>
        </w:tc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8"/>
              <w:widowControl w:val="false"/>
              <w:rPr>
                <w:rFonts w:ascii="Arial" w:hAnsi="Arial" w:cs="Arial"/>
                <w:bCs/>
                <w:lang w:val="ru-RU"/>
              </w:rPr>
            </w:pPr>
            <w:r>
              <w:rPr>
                <w:rFonts w:cs="Arial" w:ascii="Arial" w:hAnsi="Arial"/>
                <w:bCs/>
                <w:lang w:val="ru-RU"/>
              </w:rPr>
              <w:t xml:space="preserve">Районный бюджет </w:t>
            </w:r>
          </w:p>
          <w:p>
            <w:pPr>
              <w:pStyle w:val="Style28"/>
              <w:widowControl w:val="false"/>
              <w:rPr>
                <w:rFonts w:ascii="Arial" w:hAnsi="Arial" w:cs="Arial"/>
                <w:bCs/>
                <w:lang w:val="ru-RU"/>
              </w:rPr>
            </w:pPr>
            <w:r>
              <w:rPr>
                <w:rFonts w:cs="Arial" w:ascii="Arial" w:hAnsi="Arial"/>
                <w:bCs/>
                <w:lang w:val="ru-RU"/>
              </w:rPr>
            </w:r>
          </w:p>
        </w:tc>
        <w:tc>
          <w:tcPr>
            <w:tcW w:w="11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Style w:val="1"/>
                <w:rFonts w:cs="Arial" w:ascii="Arial" w:hAnsi="Arial"/>
              </w:rPr>
              <w:t>606,445</w:t>
            </w:r>
          </w:p>
        </w:tc>
        <w:tc>
          <w:tcPr>
            <w:tcW w:w="10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Style w:val="1"/>
                <w:rFonts w:cs="Arial" w:ascii="Arial" w:hAnsi="Arial"/>
              </w:rPr>
              <w:t>633,691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Style w:val="1"/>
                <w:rFonts w:cs="Arial" w:ascii="Arial" w:hAnsi="Arial"/>
              </w:rPr>
              <w:t>626,655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bookmarkStart w:id="3" w:name="__DdeLink__2236_39938191822"/>
            <w:r>
              <w:rPr>
                <w:rStyle w:val="1"/>
                <w:rFonts w:cs="Arial" w:ascii="Arial" w:hAnsi="Arial"/>
              </w:rPr>
              <w:t>6</w:t>
            </w:r>
            <w:bookmarkEnd w:id="3"/>
            <w:r>
              <w:rPr>
                <w:rStyle w:val="1"/>
                <w:rFonts w:cs="Arial" w:ascii="Arial" w:hAnsi="Arial"/>
              </w:rPr>
              <w:t>25,157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Style w:val="1"/>
                <w:rFonts w:cs="Arial" w:ascii="Arial" w:hAnsi="Arial"/>
              </w:rPr>
              <w:t>729,401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Style w:val="1"/>
                <w:rFonts w:cs="Arial" w:ascii="Arial" w:hAnsi="Arial"/>
              </w:rPr>
              <w:t>1043,833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Style w:val="1"/>
                <w:rFonts w:cs="Arial" w:ascii="Arial" w:hAnsi="Arial"/>
              </w:rPr>
              <w:t>413,897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Style w:val="1"/>
                <w:rFonts w:cs="Arial" w:ascii="Arial" w:hAnsi="Arial"/>
              </w:rPr>
              <w:t>413,897</w:t>
            </w:r>
          </w:p>
        </w:tc>
      </w:tr>
    </w:tbl>
    <w:p>
      <w:pPr>
        <w:pStyle w:val="Normal"/>
        <w:ind w:firstLine="87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yle2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1"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Journal">
    <w:charset w:val="cc"/>
    <w:family w:val="roman"/>
    <w:pitch w:val="variable"/>
  </w:font>
  <w:font w:name="Franklin Gothic Book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semiHidden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0" w:semiHidden="0" w:unhideWhenUsed="0" w:qFormat="1"/>
    <w:lsdException w:name="Closing" w:locked="1"/>
    <w:lsdException w:name="Signature" w:locked="1"/>
    <w:lsdException w:name="Default Paragraph Font" w:uiPriority="0" w:semiHidden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uiPriority="0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0" w:semiHidden="0" w:unhideWhenUsed="0" w:qFormat="1"/>
    <w:lsdException w:name="Emphasis" w:uiPriority="0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 w:semiHidden="0" w:unhideWhenUsed="0"/>
    <w:lsdException w:name="Table Theme" w:locked="1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0e00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4">
    <w:name w:val="Heading 4"/>
    <w:basedOn w:val="Normal"/>
    <w:next w:val="Normal"/>
    <w:link w:val="Heading4Char"/>
    <w:uiPriority w:val="99"/>
    <w:qFormat/>
    <w:rsid w:val="00b40e00"/>
    <w:pPr>
      <w:keepNext w:val="true"/>
      <w:tabs>
        <w:tab w:val="clear" w:pos="708"/>
        <w:tab w:val="left" w:pos="0" w:leader="none"/>
      </w:tabs>
      <w:ind w:left="-70" w:hanging="0"/>
      <w:jc w:val="both"/>
      <w:outlineLvl w:val="3"/>
    </w:pPr>
    <w:rPr>
      <w:sz w:val="28"/>
      <w:szCs w:val="20"/>
      <w:lang w:eastAsia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4Char" w:customStyle="1">
    <w:name w:val="Heading 4 Char"/>
    <w:basedOn w:val="DefaultParagraphFont"/>
    <w:link w:val="Heading4"/>
    <w:uiPriority w:val="99"/>
    <w:qFormat/>
    <w:locked/>
    <w:rsid w:val="00b40e00"/>
    <w:rPr>
      <w:rFonts w:cs="Times New Roman"/>
      <w:sz w:val="28"/>
      <w:lang w:eastAsia="ar-SA" w:bidi="ar-SA"/>
    </w:rPr>
  </w:style>
  <w:style w:type="character" w:styleId="ConsPlusNormal" w:customStyle="1">
    <w:name w:val="ConsPlusNormal Знак"/>
    <w:uiPriority w:val="99"/>
    <w:qFormat/>
    <w:locked/>
    <w:rsid w:val="00b40e00"/>
    <w:rPr>
      <w:rFonts w:ascii="Arial" w:hAnsi="Arial"/>
      <w:sz w:val="22"/>
      <w:lang w:eastAsia="ru-RU"/>
    </w:rPr>
  </w:style>
  <w:style w:type="character" w:styleId="Style13" w:customStyle="1">
    <w:name w:val="Основной текст Знак"/>
    <w:basedOn w:val="DefaultParagraphFont"/>
    <w:uiPriority w:val="99"/>
    <w:qFormat/>
    <w:rsid w:val="00b40e00"/>
    <w:rPr>
      <w:rFonts w:ascii="Journal" w:hAnsi="Journal" w:cs="Times New Roman"/>
      <w:sz w:val="28"/>
      <w:lang w:val="ru-RU" w:eastAsia="ar-SA" w:bidi="ar-SA"/>
    </w:rPr>
  </w:style>
  <w:style w:type="character" w:styleId="Style14">
    <w:name w:val="Выделение"/>
    <w:basedOn w:val="DefaultParagraphFont"/>
    <w:uiPriority w:val="99"/>
    <w:qFormat/>
    <w:rsid w:val="00b40e00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b40e00"/>
    <w:rPr>
      <w:rFonts w:cs="Times New Roman"/>
      <w:b/>
    </w:rPr>
  </w:style>
  <w:style w:type="character" w:styleId="3" w:customStyle="1">
    <w:name w:val="Основной текст с отступом 3 Знак"/>
    <w:basedOn w:val="DefaultParagraphFont"/>
    <w:uiPriority w:val="99"/>
    <w:qFormat/>
    <w:locked/>
    <w:rsid w:val="00b40e00"/>
    <w:rPr>
      <w:rFonts w:cs="Times New Roman"/>
      <w:sz w:val="16"/>
      <w:szCs w:val="16"/>
      <w:lang w:val="ru-RU" w:eastAsia="ru-RU" w:bidi="ar-SA"/>
    </w:rPr>
  </w:style>
  <w:style w:type="character" w:styleId="1" w:customStyle="1">
    <w:name w:val="Основной шрифт абзаца1"/>
    <w:uiPriority w:val="99"/>
    <w:qFormat/>
    <w:rsid w:val="00b40e00"/>
    <w:rPr/>
  </w:style>
  <w:style w:type="character" w:styleId="2" w:customStyle="1">
    <w:name w:val="Основной текст (2)_"/>
    <w:basedOn w:val="DefaultParagraphFont"/>
    <w:link w:val="20"/>
    <w:uiPriority w:val="99"/>
    <w:qFormat/>
    <w:locked/>
    <w:rsid w:val="00b40e00"/>
    <w:rPr>
      <w:rFonts w:cs="Times New Roman"/>
      <w:sz w:val="26"/>
      <w:szCs w:val="26"/>
      <w:shd w:fill="FFFFFF" w:val="clear"/>
    </w:rPr>
  </w:style>
  <w:style w:type="character" w:styleId="Style15" w:customStyle="1">
    <w:name w:val="Основной текст с отступом Знак"/>
    <w:basedOn w:val="DefaultParagraphFont"/>
    <w:uiPriority w:val="99"/>
    <w:qFormat/>
    <w:rsid w:val="00b40e00"/>
    <w:rPr>
      <w:rFonts w:cs="Times New Roman"/>
      <w:sz w:val="24"/>
      <w:szCs w:val="24"/>
    </w:rPr>
  </w:style>
  <w:style w:type="character" w:styleId="8" w:customStyle="1">
    <w:name w:val="Основной текст + 8"/>
    <w:basedOn w:val="DefaultParagraphFont"/>
    <w:uiPriority w:val="99"/>
    <w:qFormat/>
    <w:rsid w:val="00b40e00"/>
    <w:rPr>
      <w:rFonts w:ascii="Times New Roman" w:hAnsi="Times New Roman" w:cs="Times New Roman"/>
      <w:color w:val="000000"/>
      <w:spacing w:val="-3"/>
      <w:w w:val="100"/>
      <w:sz w:val="17"/>
      <w:szCs w:val="17"/>
      <w:shd w:fill="FFFFFF" w:val="clear"/>
      <w:lang w:val="ru-RU"/>
    </w:rPr>
  </w:style>
  <w:style w:type="character" w:styleId="Style16" w:customStyle="1">
    <w:name w:val="Основной текст_"/>
    <w:basedOn w:val="DefaultParagraphFont"/>
    <w:uiPriority w:val="99"/>
    <w:qFormat/>
    <w:locked/>
    <w:rsid w:val="00b40e00"/>
    <w:rPr>
      <w:rFonts w:cs="Times New Roman"/>
      <w:sz w:val="26"/>
      <w:szCs w:val="26"/>
      <w:shd w:fill="FFFFFF" w:val="clear"/>
    </w:rPr>
  </w:style>
  <w:style w:type="character" w:styleId="Style17" w:customStyle="1">
    <w:name w:val="Оглавление_"/>
    <w:basedOn w:val="DefaultParagraphFont"/>
    <w:uiPriority w:val="99"/>
    <w:qFormat/>
    <w:rsid w:val="00b40e00"/>
    <w:rPr>
      <w:rFonts w:cs="Times New Roman"/>
      <w:sz w:val="26"/>
      <w:szCs w:val="26"/>
      <w:shd w:fill="FFFFFF" w:val="clear"/>
    </w:rPr>
  </w:style>
  <w:style w:type="character" w:styleId="7pt" w:customStyle="1">
    <w:name w:val="Основной текст + 7 pt"/>
    <w:basedOn w:val="Style16"/>
    <w:uiPriority w:val="99"/>
    <w:qFormat/>
    <w:rsid w:val="00b40e00"/>
    <w:rPr>
      <w:rFonts w:ascii="Times New Roman" w:hAnsi="Times New Roman"/>
      <w:color w:val="000000"/>
      <w:spacing w:val="-2"/>
      <w:w w:val="100"/>
      <w:sz w:val="14"/>
      <w:szCs w:val="14"/>
      <w:lang w:val="ru-RU"/>
    </w:rPr>
  </w:style>
  <w:style w:type="character" w:styleId="11" w:customStyle="1">
    <w:name w:val="Заголовок №1_"/>
    <w:basedOn w:val="DefaultParagraphFont"/>
    <w:link w:val="11"/>
    <w:uiPriority w:val="99"/>
    <w:qFormat/>
    <w:locked/>
    <w:rsid w:val="00b40e00"/>
    <w:rPr>
      <w:rFonts w:cs="Times New Roman"/>
      <w:sz w:val="22"/>
      <w:szCs w:val="22"/>
      <w:lang w:val="ru-RU" w:eastAsia="ar-SA" w:bidi="ar-SA"/>
    </w:rPr>
  </w:style>
  <w:style w:type="character" w:styleId="5" w:customStyle="1">
    <w:name w:val="Основной текст (5)_"/>
    <w:basedOn w:val="DefaultParagraphFont"/>
    <w:link w:val="50"/>
    <w:uiPriority w:val="99"/>
    <w:qFormat/>
    <w:locked/>
    <w:rsid w:val="00b40e00"/>
    <w:rPr>
      <w:rFonts w:cs="Times New Roman"/>
      <w:sz w:val="29"/>
      <w:szCs w:val="29"/>
      <w:shd w:fill="FFFFFF" w:val="clear"/>
    </w:rPr>
  </w:style>
  <w:style w:type="character" w:styleId="6" w:customStyle="1">
    <w:name w:val="Основной текст (6)_"/>
    <w:basedOn w:val="DefaultParagraphFont"/>
    <w:link w:val="60"/>
    <w:uiPriority w:val="99"/>
    <w:qFormat/>
    <w:locked/>
    <w:rsid w:val="00b40e00"/>
    <w:rPr>
      <w:rFonts w:ascii="Franklin Gothic Book" w:hAnsi="Franklin Gothic Book" w:cs="Franklin Gothic Book"/>
      <w:sz w:val="28"/>
      <w:szCs w:val="28"/>
      <w:shd w:fill="FFFFFF" w:val="clear"/>
    </w:rPr>
  </w:style>
  <w:style w:type="character" w:styleId="7" w:customStyle="1">
    <w:name w:val="Основной текст (7)_"/>
    <w:basedOn w:val="DefaultParagraphFont"/>
    <w:link w:val="70"/>
    <w:uiPriority w:val="99"/>
    <w:qFormat/>
    <w:locked/>
    <w:rsid w:val="00b40e00"/>
    <w:rPr>
      <w:rFonts w:cs="Times New Roman"/>
      <w:sz w:val="28"/>
      <w:szCs w:val="28"/>
      <w:shd w:fill="FFFFFF" w:val="clear"/>
    </w:rPr>
  </w:style>
  <w:style w:type="character" w:styleId="9" w:customStyle="1">
    <w:name w:val="Основной текст (9)_"/>
    <w:basedOn w:val="DefaultParagraphFont"/>
    <w:link w:val="90"/>
    <w:uiPriority w:val="99"/>
    <w:qFormat/>
    <w:locked/>
    <w:rsid w:val="00b40e00"/>
    <w:rPr>
      <w:rFonts w:cs="Times New Roman"/>
      <w:sz w:val="8"/>
      <w:szCs w:val="8"/>
      <w:shd w:fill="FFFFFF" w:val="clear"/>
    </w:rPr>
  </w:style>
  <w:style w:type="character" w:styleId="Style18" w:customStyle="1">
    <w:name w:val="Подзаголовок Знак"/>
    <w:basedOn w:val="DefaultParagraphFont"/>
    <w:uiPriority w:val="99"/>
    <w:qFormat/>
    <w:rsid w:val="00b40e00"/>
    <w:rPr>
      <w:rFonts w:ascii="Cambria" w:hAnsi="Cambria" w:cs="Times New Roman"/>
      <w:sz w:val="24"/>
      <w:szCs w:val="24"/>
    </w:rPr>
  </w:style>
  <w:style w:type="character" w:styleId="21" w:customStyle="1">
    <w:name w:val="Основной текст 2 Знак"/>
    <w:basedOn w:val="DefaultParagraphFont"/>
    <w:link w:val="20"/>
    <w:uiPriority w:val="99"/>
    <w:qFormat/>
    <w:locked/>
    <w:rsid w:val="00b40e00"/>
    <w:rPr>
      <w:rFonts w:cs="Times New Roman"/>
      <w:sz w:val="24"/>
      <w:szCs w:val="24"/>
    </w:rPr>
  </w:style>
  <w:style w:type="character" w:styleId="Style19" w:customStyle="1">
    <w:name w:val="Рабочий Знак"/>
    <w:uiPriority w:val="99"/>
    <w:qFormat/>
    <w:locked/>
    <w:rsid w:val="00b40e00"/>
    <w:rPr>
      <w:sz w:val="28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c411f6"/>
    <w:rPr>
      <w:rFonts w:cs="Times New Roman"/>
      <w:sz w:val="24"/>
      <w:szCs w:val="24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qFormat/>
    <w:locked/>
    <w:rsid w:val="00c411f6"/>
    <w:rPr>
      <w:rFonts w:cs="Times New Roman"/>
      <w:sz w:val="16"/>
      <w:szCs w:val="16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qFormat/>
    <w:locked/>
    <w:rsid w:val="00c411f6"/>
    <w:rPr>
      <w:rFonts w:cs="Times New Roman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99"/>
    <w:qFormat/>
    <w:locked/>
    <w:rsid w:val="00c411f6"/>
    <w:rPr>
      <w:rFonts w:ascii="Cambria" w:hAnsi="Cambria" w:cs="Times New Roman"/>
      <w:sz w:val="24"/>
      <w:szCs w:val="24"/>
    </w:rPr>
  </w:style>
  <w:style w:type="character" w:styleId="BodyText2Char1" w:customStyle="1">
    <w:name w:val="Body Text 2 Char1"/>
    <w:basedOn w:val="DefaultParagraphFont"/>
    <w:link w:val="BodyText2"/>
    <w:uiPriority w:val="99"/>
    <w:semiHidden/>
    <w:qFormat/>
    <w:locked/>
    <w:rsid w:val="00c411f6"/>
    <w:rPr>
      <w:rFonts w:cs="Times New Roman"/>
      <w:sz w:val="24"/>
      <w:szCs w:val="24"/>
    </w:rPr>
  </w:style>
  <w:style w:type="paragraph" w:styleId="Style20" w:customStyle="1">
    <w:name w:val="Заголовок"/>
    <w:basedOn w:val="Normal"/>
    <w:next w:val="Style21"/>
    <w:uiPriority w:val="99"/>
    <w:qFormat/>
    <w:rsid w:val="00702c6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link w:val="BodyTextChar"/>
    <w:uiPriority w:val="99"/>
    <w:rsid w:val="00b40e00"/>
    <w:pPr>
      <w:jc w:val="both"/>
    </w:pPr>
    <w:rPr>
      <w:rFonts w:ascii="Journal" w:hAnsi="Journal"/>
      <w:sz w:val="28"/>
      <w:szCs w:val="20"/>
      <w:lang w:eastAsia="ar-SA"/>
    </w:rPr>
  </w:style>
  <w:style w:type="paragraph" w:styleId="Style22">
    <w:name w:val="List"/>
    <w:basedOn w:val="Style21"/>
    <w:uiPriority w:val="99"/>
    <w:rsid w:val="00702c60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uiPriority w:val="99"/>
    <w:qFormat/>
    <w:rsid w:val="00702c60"/>
    <w:pPr>
      <w:suppressLineNumbers/>
      <w:spacing w:before="120" w:after="120"/>
    </w:pPr>
    <w:rPr>
      <w:rFonts w:cs="Ari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b40e00"/>
    <w:pPr>
      <w:ind w:left="240" w:hanging="240"/>
    </w:pPr>
    <w:rPr/>
  </w:style>
  <w:style w:type="paragraph" w:styleId="Indexheading">
    <w:name w:val="index heading"/>
    <w:basedOn w:val="Normal"/>
    <w:uiPriority w:val="99"/>
    <w:qFormat/>
    <w:rsid w:val="00702c60"/>
    <w:pPr>
      <w:suppressLineNumbers/>
    </w:pPr>
    <w:rPr>
      <w:rFonts w:cs="Arial"/>
    </w:rPr>
  </w:style>
  <w:style w:type="paragraph" w:styleId="ConsPlusNormal1" w:customStyle="1">
    <w:name w:val="ConsPlusNormal"/>
    <w:uiPriority w:val="99"/>
    <w:qFormat/>
    <w:rsid w:val="00b40e00"/>
    <w:pPr>
      <w:widowControl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2"/>
      <w:szCs w:val="22"/>
      <w:lang w:val="ru-RU" w:eastAsia="ru-RU" w:bidi="ar-SA"/>
    </w:rPr>
  </w:style>
  <w:style w:type="paragraph" w:styleId="Default" w:customStyle="1">
    <w:name w:val="Default"/>
    <w:uiPriority w:val="99"/>
    <w:qFormat/>
    <w:rsid w:val="00b40e00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BodyTextIndent3">
    <w:name w:val="Body Text Indent 3"/>
    <w:basedOn w:val="Normal"/>
    <w:link w:val="BodyTextIndent3Char"/>
    <w:uiPriority w:val="99"/>
    <w:qFormat/>
    <w:rsid w:val="00b40e00"/>
    <w:pPr>
      <w:spacing w:before="0" w:after="120"/>
      <w:ind w:left="283" w:hanging="0"/>
    </w:pPr>
    <w:rPr>
      <w:sz w:val="16"/>
      <w:szCs w:val="16"/>
    </w:rPr>
  </w:style>
  <w:style w:type="paragraph" w:styleId="12" w:customStyle="1">
    <w:name w:val="Обычный1"/>
    <w:link w:val="10"/>
    <w:uiPriority w:val="99"/>
    <w:qFormat/>
    <w:rsid w:val="00b40e00"/>
    <w:pPr>
      <w:widowControl/>
      <w:suppressAutoHyphens w:val="true"/>
      <w:bidi w:val="0"/>
      <w:spacing w:lineRule="atLeast" w:line="100" w:before="0" w:after="80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8"/>
      <w:szCs w:val="22"/>
      <w:lang w:eastAsia="ar-SA" w:val="ru-RU" w:bidi="ar-SA"/>
    </w:rPr>
  </w:style>
  <w:style w:type="paragraph" w:styleId="ConsPlusCell" w:customStyle="1">
    <w:name w:val="ConsPlusCell"/>
    <w:uiPriority w:val="99"/>
    <w:qFormat/>
    <w:rsid w:val="00b40e00"/>
    <w:pPr>
      <w:widowControl/>
      <w:suppressAutoHyphens w:val="true"/>
      <w:bidi w:val="0"/>
      <w:spacing w:lineRule="atLeast" w:line="10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ar-SA" w:val="ru-RU" w:bidi="ar-SA"/>
    </w:rPr>
  </w:style>
  <w:style w:type="paragraph" w:styleId="ListParagraph">
    <w:name w:val="List Paragraph"/>
    <w:basedOn w:val="12"/>
    <w:uiPriority w:val="99"/>
    <w:qFormat/>
    <w:rsid w:val="00b40e00"/>
    <w:pPr>
      <w:ind w:left="720" w:hanging="0"/>
    </w:pPr>
    <w:rPr/>
  </w:style>
  <w:style w:type="paragraph" w:styleId="Standard" w:customStyle="1">
    <w:name w:val="Standard"/>
    <w:uiPriority w:val="99"/>
    <w:qFormat/>
    <w:rsid w:val="00b40e00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cs="Tahoma" w:ascii="Times New Roman" w:hAnsi="Times New Roman" w:eastAsia="Times New Roman"/>
      <w:color w:val="auto"/>
      <w:kern w:val="2"/>
      <w:sz w:val="24"/>
      <w:szCs w:val="24"/>
      <w:lang w:val="de-DE" w:eastAsia="fa-IR" w:bidi="fa-IR"/>
    </w:rPr>
  </w:style>
  <w:style w:type="paragraph" w:styleId="22" w:customStyle="1">
    <w:name w:val="Основной текст (2)"/>
    <w:basedOn w:val="Normal"/>
    <w:link w:val="21"/>
    <w:uiPriority w:val="99"/>
    <w:qFormat/>
    <w:rsid w:val="00b40e00"/>
    <w:pPr>
      <w:widowControl w:val="false"/>
      <w:shd w:val="clear" w:color="auto" w:fill="FFFFFF"/>
      <w:spacing w:lineRule="exact" w:line="322" w:before="1260" w:after="1560"/>
      <w:jc w:val="center"/>
    </w:pPr>
    <w:rPr>
      <w:b/>
      <w:bCs/>
      <w:sz w:val="26"/>
      <w:szCs w:val="26"/>
    </w:rPr>
  </w:style>
  <w:style w:type="paragraph" w:styleId="Style25">
    <w:name w:val="Body Text Indent"/>
    <w:basedOn w:val="Normal"/>
    <w:link w:val="BodyTextIndentChar"/>
    <w:uiPriority w:val="99"/>
    <w:rsid w:val="00b40e00"/>
    <w:pPr>
      <w:spacing w:before="0" w:after="120"/>
      <w:ind w:left="283" w:hanging="0"/>
    </w:pPr>
    <w:rPr/>
  </w:style>
  <w:style w:type="paragraph" w:styleId="BodyText2Char" w:customStyle="1">
    <w:name w:val="Body Text 2 Char"/>
    <w:basedOn w:val="Normal"/>
    <w:uiPriority w:val="99"/>
    <w:qFormat/>
    <w:rsid w:val="00b40e00"/>
    <w:pPr>
      <w:widowControl w:val="false"/>
      <w:shd w:val="clear" w:color="auto" w:fill="FFFFFF"/>
      <w:spacing w:lineRule="exact" w:line="317" w:before="0" w:after="1260"/>
      <w:ind w:hanging="1960"/>
      <w:jc w:val="right"/>
    </w:pPr>
    <w:rPr>
      <w:sz w:val="26"/>
      <w:szCs w:val="26"/>
    </w:rPr>
  </w:style>
  <w:style w:type="paragraph" w:styleId="Style26" w:customStyle="1">
    <w:name w:val="Оглавление"/>
    <w:basedOn w:val="Normal"/>
    <w:uiPriority w:val="99"/>
    <w:qFormat/>
    <w:rsid w:val="00b40e00"/>
    <w:pPr>
      <w:widowControl w:val="false"/>
      <w:shd w:val="clear" w:color="auto" w:fill="FFFFFF"/>
      <w:spacing w:lineRule="exact" w:line="322" w:before="300" w:after="0"/>
      <w:jc w:val="both"/>
    </w:pPr>
    <w:rPr>
      <w:sz w:val="26"/>
      <w:szCs w:val="26"/>
    </w:rPr>
  </w:style>
  <w:style w:type="paragraph" w:styleId="13" w:customStyle="1">
    <w:name w:val="Заголовок №1"/>
    <w:basedOn w:val="Normal"/>
    <w:link w:val="10"/>
    <w:uiPriority w:val="99"/>
    <w:qFormat/>
    <w:rsid w:val="00b40e00"/>
    <w:pPr>
      <w:shd w:val="clear" w:color="auto" w:fill="FFFFFF"/>
      <w:spacing w:lineRule="atLeast" w:line="240" w:before="960" w:after="420"/>
      <w:outlineLvl w:val="0"/>
    </w:pPr>
    <w:rPr>
      <w:sz w:val="27"/>
      <w:szCs w:val="27"/>
    </w:rPr>
  </w:style>
  <w:style w:type="paragraph" w:styleId="51" w:customStyle="1">
    <w:name w:val="Основной текст (5)"/>
    <w:basedOn w:val="Normal"/>
    <w:link w:val="5"/>
    <w:uiPriority w:val="99"/>
    <w:qFormat/>
    <w:rsid w:val="00b40e00"/>
    <w:pPr>
      <w:shd w:val="clear" w:color="auto" w:fill="FFFFFF"/>
      <w:spacing w:lineRule="exact" w:line="370" w:before="0" w:after="300"/>
      <w:ind w:firstLine="2780"/>
    </w:pPr>
    <w:rPr>
      <w:b/>
      <w:bCs/>
      <w:sz w:val="29"/>
      <w:szCs w:val="29"/>
    </w:rPr>
  </w:style>
  <w:style w:type="paragraph" w:styleId="61" w:customStyle="1">
    <w:name w:val="Основной текст (6)"/>
    <w:basedOn w:val="Normal"/>
    <w:link w:val="6"/>
    <w:uiPriority w:val="99"/>
    <w:qFormat/>
    <w:rsid w:val="00b40e00"/>
    <w:pPr>
      <w:shd w:val="clear" w:color="auto" w:fill="FFFFFF"/>
      <w:spacing w:lineRule="atLeast" w:line="240"/>
    </w:pPr>
    <w:rPr>
      <w:rFonts w:ascii="Franklin Gothic Book" w:hAnsi="Franklin Gothic Book" w:cs="Franklin Gothic Book"/>
      <w:sz w:val="28"/>
      <w:szCs w:val="28"/>
    </w:rPr>
  </w:style>
  <w:style w:type="paragraph" w:styleId="71" w:customStyle="1">
    <w:name w:val="Основной текст (7)"/>
    <w:basedOn w:val="Normal"/>
    <w:link w:val="7"/>
    <w:uiPriority w:val="99"/>
    <w:qFormat/>
    <w:rsid w:val="00b40e00"/>
    <w:pPr>
      <w:shd w:val="clear" w:color="auto" w:fill="FFFFFF"/>
      <w:spacing w:lineRule="atLeast" w:line="240"/>
    </w:pPr>
    <w:rPr>
      <w:sz w:val="28"/>
      <w:szCs w:val="28"/>
    </w:rPr>
  </w:style>
  <w:style w:type="paragraph" w:styleId="91" w:customStyle="1">
    <w:name w:val="Основной текст (9)"/>
    <w:basedOn w:val="Normal"/>
    <w:link w:val="9"/>
    <w:uiPriority w:val="99"/>
    <w:qFormat/>
    <w:rsid w:val="00b40e00"/>
    <w:pPr>
      <w:shd w:val="clear" w:color="auto" w:fill="FFFFFF"/>
      <w:spacing w:lineRule="atLeast" w:line="240"/>
    </w:pPr>
    <w:rPr>
      <w:sz w:val="8"/>
      <w:szCs w:val="8"/>
    </w:rPr>
  </w:style>
  <w:style w:type="paragraph" w:styleId="Style27">
    <w:name w:val="Subtitle"/>
    <w:basedOn w:val="Normal"/>
    <w:next w:val="Normal"/>
    <w:link w:val="SubtitleChar"/>
    <w:uiPriority w:val="99"/>
    <w:qFormat/>
    <w:rsid w:val="00b40e00"/>
    <w:pPr>
      <w:spacing w:before="0" w:after="60"/>
      <w:jc w:val="center"/>
      <w:outlineLvl w:val="1"/>
    </w:pPr>
    <w:rPr>
      <w:rFonts w:ascii="Cambria" w:hAnsi="Cambria"/>
    </w:rPr>
  </w:style>
  <w:style w:type="paragraph" w:styleId="BodyText2">
    <w:name w:val="Body Text 2"/>
    <w:basedOn w:val="Normal"/>
    <w:link w:val="BodyText2Char1"/>
    <w:uiPriority w:val="99"/>
    <w:qFormat/>
    <w:rsid w:val="00b40e00"/>
    <w:pPr>
      <w:spacing w:lineRule="auto" w:line="480" w:before="0" w:after="120"/>
    </w:pPr>
    <w:rPr/>
  </w:style>
  <w:style w:type="paragraph" w:styleId="Style28" w:customStyle="1">
    <w:name w:val="Содержимое таблицы"/>
    <w:basedOn w:val="Normal"/>
    <w:uiPriority w:val="99"/>
    <w:qFormat/>
    <w:rsid w:val="00b40e00"/>
    <w:pPr>
      <w:widowControl w:val="false"/>
      <w:suppressLineNumbers/>
      <w:suppressAutoHyphens w:val="true"/>
      <w:spacing w:lineRule="atLeast" w:line="100"/>
      <w:textAlignment w:val="baseline"/>
    </w:pPr>
    <w:rPr>
      <w:rFonts w:cs="Tahoma"/>
      <w:kern w:val="2"/>
      <w:lang w:val="de-DE" w:eastAsia="fa-IR" w:bidi="fa-IR"/>
    </w:rPr>
  </w:style>
  <w:style w:type="paragraph" w:styleId="Style29" w:customStyle="1">
    <w:name w:val="Рабочий"/>
    <w:basedOn w:val="Normal"/>
    <w:autoRedefine/>
    <w:uiPriority w:val="99"/>
    <w:qFormat/>
    <w:rsid w:val="00b40e00"/>
    <w:pPr>
      <w:jc w:val="both"/>
    </w:pPr>
    <w:rPr>
      <w:sz w:val="28"/>
      <w:szCs w:val="20"/>
    </w:rPr>
  </w:style>
  <w:style w:type="paragraph" w:styleId="Style30" w:customStyle="1">
    <w:name w:val="Содержимое врезки"/>
    <w:basedOn w:val="Normal"/>
    <w:uiPriority w:val="99"/>
    <w:qFormat/>
    <w:rsid w:val="00702c60"/>
    <w:pPr/>
    <w:rPr/>
  </w:style>
  <w:style w:type="paragraph" w:styleId="ConsPlusTitle" w:customStyle="1">
    <w:name w:val="ConsPlusTitle"/>
    <w:uiPriority w:val="99"/>
    <w:qFormat/>
    <w:rsid w:val="00702c60"/>
    <w:pPr>
      <w:widowControl w:val="false"/>
      <w:suppressAutoHyphens w:val="true"/>
      <w:bidi w:val="0"/>
      <w:spacing w:before="0" w:after="0"/>
      <w:jc w:val="left"/>
    </w:pPr>
    <w:rPr>
      <w:rFonts w:ascii="Arial" w:hAnsi="Arial" w:cs="Arial" w:eastAsia="Times New Roman"/>
      <w:b/>
      <w:bCs/>
      <w:color w:val="auto"/>
      <w:kern w:val="0"/>
      <w:sz w:val="24"/>
      <w:szCs w:val="20"/>
      <w:lang w:eastAsia="zh-CN" w:val="ru-RU" w:bidi="ar-SA"/>
    </w:rPr>
  </w:style>
  <w:style w:type="paragraph" w:styleId="ConsNonformat" w:customStyle="1">
    <w:name w:val="ConsNonformat"/>
    <w:uiPriority w:val="99"/>
    <w:qFormat/>
    <w:rsid w:val="00702c60"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eastAsia="zh-CN" w:val="ru-RU" w:bidi="ar-SA"/>
    </w:rPr>
  </w:style>
  <w:style w:type="paragraph" w:styleId="211" w:customStyle="1">
    <w:name w:val="Основной текст 21"/>
    <w:basedOn w:val="Normal"/>
    <w:uiPriority w:val="99"/>
    <w:qFormat/>
    <w:rsid w:val="00702c60"/>
    <w:pPr>
      <w:widowControl w:val="false"/>
      <w:spacing w:lineRule="auto" w:line="480" w:before="0" w:after="120"/>
    </w:pPr>
    <w:rPr>
      <w:sz w:val="20"/>
      <w:szCs w:val="20"/>
      <w:lang w:eastAsia="zh-CN"/>
    </w:rPr>
  </w:style>
  <w:style w:type="paragraph" w:styleId="Style31" w:customStyle="1">
    <w:name w:val="Заголовок таблицы"/>
    <w:basedOn w:val="Style28"/>
    <w:uiPriority w:val="99"/>
    <w:qFormat/>
    <w:rsid w:val="00702c60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b40e00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686</TotalTime>
  <Application>LibreOffice/7.0.5.2$Windows_X86_64 LibreOffice_project/64390860c6cd0aca4beafafcfd84613dd9dfb63a</Application>
  <AppVersion>15.0000</AppVersion>
  <DocSecurity>0</DocSecurity>
  <Pages>12</Pages>
  <Words>2484</Words>
  <Characters>14516</Characters>
  <CharactersWithSpaces>17479</CharactersWithSpaces>
  <Paragraphs>397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2016-10-21T13:54:00Z</dcterms:created>
  <dc:creator>Молодежь</dc:creator>
  <dc:description/>
  <dc:language>ru-RU</dc:language>
  <cp:lastModifiedBy/>
  <cp:lastPrinted>2022-03-30T14:54:00Z</cp:lastPrinted>
  <dcterms:modified xsi:type="dcterms:W3CDTF">2022-03-31T15:53:57Z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