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29 ноября 2021 года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156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none"/>
        </w:rPr>
      </w:pPr>
      <w:r>
        <w:rPr>
          <w:rFonts w:cs="Times New Roman" w:ascii="Times New Roman" w:hAnsi="Times New Roman"/>
          <w:sz w:val="20"/>
          <w:szCs w:val="20"/>
          <w:u w:val="none"/>
        </w:rPr>
        <w:t>3</w:t>
      </w:r>
      <w:r>
        <w:rPr>
          <w:rFonts w:cs="Times New Roman" w:ascii="Times New Roman" w:hAnsi="Times New Roman"/>
          <w:sz w:val="20"/>
          <w:szCs w:val="20"/>
          <w:u w:val="none"/>
        </w:rPr>
        <w:t>07000, Курская обл., с. Мантурово, ул. Ленина, 13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передаче осуществления части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полномочий по вопросам местного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органам местного самоуправления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поселений Мантуровского района Курской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Передать Администрации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Останинского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осуществление части полномочий по вопросам местного значения: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в границах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Останинского </w:t>
      </w:r>
      <w:r>
        <w:rPr>
          <w:rFonts w:cs="Times New Roman" w:ascii="Times New Roman" w:hAnsi="Times New Roman"/>
          <w:sz w:val="28"/>
          <w:szCs w:val="28"/>
        </w:rPr>
        <w:t xml:space="preserve">сельсовета Мантуровского района электро-, тепло-, газо, водоснабжения населения, водоотведения ( в части  водоснабжения населения и водоотведения), в пределах полномочий, установленных законодательством Российской Федерации </w:t>
      </w:r>
      <w:r>
        <w:rPr>
          <w:rFonts w:cs="Times New Roman" w:ascii="Times New Roman" w:hAnsi="Times New Roman"/>
          <w:b/>
          <w:sz w:val="28"/>
          <w:szCs w:val="28"/>
        </w:rPr>
        <w:t xml:space="preserve">сроком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30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1.2021 года по 31.12.2021 года.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Администрации Мантуровского района Курской области заключить соглашение с Администрацией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Останинского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Курской области о передаче им осуществления части своих полномочий по вышеуказанным вопросам местного значения, на период согласно пункту 1 данного решения.</w:t>
      </w:r>
    </w:p>
    <w:p>
      <w:pPr>
        <w:pStyle w:val="Normal"/>
        <w:spacing w:before="0" w:after="0"/>
        <w:ind w:firstLine="567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spacing w:before="0" w:after="0"/>
        <w:ind w:firstLine="567"/>
        <w:jc w:val="both"/>
        <w:rPr>
          <w:rStyle w:val="Applestylespan"/>
        </w:rPr>
      </w:pPr>
      <w:r>
        <w:rPr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Председатель Представительного</w:t>
      </w:r>
    </w:p>
    <w:p>
      <w:pPr>
        <w:pStyle w:val="Normal"/>
        <w:tabs>
          <w:tab w:val="clear" w:pos="708"/>
          <w:tab w:val="left" w:pos="5535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С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обрания Мантуровского района </w:t>
        <w:tab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Курской области                                                                                Н.В. Токарева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 Курской области                               С.Н. 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4073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LibreOffice/6.4.5.2$Windows_X86_64 LibreOffice_project/a726b36747cf2001e06b58ad5db1aa3a9a1872d6</Application>
  <Pages>1</Pages>
  <Words>195</Words>
  <Characters>1502</Characters>
  <CharactersWithSpaces>1807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Windows 7</dc:creator>
  <dc:description/>
  <dc:language>ru-RU</dc:language>
  <cp:lastModifiedBy/>
  <cp:lastPrinted>2021-11-29T15:56:45Z</cp:lastPrinted>
  <dcterms:modified xsi:type="dcterms:W3CDTF">2021-11-29T15:58:14Z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