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B26E7" w:rsidRDefault="006B26E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7" w:rsidRDefault="006B26E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  внесении  изменений  в  постановление</w:t>
      </w:r>
    </w:p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Мантуровского  района</w:t>
      </w:r>
    </w:p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 области  от  14.11.2016  №277</w:t>
      </w:r>
    </w:p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 утверждении  муниципальной  программы</w:t>
      </w:r>
    </w:p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Мантуровского  района  Курской  области</w:t>
      </w:r>
    </w:p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«Сохранение  и  развитие  архивного  дела</w:t>
      </w:r>
    </w:p>
    <w:p w:rsidR="006B26E7" w:rsidRDefault="006B26E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в  Мантуровском  районе  Курской  области»</w:t>
      </w:r>
    </w:p>
    <w:p w:rsidR="006B26E7" w:rsidRDefault="006B26E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( в редакции    от 05.02.2020 № 64)</w:t>
      </w:r>
    </w:p>
    <w:p w:rsidR="006B26E7" w:rsidRDefault="006B2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6E7" w:rsidRPr="00766B0E" w:rsidRDefault="006B26E7">
      <w:pPr>
        <w:spacing w:after="0" w:line="240" w:lineRule="auto"/>
        <w:jc w:val="both"/>
      </w:pPr>
      <w:r w:rsidRPr="00766B0E">
        <w:rPr>
          <w:rFonts w:ascii="Times New Roman" w:hAnsi="Times New Roman"/>
          <w:sz w:val="28"/>
          <w:szCs w:val="28"/>
        </w:rPr>
        <w:t xml:space="preserve"> </w:t>
      </w:r>
      <w:r w:rsidRPr="00766B0E">
        <w:rPr>
          <w:rFonts w:ascii="Times New Roman" w:hAnsi="Times New Roman"/>
          <w:sz w:val="28"/>
          <w:szCs w:val="28"/>
        </w:rPr>
        <w:tab/>
        <w:t xml:space="preserve"> В соответствии со статьей 179 Бюджетного кодекса Российской Федерации, постановлением Администрации Мантуровского района Курской области </w:t>
      </w:r>
      <w:r w:rsidRPr="00766B0E">
        <w:rPr>
          <w:rFonts w:ascii="Times New Roman" w:hAnsi="Times New Roman"/>
          <w:sz w:val="28"/>
          <w:szCs w:val="28"/>
          <w:lang w:eastAsia="en-US"/>
        </w:rPr>
        <w:t xml:space="preserve">от 14.10.2016 г.  № 236 «Об утверждении порядка разработки, реализации и оценки эффективности муниципальных программ Мантуровского района Курской области (в редакции №339 от 30.08.2017 г.), </w:t>
      </w:r>
      <w:r w:rsidRPr="00766B0E">
        <w:rPr>
          <w:rFonts w:ascii="Times New Roman" w:hAnsi="Times New Roman"/>
          <w:sz w:val="28"/>
          <w:szCs w:val="28"/>
        </w:rPr>
        <w:t>и</w:t>
      </w:r>
      <w:r w:rsidRPr="00766B0E">
        <w:rPr>
          <w:rFonts w:ascii="Times New Roman" w:hAnsi="Times New Roman"/>
          <w:b/>
          <w:sz w:val="28"/>
          <w:szCs w:val="28"/>
        </w:rPr>
        <w:t xml:space="preserve"> </w:t>
      </w:r>
      <w:r w:rsidRPr="00766B0E">
        <w:rPr>
          <w:rFonts w:ascii="Times New Roman" w:hAnsi="Times New Roman"/>
          <w:sz w:val="28"/>
          <w:szCs w:val="28"/>
        </w:rPr>
        <w:t xml:space="preserve">упорядочения бюджетного финансирования муниципальной программы,    Администрация Мантуровского района Курской области  </w:t>
      </w:r>
      <w:r w:rsidRPr="00766B0E">
        <w:rPr>
          <w:rFonts w:ascii="Times New Roman" w:hAnsi="Times New Roman"/>
          <w:bCs/>
          <w:sz w:val="28"/>
          <w:szCs w:val="28"/>
        </w:rPr>
        <w:t>ПОСТАНОВЛЯЕТ: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1. Внести   следующие  изменения  в  постановление  Администрации Мантуровского  района  от  14.11.2016  № 277  «Об  утверждении муниципальной  программы  Мантуровского  района  Курской  области «Сохранение  и  развитие  архивного  дела  в  Мантуровском  районе Курской области»  (в  редакции  от  05.02.2020  № 64):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1.1. В  паспорте  муниципальной  программы  Мантуровского  района Курской  области  «Сохранение  и  развитие  архивного  дела  в Мантуровском  районе  Курской  области»  в  графах: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</w:t>
      </w:r>
      <w:bookmarkStart w:id="0" w:name="__DdeLink__34_1446463305"/>
      <w:bookmarkStart w:id="1" w:name="__DdeLink__67_3759635879"/>
      <w:r>
        <w:rPr>
          <w:rFonts w:ascii="Times New Roman" w:hAnsi="Times New Roman"/>
          <w:sz w:val="28"/>
          <w:szCs w:val="28"/>
        </w:rPr>
        <w:t xml:space="preserve"> объем  бюджетных ассигнований  на  реализацию муниципальной программы    за  счет  средств областного  бюджета  цифру «875146»  заменить на  цифру  «874130»;</w:t>
      </w:r>
      <w:bookmarkEnd w:id="0"/>
      <w:bookmarkEnd w:id="1"/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объем  бюджетных ассигнований  на  реализацию муниципальной программы    за  счет  средств местного  бюджета  цифру «131800»  заменить на  цифру  «204536»;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1.2. В  паспорте  подпрограммы № 2  «Организация  хранения, комплектования  и использование  документов  архивного  фонда  Курской  области  и  иных  архивных  документов»   программы  «Сохранение  и  развитие  архивного  дела  в  Мантуровском  районе  Курской  области»  в  пунктах: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объем  бюджетных ассигнований  на  реализацию подрограммы    за  счет  средств областного  бюджета  цифру «875146»  заменить на  цифру  «874130»;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объем  бюджетных  ассигнований  на  реализацию  подпрограммы  за  счет  средств  местного  бюджета цифру  «131800»  заменить  на  цифру  «204536»;</w:t>
      </w:r>
    </w:p>
    <w:p w:rsidR="006B26E7" w:rsidRDefault="006B26E7" w:rsidP="00766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 В  приложении  № 4  к  муниципальной  программе  Мантуровского района  Курской  области  «Сохранение  и  развитие  архивного  дела  в Мантуровском  районе  Курской  области»:  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 строке  1.1  обеспечение  деятельности  архивного  отдела  Администрации  Мантуровского  района  Курской  области  цифру  «131800»  заменить  на  цифру  «204536»;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 строке  1.5 - использование  финансовых  средств  в  форме  субвенций  для осуществления  отдельных  государственных полномочий  Курской  области в  сфере  архивного  дела  в  Мантуровском  районе  цифру  «875146» заменить  на  цифру  «874130»;</w:t>
      </w:r>
    </w:p>
    <w:p w:rsidR="006B26E7" w:rsidRDefault="006B26E7" w:rsidP="00766B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 приложении  № 5  к  муниципальной  программе  Мантуровского района  Курской  области  «Сохранение  и  развитие  архивного  дела  в Мантуровском  районе  Курской  области»:  в  строке областной  бюджет цифру  «875146»  заменить  на  цифру  «874130»;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 строке   бюджет  муниципального  района  «Мантуровский  район  Курской  области»    цифру  «131800»  заменить  на  цифру  «204536»;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1.5. В  приложении  № 6  к  муниципальной  программе  «Сохранение  и развитие  архивного  дела  в  Мантуровском  районе  Курской  области»  в  п.1.7 -контрольное  событие  программы  в  графе    бюджет муниципального  района  цифру  «131800»  заменить  на  цифру  «204536»,  в  графе-  областной  бюджет цифру  «875146»  заменить  на  цифру   «874130». </w:t>
      </w:r>
    </w:p>
    <w:p w:rsidR="006B26E7" w:rsidRDefault="006B26E7" w:rsidP="00766B0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2. Постановление  вступает  в  силу со  дня  подписания</w:t>
      </w: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B26E7" w:rsidRDefault="006B26E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 Мантуровского  района                                   </w:t>
      </w: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 области                                                             С.Н.Бочаров</w:t>
      </w: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E7" w:rsidRDefault="006B26E7">
      <w:pPr>
        <w:spacing w:after="0" w:line="240" w:lineRule="auto"/>
        <w:jc w:val="both"/>
      </w:pPr>
    </w:p>
    <w:sectPr w:rsidR="006B26E7" w:rsidSect="009D4B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B09"/>
    <w:rsid w:val="006B26E7"/>
    <w:rsid w:val="00701CE2"/>
    <w:rsid w:val="0073656A"/>
    <w:rsid w:val="00766B0E"/>
    <w:rsid w:val="009D4B09"/>
    <w:rsid w:val="00C2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D4B09"/>
  </w:style>
  <w:style w:type="character" w:customStyle="1" w:styleId="ListLabel2">
    <w:name w:val="ListLabel 2"/>
    <w:uiPriority w:val="99"/>
    <w:rsid w:val="009D4B09"/>
  </w:style>
  <w:style w:type="character" w:customStyle="1" w:styleId="ListLabel3">
    <w:name w:val="ListLabel 3"/>
    <w:uiPriority w:val="99"/>
    <w:rsid w:val="009D4B09"/>
  </w:style>
  <w:style w:type="character" w:customStyle="1" w:styleId="ListLabel4">
    <w:name w:val="ListLabel 4"/>
    <w:uiPriority w:val="99"/>
    <w:rsid w:val="009D4B09"/>
  </w:style>
  <w:style w:type="character" w:customStyle="1" w:styleId="ListLabel5">
    <w:name w:val="ListLabel 5"/>
    <w:uiPriority w:val="99"/>
    <w:rsid w:val="009D4B09"/>
  </w:style>
  <w:style w:type="character" w:customStyle="1" w:styleId="ListLabel6">
    <w:name w:val="ListLabel 6"/>
    <w:uiPriority w:val="99"/>
    <w:rsid w:val="009D4B09"/>
  </w:style>
  <w:style w:type="character" w:customStyle="1" w:styleId="ListLabel7">
    <w:name w:val="ListLabel 7"/>
    <w:uiPriority w:val="99"/>
    <w:rsid w:val="009D4B09"/>
  </w:style>
  <w:style w:type="character" w:customStyle="1" w:styleId="ListLabel8">
    <w:name w:val="ListLabel 8"/>
    <w:uiPriority w:val="99"/>
    <w:rsid w:val="009D4B09"/>
  </w:style>
  <w:style w:type="character" w:customStyle="1" w:styleId="ListLabel9">
    <w:name w:val="ListLabel 9"/>
    <w:uiPriority w:val="99"/>
    <w:rsid w:val="009D4B09"/>
  </w:style>
  <w:style w:type="character" w:customStyle="1" w:styleId="-">
    <w:name w:val="Интернет-ссылка"/>
    <w:basedOn w:val="DefaultParagraphFont"/>
    <w:uiPriority w:val="99"/>
    <w:rsid w:val="009D4B09"/>
    <w:rPr>
      <w:rFonts w:cs="Times New Roman"/>
      <w:color w:val="0000FF"/>
      <w:u w:val="none"/>
    </w:rPr>
  </w:style>
  <w:style w:type="character" w:customStyle="1" w:styleId="ListLabel57">
    <w:name w:val="ListLabel 57"/>
    <w:uiPriority w:val="99"/>
    <w:rsid w:val="009D4B09"/>
    <w:rPr>
      <w:color w:val="FF0000"/>
    </w:rPr>
  </w:style>
  <w:style w:type="character" w:customStyle="1" w:styleId="ListLabel61">
    <w:name w:val="ListLabel 61"/>
    <w:uiPriority w:val="99"/>
    <w:rsid w:val="009D4B09"/>
    <w:rPr>
      <w:color w:val="FF0000"/>
    </w:rPr>
  </w:style>
  <w:style w:type="character" w:customStyle="1" w:styleId="ListLabel62">
    <w:name w:val="ListLabel 62"/>
    <w:uiPriority w:val="99"/>
    <w:rsid w:val="009D4B09"/>
    <w:rPr>
      <w:color w:val="FF0000"/>
    </w:rPr>
  </w:style>
  <w:style w:type="character" w:customStyle="1" w:styleId="ListLabel63">
    <w:name w:val="ListLabel 63"/>
    <w:uiPriority w:val="99"/>
    <w:rsid w:val="009D4B09"/>
    <w:rPr>
      <w:color w:val="FF0000"/>
    </w:rPr>
  </w:style>
  <w:style w:type="character" w:customStyle="1" w:styleId="ListLabel64">
    <w:name w:val="ListLabel 64"/>
    <w:uiPriority w:val="99"/>
    <w:rsid w:val="009D4B09"/>
    <w:rPr>
      <w:color w:val="FF0000"/>
    </w:rPr>
  </w:style>
  <w:style w:type="paragraph" w:customStyle="1" w:styleId="a">
    <w:name w:val="Заголовок"/>
    <w:basedOn w:val="Normal"/>
    <w:next w:val="BodyText"/>
    <w:uiPriority w:val="99"/>
    <w:rsid w:val="009D4B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D4B09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928"/>
  </w:style>
  <w:style w:type="paragraph" w:styleId="List">
    <w:name w:val="List"/>
    <w:basedOn w:val="BodyText"/>
    <w:uiPriority w:val="99"/>
    <w:rsid w:val="009D4B09"/>
    <w:rPr>
      <w:rFonts w:cs="Arial"/>
    </w:rPr>
  </w:style>
  <w:style w:type="paragraph" w:styleId="Caption">
    <w:name w:val="caption"/>
    <w:basedOn w:val="Normal"/>
    <w:uiPriority w:val="99"/>
    <w:qFormat/>
    <w:rsid w:val="009D4B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9D4B0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Table">
    <w:name w:val="Table!Таблица"/>
    <w:uiPriority w:val="99"/>
    <w:rsid w:val="009D4B09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uiPriority w:val="99"/>
    <w:rsid w:val="009D4B09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a0">
    <w:name w:val="Таблица"/>
    <w:basedOn w:val="Caption"/>
    <w:uiPriority w:val="99"/>
    <w:rsid w:val="009D4B09"/>
  </w:style>
  <w:style w:type="paragraph" w:styleId="BalloonText">
    <w:name w:val="Balloon Text"/>
    <w:basedOn w:val="Normal"/>
    <w:link w:val="BalloonTextChar"/>
    <w:uiPriority w:val="99"/>
    <w:semiHidden/>
    <w:rsid w:val="0070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2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661</TotalTime>
  <Pages>2</Pages>
  <Words>585</Words>
  <Characters>3337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uzer</cp:lastModifiedBy>
  <cp:revision>58</cp:revision>
  <cp:lastPrinted>2021-03-30T12:33:00Z</cp:lastPrinted>
  <dcterms:created xsi:type="dcterms:W3CDTF">2013-11-10T05:40:00Z</dcterms:created>
  <dcterms:modified xsi:type="dcterms:W3CDTF">2021-03-30T12:34:00Z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