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987" w:rsidRPr="002D6395" w:rsidRDefault="00212987" w:rsidP="00615130">
      <w:pPr>
        <w:pStyle w:val="ConsPlusNormal"/>
        <w:ind w:left="4500"/>
        <w:jc w:val="center"/>
        <w:outlineLvl w:val="0"/>
        <w:rPr>
          <w:rFonts w:ascii="Arial" w:hAnsi="Arial" w:cs="Arial"/>
          <w:sz w:val="24"/>
          <w:szCs w:val="24"/>
        </w:rPr>
      </w:pPr>
    </w:p>
    <w:p w:rsidR="00212987" w:rsidRPr="002D6395" w:rsidRDefault="00212987" w:rsidP="002D6395">
      <w:pPr>
        <w:autoSpaceDN w:val="0"/>
        <w:spacing w:after="0" w:line="240" w:lineRule="auto"/>
        <w:jc w:val="center"/>
        <w:rPr>
          <w:rFonts w:ascii="Arial" w:hAnsi="Arial" w:cs="Arial"/>
          <w:b/>
          <w:sz w:val="32"/>
          <w:szCs w:val="32"/>
          <w:lang w:eastAsia="ar-SA"/>
        </w:rPr>
      </w:pPr>
      <w:r w:rsidRPr="002D6395">
        <w:rPr>
          <w:rFonts w:ascii="Arial" w:hAnsi="Arial" w:cs="Arial"/>
          <w:b/>
          <w:sz w:val="32"/>
          <w:szCs w:val="32"/>
          <w:lang w:eastAsia="ar-SA"/>
        </w:rPr>
        <w:t>АДМИНИСТРАЦИЯ</w:t>
      </w:r>
    </w:p>
    <w:p w:rsidR="00212987" w:rsidRPr="002D6395" w:rsidRDefault="00212987" w:rsidP="002D6395">
      <w:pPr>
        <w:autoSpaceDN w:val="0"/>
        <w:spacing w:after="0" w:line="240" w:lineRule="auto"/>
        <w:jc w:val="center"/>
        <w:rPr>
          <w:rFonts w:ascii="Arial" w:hAnsi="Arial" w:cs="Arial"/>
          <w:b/>
          <w:sz w:val="32"/>
          <w:szCs w:val="32"/>
          <w:lang w:eastAsia="ar-SA"/>
        </w:rPr>
      </w:pPr>
      <w:r w:rsidRPr="002D6395">
        <w:rPr>
          <w:rFonts w:ascii="Arial" w:hAnsi="Arial" w:cs="Arial"/>
          <w:b/>
          <w:sz w:val="32"/>
          <w:szCs w:val="32"/>
          <w:lang w:eastAsia="ar-SA"/>
        </w:rPr>
        <w:t>МАНТУРОВСКОГО РАЙОНА КУРСКОЙ ОБЛАСТИ</w:t>
      </w:r>
    </w:p>
    <w:p w:rsidR="00212987" w:rsidRPr="002D6395" w:rsidRDefault="00212987" w:rsidP="002D6395">
      <w:pPr>
        <w:pStyle w:val="NoSpacing"/>
        <w:jc w:val="center"/>
        <w:rPr>
          <w:rFonts w:ascii="Arial" w:hAnsi="Arial" w:cs="Arial"/>
          <w:b/>
          <w:sz w:val="32"/>
          <w:szCs w:val="32"/>
        </w:rPr>
      </w:pPr>
      <w:r w:rsidRPr="002D6395">
        <w:rPr>
          <w:rFonts w:ascii="Arial" w:hAnsi="Arial" w:cs="Arial"/>
          <w:b/>
          <w:sz w:val="32"/>
          <w:szCs w:val="32"/>
          <w:lang w:eastAsia="ar-SA"/>
        </w:rPr>
        <w:t>ПОСТАНОВЛЕНИЕ</w:t>
      </w:r>
    </w:p>
    <w:p w:rsidR="00212987" w:rsidRPr="002D6395" w:rsidRDefault="00212987" w:rsidP="002D6395">
      <w:pPr>
        <w:pStyle w:val="ConsPlusNormal"/>
        <w:ind w:left="4500"/>
        <w:jc w:val="center"/>
        <w:outlineLvl w:val="0"/>
        <w:rPr>
          <w:rFonts w:ascii="Arial" w:hAnsi="Arial" w:cs="Arial"/>
          <w:b/>
          <w:sz w:val="32"/>
          <w:szCs w:val="32"/>
        </w:rPr>
      </w:pPr>
    </w:p>
    <w:p w:rsidR="00212987" w:rsidRPr="002D6395" w:rsidRDefault="00212987" w:rsidP="002D6395">
      <w:pPr>
        <w:pStyle w:val="ConsPlusNormal"/>
        <w:spacing w:line="276" w:lineRule="auto"/>
        <w:jc w:val="center"/>
        <w:outlineLvl w:val="0"/>
        <w:rPr>
          <w:rFonts w:ascii="Arial" w:hAnsi="Arial" w:cs="Arial"/>
          <w:b/>
          <w:sz w:val="32"/>
          <w:szCs w:val="32"/>
        </w:rPr>
      </w:pPr>
      <w:r w:rsidRPr="002D6395">
        <w:rPr>
          <w:rFonts w:ascii="Arial" w:hAnsi="Arial" w:cs="Arial"/>
          <w:b/>
          <w:sz w:val="32"/>
          <w:szCs w:val="32"/>
        </w:rPr>
        <w:t>от 17 ноября 2020 года №615</w:t>
      </w:r>
    </w:p>
    <w:p w:rsidR="00212987" w:rsidRPr="002D6395" w:rsidRDefault="00212987" w:rsidP="002D6395">
      <w:pPr>
        <w:spacing w:after="0"/>
        <w:jc w:val="center"/>
        <w:rPr>
          <w:rFonts w:ascii="Arial" w:hAnsi="Arial" w:cs="Arial"/>
          <w:b/>
          <w:sz w:val="32"/>
          <w:szCs w:val="32"/>
          <w:lang w:eastAsia="ru-RU"/>
        </w:rPr>
      </w:pPr>
    </w:p>
    <w:p w:rsidR="00212987" w:rsidRPr="002D6395" w:rsidRDefault="00212987" w:rsidP="002D6395">
      <w:pPr>
        <w:spacing w:after="0" w:line="240" w:lineRule="auto"/>
        <w:jc w:val="center"/>
        <w:rPr>
          <w:rFonts w:ascii="Arial" w:hAnsi="Arial" w:cs="Arial"/>
          <w:b/>
          <w:sz w:val="32"/>
          <w:szCs w:val="32"/>
        </w:rPr>
      </w:pPr>
      <w:r w:rsidRPr="002D6395">
        <w:rPr>
          <w:rFonts w:ascii="Arial" w:hAnsi="Arial" w:cs="Arial"/>
          <w:b/>
          <w:sz w:val="32"/>
          <w:szCs w:val="32"/>
          <w:lang w:eastAsia="ru-RU"/>
        </w:rPr>
        <w:t>О внесении изменений в постановление Администрации Мантуровского района Курской области  от 23.01.2020 г. №23 «Об  утверждении  муниципальной программы «</w:t>
      </w:r>
      <w:r w:rsidRPr="002D6395">
        <w:rPr>
          <w:rFonts w:ascii="Arial" w:hAnsi="Arial" w:cs="Arial"/>
          <w:b/>
          <w:sz w:val="32"/>
          <w:szCs w:val="32"/>
        </w:rPr>
        <w:t>Комплексное развитие сельских территорий</w:t>
      </w:r>
    </w:p>
    <w:p w:rsidR="00212987" w:rsidRPr="002D6395" w:rsidRDefault="00212987" w:rsidP="002D6395">
      <w:pPr>
        <w:spacing w:after="0" w:line="240" w:lineRule="auto"/>
        <w:jc w:val="center"/>
        <w:rPr>
          <w:rFonts w:ascii="Arial" w:hAnsi="Arial" w:cs="Arial"/>
          <w:b/>
          <w:sz w:val="32"/>
          <w:szCs w:val="32"/>
          <w:lang w:eastAsia="ru-RU"/>
        </w:rPr>
      </w:pPr>
      <w:r w:rsidRPr="002D6395">
        <w:rPr>
          <w:rFonts w:ascii="Arial" w:hAnsi="Arial" w:cs="Arial"/>
          <w:b/>
          <w:sz w:val="32"/>
          <w:szCs w:val="32"/>
        </w:rPr>
        <w:t>в Мантуровском районе Курской области</w:t>
      </w:r>
      <w:r w:rsidRPr="002D6395">
        <w:rPr>
          <w:rFonts w:ascii="Arial" w:hAnsi="Arial" w:cs="Arial"/>
          <w:b/>
          <w:sz w:val="32"/>
          <w:szCs w:val="32"/>
          <w:lang w:eastAsia="ru-RU"/>
        </w:rPr>
        <w:t>»</w:t>
      </w:r>
    </w:p>
    <w:p w:rsidR="00212987" w:rsidRPr="002D6395" w:rsidRDefault="00212987" w:rsidP="002D6395">
      <w:pPr>
        <w:spacing w:after="0" w:line="240" w:lineRule="auto"/>
        <w:jc w:val="both"/>
        <w:rPr>
          <w:rFonts w:ascii="Arial" w:hAnsi="Arial" w:cs="Arial"/>
          <w:sz w:val="24"/>
          <w:szCs w:val="24"/>
          <w:lang w:eastAsia="ru-RU"/>
        </w:rPr>
      </w:pPr>
    </w:p>
    <w:p w:rsidR="00212987" w:rsidRPr="002D6395" w:rsidRDefault="00212987" w:rsidP="007C12E6">
      <w:pPr>
        <w:spacing w:after="0" w:line="240" w:lineRule="auto"/>
        <w:jc w:val="both"/>
        <w:rPr>
          <w:rFonts w:ascii="Arial" w:hAnsi="Arial" w:cs="Arial"/>
          <w:sz w:val="24"/>
          <w:szCs w:val="24"/>
          <w:lang w:eastAsia="ru-RU"/>
        </w:rPr>
      </w:pPr>
    </w:p>
    <w:p w:rsidR="00212987" w:rsidRPr="002D6395" w:rsidRDefault="00212987" w:rsidP="00772791">
      <w:pPr>
        <w:spacing w:after="0"/>
        <w:contextualSpacing/>
        <w:jc w:val="both"/>
        <w:rPr>
          <w:rFonts w:ascii="Arial" w:hAnsi="Arial" w:cs="Arial"/>
          <w:sz w:val="24"/>
          <w:szCs w:val="24"/>
          <w:lang w:eastAsia="ru-RU"/>
        </w:rPr>
      </w:pPr>
      <w:r w:rsidRPr="002D6395">
        <w:rPr>
          <w:rFonts w:ascii="Arial" w:hAnsi="Arial" w:cs="Arial"/>
          <w:sz w:val="24"/>
          <w:szCs w:val="24"/>
        </w:rPr>
        <w:t xml:space="preserve">           В соответствии со статьей 179 Бюджетного кодекса Российской Федерации, постановлениями Мантуровского района Курской области от 14.10.2016 года № 236 « Об утверждении Порядка разработки, реализации и оценки эффективности муниципальных программ Мантуровского района Курской области и методических указаний по разработке и реализации муниципальных программ» (в редакции №339 от 30.08.2017 года), от 18.11.2019 года № 604 «Об утверждении Перечня муниципальных программ Мантуровского района Курской области (в редакции от 23.01.2020 года №22) и в целях упорядочения бюджетного финансирования муниципальной программы</w:t>
      </w:r>
      <w:r w:rsidRPr="002D6395">
        <w:rPr>
          <w:rFonts w:ascii="Arial" w:hAnsi="Arial" w:cs="Arial"/>
          <w:sz w:val="24"/>
          <w:szCs w:val="24"/>
          <w:lang w:eastAsia="ru-RU"/>
        </w:rPr>
        <w:t>, Администрация Мантуровского района Курской области ПОСТАНОВЛЯЕТ:</w:t>
      </w:r>
    </w:p>
    <w:p w:rsidR="00212987" w:rsidRPr="002D6395" w:rsidRDefault="00212987" w:rsidP="003266A2">
      <w:pPr>
        <w:spacing w:after="0"/>
        <w:jc w:val="both"/>
        <w:rPr>
          <w:rFonts w:ascii="Arial" w:hAnsi="Arial" w:cs="Arial"/>
          <w:sz w:val="24"/>
          <w:szCs w:val="24"/>
          <w:lang w:eastAsia="ru-RU"/>
        </w:rPr>
      </w:pPr>
      <w:r w:rsidRPr="002D6395">
        <w:rPr>
          <w:rFonts w:ascii="Arial" w:hAnsi="Arial" w:cs="Arial"/>
          <w:sz w:val="24"/>
          <w:szCs w:val="24"/>
          <w:lang w:eastAsia="ru-RU"/>
        </w:rPr>
        <w:t xml:space="preserve">         1. Внести в муниципальную программу «Комплексное развитие сельских территорий в Мантуровском районе Курской области», утвержденную постановлением Администрации Мантуровского района Курской области от 23.01.2020 г. №23 следующие изменения:</w:t>
      </w:r>
    </w:p>
    <w:p w:rsidR="00212987" w:rsidRPr="002D6395" w:rsidRDefault="00212987" w:rsidP="003266A2">
      <w:pPr>
        <w:spacing w:after="0"/>
        <w:jc w:val="both"/>
        <w:rPr>
          <w:rFonts w:ascii="Arial" w:hAnsi="Arial" w:cs="Arial"/>
          <w:sz w:val="24"/>
          <w:szCs w:val="24"/>
          <w:lang w:eastAsia="ru-RU"/>
        </w:rPr>
      </w:pPr>
      <w:r w:rsidRPr="002D6395">
        <w:rPr>
          <w:rFonts w:ascii="Arial" w:hAnsi="Arial" w:cs="Arial"/>
          <w:sz w:val="24"/>
          <w:szCs w:val="24"/>
          <w:lang w:eastAsia="ru-RU"/>
        </w:rPr>
        <w:tab/>
        <w:t>1.1. Паспорта программы и подпрограммы изложить в новой редакции согласно приложению 1 к настоящему постановлению;</w:t>
      </w:r>
    </w:p>
    <w:p w:rsidR="00212987" w:rsidRPr="002D6395" w:rsidRDefault="00212987" w:rsidP="003266A2">
      <w:pPr>
        <w:spacing w:after="0"/>
        <w:jc w:val="both"/>
        <w:rPr>
          <w:rFonts w:ascii="Arial" w:hAnsi="Arial" w:cs="Arial"/>
          <w:sz w:val="24"/>
          <w:szCs w:val="24"/>
          <w:lang w:eastAsia="ru-RU"/>
        </w:rPr>
      </w:pPr>
      <w:r w:rsidRPr="002D6395">
        <w:rPr>
          <w:rFonts w:ascii="Arial" w:hAnsi="Arial" w:cs="Arial"/>
          <w:sz w:val="24"/>
          <w:szCs w:val="24"/>
          <w:lang w:eastAsia="ru-RU"/>
        </w:rPr>
        <w:tab/>
        <w:t>1.2.  Основное мероприятие 2 «Водоснабжение сельских поселений Муниципального района» раздела III. Характеристика ведомственных целевых программ и основных мероприятий Подпрограммы 1«Создание и развитие инфраструктуры на сельских территориях» изложить в следующей   редакции:</w:t>
      </w:r>
    </w:p>
    <w:p w:rsidR="00212987" w:rsidRDefault="00212987" w:rsidP="003266A2">
      <w:pPr>
        <w:spacing w:after="0" w:line="240" w:lineRule="auto"/>
        <w:jc w:val="center"/>
        <w:outlineLvl w:val="2"/>
        <w:rPr>
          <w:rFonts w:ascii="Arial" w:hAnsi="Arial" w:cs="Arial"/>
          <w:b/>
          <w:bCs/>
          <w:sz w:val="24"/>
          <w:szCs w:val="24"/>
        </w:rPr>
      </w:pPr>
    </w:p>
    <w:p w:rsidR="00212987" w:rsidRPr="002D6395" w:rsidRDefault="00212987" w:rsidP="003266A2">
      <w:pPr>
        <w:spacing w:after="0" w:line="240" w:lineRule="auto"/>
        <w:jc w:val="center"/>
        <w:outlineLvl w:val="2"/>
        <w:rPr>
          <w:rFonts w:ascii="Arial" w:hAnsi="Arial" w:cs="Arial"/>
          <w:b/>
          <w:bCs/>
          <w:sz w:val="26"/>
          <w:szCs w:val="26"/>
        </w:rPr>
      </w:pPr>
      <w:r w:rsidRPr="002D6395">
        <w:rPr>
          <w:rFonts w:ascii="Arial" w:hAnsi="Arial" w:cs="Arial"/>
          <w:b/>
          <w:bCs/>
          <w:sz w:val="26"/>
          <w:szCs w:val="26"/>
        </w:rPr>
        <w:t>Основное мероприятие 2</w:t>
      </w:r>
    </w:p>
    <w:p w:rsidR="00212987" w:rsidRPr="002D6395" w:rsidRDefault="00212987" w:rsidP="003266A2">
      <w:pPr>
        <w:spacing w:after="0" w:line="240" w:lineRule="auto"/>
        <w:jc w:val="center"/>
        <w:rPr>
          <w:rFonts w:ascii="Arial" w:hAnsi="Arial" w:cs="Arial"/>
          <w:b/>
          <w:bCs/>
          <w:sz w:val="26"/>
          <w:szCs w:val="26"/>
        </w:rPr>
      </w:pPr>
      <w:r w:rsidRPr="002D6395">
        <w:rPr>
          <w:rFonts w:ascii="Arial" w:hAnsi="Arial" w:cs="Arial"/>
          <w:b/>
          <w:bCs/>
          <w:sz w:val="26"/>
          <w:szCs w:val="26"/>
        </w:rPr>
        <w:t>«</w:t>
      </w:r>
      <w:r w:rsidRPr="002D6395">
        <w:rPr>
          <w:rStyle w:val="a3"/>
          <w:rFonts w:ascii="Arial" w:hAnsi="Arial" w:cs="Arial"/>
          <w:b/>
          <w:color w:val="000000"/>
          <w:sz w:val="26"/>
          <w:szCs w:val="26"/>
          <w:lang w:eastAsia="en-US"/>
        </w:rPr>
        <w:t>Современный облик сельских территорий</w:t>
      </w:r>
      <w:r w:rsidRPr="002D6395">
        <w:rPr>
          <w:rFonts w:ascii="Arial" w:hAnsi="Arial" w:cs="Arial"/>
          <w:b/>
          <w:bCs/>
          <w:sz w:val="26"/>
          <w:szCs w:val="26"/>
        </w:rPr>
        <w:t>»</w:t>
      </w:r>
    </w:p>
    <w:p w:rsidR="00212987" w:rsidRPr="002D6395" w:rsidRDefault="00212987" w:rsidP="003266A2">
      <w:pPr>
        <w:spacing w:after="0" w:line="240" w:lineRule="auto"/>
        <w:jc w:val="center"/>
        <w:rPr>
          <w:rFonts w:ascii="Arial" w:hAnsi="Arial" w:cs="Arial"/>
          <w:b/>
          <w:bCs/>
          <w:sz w:val="24"/>
          <w:szCs w:val="24"/>
        </w:rPr>
      </w:pPr>
    </w:p>
    <w:p w:rsidR="00212987" w:rsidRPr="002D6395" w:rsidRDefault="00212987" w:rsidP="00F1564B">
      <w:pPr>
        <w:spacing w:after="0" w:line="240" w:lineRule="auto"/>
        <w:ind w:firstLine="540"/>
        <w:jc w:val="both"/>
        <w:rPr>
          <w:rFonts w:ascii="Arial" w:hAnsi="Arial" w:cs="Arial"/>
          <w:sz w:val="24"/>
          <w:szCs w:val="24"/>
        </w:rPr>
      </w:pPr>
      <w:r w:rsidRPr="002D6395">
        <w:rPr>
          <w:rFonts w:ascii="Arial" w:hAnsi="Arial" w:cs="Arial"/>
          <w:sz w:val="24"/>
          <w:szCs w:val="24"/>
        </w:rPr>
        <w:t>Реализация основного мероприятия осуществляется в целях обустройства объектами инженерной инфраструктуры, расположенных на сельских территориях, по следующим направлениям:</w:t>
      </w:r>
    </w:p>
    <w:p w:rsidR="00212987" w:rsidRPr="002D6395" w:rsidRDefault="00212987" w:rsidP="003266A2">
      <w:pPr>
        <w:spacing w:after="0" w:line="240" w:lineRule="auto"/>
        <w:ind w:firstLine="540"/>
        <w:jc w:val="both"/>
        <w:rPr>
          <w:rFonts w:ascii="Arial" w:hAnsi="Arial" w:cs="Arial"/>
          <w:sz w:val="24"/>
          <w:szCs w:val="24"/>
        </w:rPr>
      </w:pPr>
      <w:r w:rsidRPr="002D6395">
        <w:rPr>
          <w:rFonts w:ascii="Arial" w:hAnsi="Arial" w:cs="Arial"/>
          <w:sz w:val="24"/>
          <w:szCs w:val="24"/>
        </w:rPr>
        <w:t>- развитие питьевого и технического водоснабжения и водоотведения (строительство и реконструкция систем водоотведения и канализации, очистных сооружений, станций обезжелезивания воды, локальных водопроводов, водозаборных сооружений);</w:t>
      </w:r>
    </w:p>
    <w:p w:rsidR="00212987" w:rsidRPr="002D6395" w:rsidRDefault="00212987" w:rsidP="003266A2">
      <w:pPr>
        <w:spacing w:after="0" w:line="240" w:lineRule="auto"/>
        <w:ind w:firstLine="540"/>
        <w:jc w:val="both"/>
        <w:rPr>
          <w:rFonts w:ascii="Arial" w:hAnsi="Arial" w:cs="Arial"/>
          <w:sz w:val="24"/>
          <w:szCs w:val="24"/>
        </w:rPr>
      </w:pPr>
      <w:r w:rsidRPr="002D6395">
        <w:rPr>
          <w:rFonts w:ascii="Arial" w:hAnsi="Arial" w:cs="Arial"/>
          <w:sz w:val="24"/>
          <w:szCs w:val="24"/>
        </w:rPr>
        <w:t>- развитие энергообеспечения (строительство, приобретение и монтаж газо-поршневых установок, газгольдеров, газораспределительных сетей, строительство сетей электропередачи внутри района, строительство уличных сетей освещения населенных пунктов (при обязательном использовании энергосберегающих технологий), строительство и оборудование автономных и возобновляемых источников энергии с применением технологий энергосбережения).</w:t>
      </w:r>
    </w:p>
    <w:p w:rsidR="00212987" w:rsidRPr="002D6395" w:rsidRDefault="00212987" w:rsidP="00336098">
      <w:pPr>
        <w:spacing w:after="0" w:line="240" w:lineRule="auto"/>
        <w:ind w:firstLine="540"/>
        <w:jc w:val="both"/>
        <w:rPr>
          <w:rFonts w:ascii="Arial" w:hAnsi="Arial" w:cs="Arial"/>
          <w:sz w:val="24"/>
          <w:szCs w:val="24"/>
        </w:rPr>
      </w:pPr>
      <w:r w:rsidRPr="002D6395">
        <w:rPr>
          <w:rFonts w:ascii="Arial" w:hAnsi="Arial" w:cs="Arial"/>
          <w:sz w:val="24"/>
          <w:szCs w:val="24"/>
        </w:rPr>
        <w:t xml:space="preserve">Реализация данного будет производиться посредством мероприятий по </w:t>
      </w:r>
    </w:p>
    <w:p w:rsidR="00212987" w:rsidRPr="002D6395" w:rsidRDefault="00212987" w:rsidP="00336098">
      <w:pPr>
        <w:spacing w:after="0" w:line="240" w:lineRule="auto"/>
        <w:jc w:val="both"/>
        <w:rPr>
          <w:rFonts w:ascii="Arial" w:hAnsi="Arial" w:cs="Arial"/>
          <w:sz w:val="24"/>
          <w:szCs w:val="24"/>
        </w:rPr>
      </w:pPr>
      <w:r w:rsidRPr="002D6395">
        <w:rPr>
          <w:rFonts w:ascii="Arial" w:hAnsi="Arial" w:cs="Arial"/>
          <w:sz w:val="24"/>
          <w:szCs w:val="24"/>
        </w:rPr>
        <w:t>созданию условий для развития социальной и инженерной инфраструктуры: оплата ПСД, экспертизы, софинансирования из районного бюджета на строительство газопроводов, водопроводов, автомобильных дорог,  оплата изготовления технического плана объекта, строительного контроля, проведение аукционов. Основное мероприятие предусматривает софинансирование развития водоснабжения (водопроводные сети) на сельских территориях;</w:t>
      </w:r>
    </w:p>
    <w:p w:rsidR="00212987" w:rsidRPr="002D6395" w:rsidRDefault="00212987" w:rsidP="003266A2">
      <w:pPr>
        <w:spacing w:after="0" w:line="240" w:lineRule="auto"/>
        <w:ind w:firstLine="540"/>
        <w:jc w:val="both"/>
        <w:rPr>
          <w:rFonts w:ascii="Arial" w:hAnsi="Arial" w:cs="Arial"/>
          <w:sz w:val="24"/>
          <w:szCs w:val="24"/>
        </w:rPr>
      </w:pPr>
      <w:r w:rsidRPr="002D6395">
        <w:rPr>
          <w:rFonts w:ascii="Arial" w:hAnsi="Arial" w:cs="Arial"/>
          <w:sz w:val="24"/>
          <w:szCs w:val="24"/>
        </w:rPr>
        <w:t>Исполнителем основного мероприятия является Администрация Мантуровского района Курской области.</w:t>
      </w:r>
    </w:p>
    <w:p w:rsidR="00212987" w:rsidRPr="002D6395" w:rsidRDefault="00212987" w:rsidP="003266A2">
      <w:pPr>
        <w:spacing w:after="0" w:line="240" w:lineRule="auto"/>
        <w:ind w:firstLine="540"/>
        <w:jc w:val="both"/>
        <w:rPr>
          <w:rFonts w:ascii="Arial" w:hAnsi="Arial" w:cs="Arial"/>
          <w:sz w:val="24"/>
          <w:szCs w:val="24"/>
        </w:rPr>
      </w:pPr>
      <w:r w:rsidRPr="002D6395">
        <w:rPr>
          <w:rFonts w:ascii="Arial" w:hAnsi="Arial" w:cs="Arial"/>
          <w:sz w:val="24"/>
          <w:szCs w:val="24"/>
        </w:rPr>
        <w:t>Срок реализации основного мероприятия: 2020 - 2024 годы, этапы реализации не выделяются.</w:t>
      </w:r>
    </w:p>
    <w:p w:rsidR="00212987" w:rsidRPr="002D6395" w:rsidRDefault="00212987" w:rsidP="003266A2">
      <w:pPr>
        <w:spacing w:after="0" w:line="240" w:lineRule="auto"/>
        <w:ind w:firstLine="540"/>
        <w:jc w:val="both"/>
        <w:rPr>
          <w:rFonts w:ascii="Arial" w:hAnsi="Arial" w:cs="Arial"/>
          <w:sz w:val="24"/>
          <w:szCs w:val="24"/>
        </w:rPr>
      </w:pPr>
      <w:r w:rsidRPr="002D6395">
        <w:rPr>
          <w:rFonts w:ascii="Arial" w:hAnsi="Arial" w:cs="Arial"/>
          <w:sz w:val="24"/>
          <w:szCs w:val="24"/>
        </w:rPr>
        <w:t>Реализация основного мероприятия обеспечивает достижение показателей 4, указанных в приложении № 1 к муниципальной программе.</w:t>
      </w:r>
    </w:p>
    <w:p w:rsidR="00212987" w:rsidRPr="002D6395" w:rsidRDefault="00212987" w:rsidP="003266A2">
      <w:pPr>
        <w:spacing w:after="0" w:line="240" w:lineRule="auto"/>
        <w:ind w:firstLine="540"/>
        <w:jc w:val="both"/>
        <w:rPr>
          <w:rFonts w:ascii="Arial" w:hAnsi="Arial" w:cs="Arial"/>
          <w:sz w:val="24"/>
          <w:szCs w:val="24"/>
        </w:rPr>
      </w:pPr>
      <w:r w:rsidRPr="002D6395">
        <w:rPr>
          <w:rFonts w:ascii="Arial" w:hAnsi="Arial" w:cs="Arial"/>
          <w:sz w:val="24"/>
          <w:szCs w:val="24"/>
        </w:rPr>
        <w:t>Не реализация основного мероприятия повлечет снижение качества жизни сельского населения.»</w:t>
      </w:r>
    </w:p>
    <w:p w:rsidR="00212987" w:rsidRPr="002D6395" w:rsidRDefault="00212987" w:rsidP="003266A2">
      <w:pPr>
        <w:spacing w:after="0" w:line="240" w:lineRule="auto"/>
        <w:ind w:firstLine="540"/>
        <w:jc w:val="both"/>
        <w:rPr>
          <w:rFonts w:ascii="Arial" w:hAnsi="Arial" w:cs="Arial"/>
          <w:sz w:val="24"/>
          <w:szCs w:val="24"/>
        </w:rPr>
      </w:pPr>
      <w:r w:rsidRPr="002D6395">
        <w:rPr>
          <w:rFonts w:ascii="Arial" w:hAnsi="Arial" w:cs="Arial"/>
          <w:sz w:val="24"/>
          <w:szCs w:val="24"/>
        </w:rPr>
        <w:t>1.3. Приложения №№2,4-5 изложить в новой редакции согласно приложения №2 к настоящему постановлению.</w:t>
      </w:r>
    </w:p>
    <w:p w:rsidR="00212987" w:rsidRPr="002D6395" w:rsidRDefault="00212987" w:rsidP="00772791">
      <w:pPr>
        <w:spacing w:after="0"/>
        <w:contextualSpacing/>
        <w:jc w:val="both"/>
        <w:rPr>
          <w:rFonts w:ascii="Arial" w:hAnsi="Arial" w:cs="Arial"/>
          <w:sz w:val="24"/>
          <w:szCs w:val="24"/>
          <w:lang w:eastAsia="ru-RU"/>
        </w:rPr>
      </w:pPr>
      <w:r w:rsidRPr="002D6395">
        <w:rPr>
          <w:rFonts w:ascii="Arial" w:hAnsi="Arial" w:cs="Arial"/>
          <w:sz w:val="24"/>
          <w:szCs w:val="24"/>
          <w:lang w:eastAsia="ru-RU"/>
        </w:rPr>
        <w:t xml:space="preserve">         2. Контроль за исполнением настоящего постановления возложить на заместителя Главы Мантуровского района Астахова Д.С.</w:t>
      </w:r>
    </w:p>
    <w:p w:rsidR="00212987" w:rsidRPr="002D6395" w:rsidRDefault="00212987" w:rsidP="00772791">
      <w:pPr>
        <w:spacing w:after="0"/>
        <w:jc w:val="both"/>
        <w:rPr>
          <w:rFonts w:ascii="Arial" w:hAnsi="Arial" w:cs="Arial"/>
          <w:sz w:val="24"/>
          <w:szCs w:val="24"/>
          <w:lang w:eastAsia="ru-RU"/>
        </w:rPr>
      </w:pPr>
      <w:r w:rsidRPr="002D6395">
        <w:rPr>
          <w:rFonts w:ascii="Arial" w:hAnsi="Arial" w:cs="Arial"/>
          <w:sz w:val="24"/>
          <w:szCs w:val="24"/>
          <w:lang w:eastAsia="ru-RU"/>
        </w:rPr>
        <w:t xml:space="preserve">         3. Постановление вступает в силу со дня подписания и распространяется на раннее возникшие правоотношения.</w:t>
      </w:r>
    </w:p>
    <w:p w:rsidR="00212987" w:rsidRPr="002D6395" w:rsidRDefault="00212987" w:rsidP="007C12E6">
      <w:pPr>
        <w:spacing w:after="0" w:line="240" w:lineRule="auto"/>
        <w:jc w:val="both"/>
        <w:rPr>
          <w:rFonts w:ascii="Arial" w:hAnsi="Arial" w:cs="Arial"/>
          <w:sz w:val="24"/>
          <w:szCs w:val="24"/>
          <w:lang w:eastAsia="ru-RU"/>
        </w:rPr>
      </w:pPr>
    </w:p>
    <w:p w:rsidR="00212987" w:rsidRPr="002D6395" w:rsidRDefault="00212987" w:rsidP="007C12E6">
      <w:pPr>
        <w:spacing w:after="0" w:line="240" w:lineRule="auto"/>
        <w:jc w:val="both"/>
        <w:rPr>
          <w:rFonts w:ascii="Arial" w:hAnsi="Arial" w:cs="Arial"/>
          <w:sz w:val="24"/>
          <w:szCs w:val="24"/>
          <w:lang w:eastAsia="ru-RU"/>
        </w:rPr>
      </w:pPr>
    </w:p>
    <w:p w:rsidR="00212987" w:rsidRDefault="00212987" w:rsidP="00772791">
      <w:pPr>
        <w:pStyle w:val="ConsPlusNormal"/>
        <w:spacing w:line="276" w:lineRule="auto"/>
        <w:outlineLvl w:val="0"/>
        <w:rPr>
          <w:rFonts w:ascii="Arial" w:hAnsi="Arial" w:cs="Arial"/>
          <w:sz w:val="24"/>
          <w:szCs w:val="24"/>
        </w:rPr>
      </w:pPr>
      <w:bookmarkStart w:id="0" w:name="_GoBack"/>
      <w:bookmarkEnd w:id="0"/>
      <w:r w:rsidRPr="002D6395">
        <w:rPr>
          <w:rFonts w:ascii="Arial" w:hAnsi="Arial" w:cs="Arial"/>
          <w:sz w:val="24"/>
          <w:szCs w:val="24"/>
        </w:rPr>
        <w:t>Глава</w:t>
      </w:r>
      <w:r>
        <w:rPr>
          <w:rFonts w:ascii="Arial" w:hAnsi="Arial" w:cs="Arial"/>
          <w:sz w:val="24"/>
          <w:szCs w:val="24"/>
        </w:rPr>
        <w:t xml:space="preserve"> </w:t>
      </w:r>
      <w:r w:rsidRPr="002D6395">
        <w:rPr>
          <w:rFonts w:ascii="Arial" w:hAnsi="Arial" w:cs="Arial"/>
          <w:sz w:val="24"/>
          <w:szCs w:val="24"/>
        </w:rPr>
        <w:t xml:space="preserve">Мантуровского района </w:t>
      </w:r>
    </w:p>
    <w:p w:rsidR="00212987" w:rsidRPr="002D6395" w:rsidRDefault="00212987" w:rsidP="00772791">
      <w:pPr>
        <w:pStyle w:val="ConsPlusNormal"/>
        <w:spacing w:line="276" w:lineRule="auto"/>
        <w:outlineLvl w:val="0"/>
        <w:rPr>
          <w:rFonts w:ascii="Arial" w:hAnsi="Arial" w:cs="Arial"/>
          <w:sz w:val="24"/>
          <w:szCs w:val="24"/>
        </w:rPr>
      </w:pPr>
      <w:r w:rsidRPr="002D6395">
        <w:rPr>
          <w:rFonts w:ascii="Arial" w:hAnsi="Arial" w:cs="Arial"/>
          <w:sz w:val="24"/>
          <w:szCs w:val="24"/>
        </w:rPr>
        <w:t xml:space="preserve">Курской области  </w:t>
      </w:r>
      <w:r w:rsidRPr="002D6395">
        <w:rPr>
          <w:rFonts w:ascii="Arial" w:hAnsi="Arial" w:cs="Arial"/>
          <w:sz w:val="24"/>
          <w:szCs w:val="24"/>
        </w:rPr>
        <w:tab/>
      </w:r>
      <w:r w:rsidRPr="002D6395">
        <w:rPr>
          <w:rFonts w:ascii="Arial" w:hAnsi="Arial" w:cs="Arial"/>
          <w:sz w:val="24"/>
          <w:szCs w:val="24"/>
        </w:rPr>
        <w:tab/>
      </w:r>
      <w:r w:rsidRPr="002D6395">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D6395">
        <w:rPr>
          <w:rFonts w:ascii="Arial" w:hAnsi="Arial" w:cs="Arial"/>
          <w:sz w:val="24"/>
          <w:szCs w:val="24"/>
        </w:rPr>
        <w:t>С.Н. Бочаров</w:t>
      </w:r>
    </w:p>
    <w:p w:rsidR="00212987" w:rsidRPr="002D6395" w:rsidRDefault="00212987" w:rsidP="00615130">
      <w:pPr>
        <w:pStyle w:val="ConsPlusNormal"/>
        <w:ind w:left="4500"/>
        <w:jc w:val="center"/>
        <w:outlineLvl w:val="0"/>
        <w:rPr>
          <w:rFonts w:ascii="Arial" w:hAnsi="Arial" w:cs="Arial"/>
          <w:sz w:val="24"/>
          <w:szCs w:val="24"/>
        </w:rPr>
      </w:pPr>
    </w:p>
    <w:p w:rsidR="00212987" w:rsidRDefault="00212987">
      <w:pPr>
        <w:pStyle w:val="ConsPlusTitle"/>
        <w:jc w:val="center"/>
        <w:rPr>
          <w:rFonts w:ascii="Arial" w:hAnsi="Arial" w:cs="Arial"/>
          <w:sz w:val="24"/>
          <w:szCs w:val="24"/>
        </w:rPr>
      </w:pPr>
    </w:p>
    <w:p w:rsidR="00212987" w:rsidRDefault="00212987">
      <w:pPr>
        <w:pStyle w:val="ConsPlusTitle"/>
        <w:jc w:val="center"/>
        <w:rPr>
          <w:rFonts w:ascii="Arial" w:hAnsi="Arial" w:cs="Arial"/>
          <w:sz w:val="24"/>
          <w:szCs w:val="24"/>
        </w:rPr>
      </w:pPr>
    </w:p>
    <w:p w:rsidR="00212987" w:rsidRDefault="00212987">
      <w:pPr>
        <w:pStyle w:val="ConsPlusTitle"/>
        <w:jc w:val="center"/>
        <w:rPr>
          <w:rFonts w:ascii="Arial" w:hAnsi="Arial" w:cs="Arial"/>
          <w:sz w:val="24"/>
          <w:szCs w:val="24"/>
        </w:rPr>
      </w:pPr>
    </w:p>
    <w:p w:rsidR="00212987" w:rsidRDefault="00212987">
      <w:pPr>
        <w:pStyle w:val="ConsPlusTitle"/>
        <w:jc w:val="center"/>
        <w:rPr>
          <w:rFonts w:ascii="Arial" w:hAnsi="Arial" w:cs="Arial"/>
          <w:sz w:val="24"/>
          <w:szCs w:val="24"/>
        </w:rPr>
      </w:pPr>
    </w:p>
    <w:p w:rsidR="00212987" w:rsidRDefault="00212987">
      <w:pPr>
        <w:pStyle w:val="ConsPlusTitle"/>
        <w:jc w:val="center"/>
        <w:rPr>
          <w:rFonts w:ascii="Arial" w:hAnsi="Arial" w:cs="Arial"/>
          <w:sz w:val="24"/>
          <w:szCs w:val="24"/>
        </w:rPr>
      </w:pPr>
    </w:p>
    <w:p w:rsidR="00212987" w:rsidRDefault="00212987">
      <w:pPr>
        <w:pStyle w:val="ConsPlusTitle"/>
        <w:jc w:val="center"/>
        <w:rPr>
          <w:rFonts w:ascii="Arial" w:hAnsi="Arial" w:cs="Arial"/>
          <w:sz w:val="24"/>
          <w:szCs w:val="24"/>
        </w:rPr>
      </w:pPr>
    </w:p>
    <w:p w:rsidR="00212987" w:rsidRDefault="00212987">
      <w:pPr>
        <w:pStyle w:val="ConsPlusTitle"/>
        <w:jc w:val="center"/>
        <w:rPr>
          <w:rFonts w:ascii="Arial" w:hAnsi="Arial" w:cs="Arial"/>
          <w:sz w:val="24"/>
          <w:szCs w:val="24"/>
        </w:rPr>
      </w:pPr>
    </w:p>
    <w:p w:rsidR="00212987" w:rsidRDefault="00212987">
      <w:pPr>
        <w:pStyle w:val="ConsPlusTitle"/>
        <w:jc w:val="center"/>
        <w:rPr>
          <w:rFonts w:ascii="Arial" w:hAnsi="Arial" w:cs="Arial"/>
          <w:sz w:val="24"/>
          <w:szCs w:val="24"/>
        </w:rPr>
      </w:pPr>
    </w:p>
    <w:p w:rsidR="00212987" w:rsidRDefault="00212987">
      <w:pPr>
        <w:pStyle w:val="ConsPlusTitle"/>
        <w:jc w:val="center"/>
        <w:rPr>
          <w:rFonts w:ascii="Arial" w:hAnsi="Arial" w:cs="Arial"/>
          <w:sz w:val="24"/>
          <w:szCs w:val="24"/>
        </w:rPr>
      </w:pPr>
    </w:p>
    <w:p w:rsidR="00212987" w:rsidRDefault="00212987">
      <w:pPr>
        <w:pStyle w:val="ConsPlusTitle"/>
        <w:jc w:val="center"/>
        <w:rPr>
          <w:rFonts w:ascii="Arial" w:hAnsi="Arial" w:cs="Arial"/>
          <w:sz w:val="24"/>
          <w:szCs w:val="24"/>
        </w:rPr>
      </w:pPr>
    </w:p>
    <w:p w:rsidR="00212987" w:rsidRDefault="00212987">
      <w:pPr>
        <w:pStyle w:val="ConsPlusTitle"/>
        <w:jc w:val="center"/>
        <w:rPr>
          <w:rFonts w:ascii="Arial" w:hAnsi="Arial" w:cs="Arial"/>
          <w:sz w:val="24"/>
          <w:szCs w:val="24"/>
        </w:rPr>
      </w:pPr>
    </w:p>
    <w:p w:rsidR="00212987" w:rsidRDefault="00212987">
      <w:pPr>
        <w:pStyle w:val="ConsPlusTitle"/>
        <w:jc w:val="center"/>
        <w:rPr>
          <w:rFonts w:ascii="Arial" w:hAnsi="Arial" w:cs="Arial"/>
          <w:sz w:val="24"/>
          <w:szCs w:val="24"/>
        </w:rPr>
      </w:pPr>
    </w:p>
    <w:p w:rsidR="00212987" w:rsidRDefault="00212987">
      <w:pPr>
        <w:pStyle w:val="ConsPlusTitle"/>
        <w:jc w:val="center"/>
        <w:rPr>
          <w:rFonts w:ascii="Arial" w:hAnsi="Arial" w:cs="Arial"/>
          <w:sz w:val="24"/>
          <w:szCs w:val="24"/>
        </w:rPr>
      </w:pPr>
    </w:p>
    <w:p w:rsidR="00212987" w:rsidRDefault="00212987">
      <w:pPr>
        <w:pStyle w:val="ConsPlusTitle"/>
        <w:jc w:val="center"/>
        <w:rPr>
          <w:rFonts w:ascii="Arial" w:hAnsi="Arial" w:cs="Arial"/>
          <w:sz w:val="24"/>
          <w:szCs w:val="24"/>
        </w:rPr>
      </w:pPr>
    </w:p>
    <w:p w:rsidR="00212987" w:rsidRDefault="00212987">
      <w:pPr>
        <w:pStyle w:val="ConsPlusTitle"/>
        <w:jc w:val="center"/>
        <w:rPr>
          <w:rFonts w:ascii="Arial" w:hAnsi="Arial" w:cs="Arial"/>
          <w:sz w:val="24"/>
          <w:szCs w:val="24"/>
        </w:rPr>
      </w:pPr>
    </w:p>
    <w:p w:rsidR="00212987" w:rsidRDefault="00212987">
      <w:pPr>
        <w:pStyle w:val="ConsPlusTitle"/>
        <w:jc w:val="center"/>
        <w:rPr>
          <w:rFonts w:ascii="Arial" w:hAnsi="Arial" w:cs="Arial"/>
          <w:sz w:val="24"/>
          <w:szCs w:val="24"/>
        </w:rPr>
      </w:pPr>
    </w:p>
    <w:p w:rsidR="00212987" w:rsidRDefault="00212987">
      <w:pPr>
        <w:pStyle w:val="ConsPlusTitle"/>
        <w:jc w:val="center"/>
        <w:rPr>
          <w:rFonts w:ascii="Arial" w:hAnsi="Arial" w:cs="Arial"/>
          <w:sz w:val="24"/>
          <w:szCs w:val="24"/>
        </w:rPr>
      </w:pPr>
    </w:p>
    <w:p w:rsidR="00212987" w:rsidRDefault="00212987">
      <w:pPr>
        <w:pStyle w:val="ConsPlusTitle"/>
        <w:jc w:val="center"/>
        <w:rPr>
          <w:rFonts w:ascii="Arial" w:hAnsi="Arial" w:cs="Arial"/>
          <w:sz w:val="24"/>
          <w:szCs w:val="24"/>
        </w:rPr>
      </w:pPr>
    </w:p>
    <w:p w:rsidR="00212987" w:rsidRPr="002D6395" w:rsidRDefault="00212987">
      <w:pPr>
        <w:pStyle w:val="ConsPlusTitle"/>
        <w:jc w:val="center"/>
        <w:rPr>
          <w:rFonts w:ascii="Arial" w:hAnsi="Arial" w:cs="Arial"/>
          <w:sz w:val="24"/>
          <w:szCs w:val="24"/>
        </w:rPr>
      </w:pPr>
      <w:r w:rsidRPr="002D6395">
        <w:rPr>
          <w:rFonts w:ascii="Arial" w:hAnsi="Arial" w:cs="Arial"/>
          <w:sz w:val="24"/>
          <w:szCs w:val="24"/>
        </w:rPr>
        <w:t>МУНИЦИПАЛЬНАЯ  ПРОГРАММА  МАНТУРОВСКОГО РАЙОНА КУРСКОЙ ОБЛАСТИ</w:t>
      </w:r>
    </w:p>
    <w:p w:rsidR="00212987" w:rsidRPr="002D6395" w:rsidRDefault="00212987">
      <w:pPr>
        <w:pStyle w:val="ConsPlusTitle"/>
        <w:jc w:val="center"/>
        <w:rPr>
          <w:rFonts w:ascii="Arial" w:hAnsi="Arial" w:cs="Arial"/>
          <w:sz w:val="24"/>
          <w:szCs w:val="24"/>
        </w:rPr>
      </w:pPr>
      <w:r w:rsidRPr="002D6395">
        <w:rPr>
          <w:rFonts w:ascii="Arial" w:hAnsi="Arial" w:cs="Arial"/>
          <w:sz w:val="24"/>
          <w:szCs w:val="24"/>
        </w:rPr>
        <w:t xml:space="preserve">«КОМПЛЕКСНОЕ РАЗВИТИЕ СЕЛЬСКИХ ТЕРРИТОРИЙ В МАНТУРОВСКОМ РАЙОНЕ КУРСКОЙ ОБЛАСТИ» </w:t>
      </w:r>
    </w:p>
    <w:p w:rsidR="00212987" w:rsidRPr="002D6395" w:rsidRDefault="00212987">
      <w:pPr>
        <w:pStyle w:val="ConsPlusNormal"/>
        <w:jc w:val="both"/>
        <w:rPr>
          <w:rFonts w:ascii="Arial" w:hAnsi="Arial" w:cs="Arial"/>
          <w:sz w:val="24"/>
          <w:szCs w:val="24"/>
        </w:rPr>
      </w:pPr>
    </w:p>
    <w:p w:rsidR="00212987" w:rsidRPr="002D6395" w:rsidRDefault="00212987">
      <w:pPr>
        <w:pStyle w:val="ConsPlusTitle"/>
        <w:jc w:val="center"/>
        <w:outlineLvl w:val="1"/>
        <w:rPr>
          <w:rFonts w:ascii="Arial" w:hAnsi="Arial" w:cs="Arial"/>
          <w:sz w:val="24"/>
          <w:szCs w:val="24"/>
        </w:rPr>
      </w:pPr>
      <w:r w:rsidRPr="002D6395">
        <w:rPr>
          <w:rFonts w:ascii="Arial" w:hAnsi="Arial" w:cs="Arial"/>
          <w:sz w:val="24"/>
          <w:szCs w:val="24"/>
        </w:rPr>
        <w:t>ПАСПОРТ</w:t>
      </w:r>
    </w:p>
    <w:p w:rsidR="00212987" w:rsidRPr="002D6395" w:rsidRDefault="00212987">
      <w:pPr>
        <w:pStyle w:val="ConsPlusTitle"/>
        <w:jc w:val="center"/>
        <w:rPr>
          <w:rFonts w:ascii="Arial" w:hAnsi="Arial" w:cs="Arial"/>
          <w:sz w:val="24"/>
          <w:szCs w:val="24"/>
        </w:rPr>
      </w:pPr>
      <w:r w:rsidRPr="002D6395">
        <w:rPr>
          <w:rFonts w:ascii="Arial" w:hAnsi="Arial" w:cs="Arial"/>
          <w:sz w:val="24"/>
          <w:szCs w:val="24"/>
        </w:rPr>
        <w:t>муниципальной программы Мантуровского района Курской области</w:t>
      </w:r>
    </w:p>
    <w:p w:rsidR="00212987" w:rsidRPr="002D6395" w:rsidRDefault="00212987" w:rsidP="0079707E">
      <w:pPr>
        <w:pStyle w:val="ConsPlusTitle"/>
        <w:jc w:val="center"/>
        <w:rPr>
          <w:rFonts w:ascii="Arial" w:hAnsi="Arial" w:cs="Arial"/>
          <w:sz w:val="24"/>
          <w:szCs w:val="24"/>
        </w:rPr>
      </w:pPr>
      <w:r w:rsidRPr="002D6395">
        <w:rPr>
          <w:rFonts w:ascii="Arial" w:hAnsi="Arial" w:cs="Arial"/>
          <w:sz w:val="24"/>
          <w:szCs w:val="24"/>
        </w:rPr>
        <w:t>«Комплексное развитие сельских территорий в Мантуровском районе Курской области»</w:t>
      </w:r>
    </w:p>
    <w:p w:rsidR="00212987" w:rsidRPr="002D6395" w:rsidRDefault="00212987" w:rsidP="0079707E">
      <w:pPr>
        <w:pStyle w:val="ConsPlusTitle"/>
        <w:jc w:val="center"/>
        <w:rPr>
          <w:rFonts w:ascii="Arial" w:hAnsi="Arial" w:cs="Arial"/>
          <w:sz w:val="24"/>
          <w:szCs w:val="24"/>
        </w:rPr>
      </w:pPr>
    </w:p>
    <w:tbl>
      <w:tblPr>
        <w:tblW w:w="948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A0"/>
      </w:tblPr>
      <w:tblGrid>
        <w:gridCol w:w="3288"/>
        <w:gridCol w:w="6194"/>
      </w:tblGrid>
      <w:tr w:rsidR="00212987" w:rsidRPr="002D6395" w:rsidTr="002D6395">
        <w:tc>
          <w:tcPr>
            <w:tcW w:w="3288" w:type="dxa"/>
          </w:tcPr>
          <w:p w:rsidR="00212987" w:rsidRPr="002D6395" w:rsidRDefault="00212987" w:rsidP="003743ED">
            <w:pPr>
              <w:pStyle w:val="ConsPlusNormal"/>
              <w:rPr>
                <w:rFonts w:ascii="Arial" w:hAnsi="Arial" w:cs="Arial"/>
                <w:sz w:val="24"/>
                <w:szCs w:val="24"/>
              </w:rPr>
            </w:pPr>
            <w:r w:rsidRPr="002D6395">
              <w:rPr>
                <w:rFonts w:ascii="Arial" w:hAnsi="Arial" w:cs="Arial"/>
                <w:sz w:val="24"/>
                <w:szCs w:val="24"/>
              </w:rPr>
              <w:t>Ответственный исполнитель программы</w:t>
            </w:r>
          </w:p>
        </w:tc>
        <w:tc>
          <w:tcPr>
            <w:tcW w:w="6194" w:type="dxa"/>
          </w:tcPr>
          <w:p w:rsidR="00212987" w:rsidRPr="002D6395" w:rsidRDefault="00212987" w:rsidP="00336098">
            <w:pPr>
              <w:pStyle w:val="ConsPlusNormal"/>
              <w:jc w:val="both"/>
              <w:rPr>
                <w:rFonts w:ascii="Arial" w:hAnsi="Arial" w:cs="Arial"/>
                <w:sz w:val="24"/>
                <w:szCs w:val="24"/>
              </w:rPr>
            </w:pPr>
            <w:r w:rsidRPr="002D6395">
              <w:rPr>
                <w:rFonts w:ascii="Arial" w:hAnsi="Arial" w:cs="Arial"/>
                <w:sz w:val="24"/>
                <w:szCs w:val="24"/>
              </w:rPr>
              <w:t xml:space="preserve">Администрации Мантуровского района Курской области </w:t>
            </w:r>
          </w:p>
        </w:tc>
      </w:tr>
      <w:tr w:rsidR="00212987" w:rsidRPr="002D6395" w:rsidTr="002D6395">
        <w:tc>
          <w:tcPr>
            <w:tcW w:w="3288" w:type="dxa"/>
          </w:tcPr>
          <w:p w:rsidR="00212987" w:rsidRPr="002D6395" w:rsidRDefault="00212987" w:rsidP="003743ED">
            <w:pPr>
              <w:pStyle w:val="ConsPlusNormal"/>
              <w:rPr>
                <w:rFonts w:ascii="Arial" w:hAnsi="Arial" w:cs="Arial"/>
                <w:sz w:val="24"/>
                <w:szCs w:val="24"/>
              </w:rPr>
            </w:pPr>
            <w:r w:rsidRPr="002D6395">
              <w:rPr>
                <w:rFonts w:ascii="Arial" w:hAnsi="Arial" w:cs="Arial"/>
                <w:sz w:val="24"/>
                <w:szCs w:val="24"/>
              </w:rPr>
              <w:t>Соисполнители программы</w:t>
            </w:r>
          </w:p>
        </w:tc>
        <w:tc>
          <w:tcPr>
            <w:tcW w:w="6194" w:type="dxa"/>
          </w:tcPr>
          <w:p w:rsidR="00212987" w:rsidRPr="002D6395" w:rsidRDefault="00212987" w:rsidP="007C12E6">
            <w:pPr>
              <w:pStyle w:val="ConsPlusNormal"/>
              <w:jc w:val="both"/>
              <w:rPr>
                <w:rFonts w:ascii="Arial" w:hAnsi="Arial" w:cs="Arial"/>
                <w:sz w:val="24"/>
                <w:szCs w:val="24"/>
              </w:rPr>
            </w:pPr>
            <w:r w:rsidRPr="002D6395">
              <w:rPr>
                <w:rFonts w:ascii="Arial" w:hAnsi="Arial" w:cs="Arial"/>
                <w:sz w:val="24"/>
                <w:szCs w:val="24"/>
              </w:rPr>
              <w:t>Отсутствуют</w:t>
            </w:r>
          </w:p>
        </w:tc>
      </w:tr>
      <w:tr w:rsidR="00212987" w:rsidRPr="002D6395" w:rsidTr="002D6395">
        <w:tc>
          <w:tcPr>
            <w:tcW w:w="3288" w:type="dxa"/>
          </w:tcPr>
          <w:p w:rsidR="00212987" w:rsidRPr="002D6395" w:rsidRDefault="00212987" w:rsidP="003743ED">
            <w:pPr>
              <w:pStyle w:val="ConsPlusNormal"/>
              <w:rPr>
                <w:rFonts w:ascii="Arial" w:hAnsi="Arial" w:cs="Arial"/>
                <w:sz w:val="24"/>
                <w:szCs w:val="24"/>
              </w:rPr>
            </w:pPr>
            <w:r w:rsidRPr="002D6395">
              <w:rPr>
                <w:rFonts w:ascii="Arial" w:hAnsi="Arial" w:cs="Arial"/>
                <w:sz w:val="24"/>
                <w:szCs w:val="24"/>
              </w:rPr>
              <w:t>Участники программы</w:t>
            </w:r>
          </w:p>
        </w:tc>
        <w:tc>
          <w:tcPr>
            <w:tcW w:w="6194" w:type="dxa"/>
          </w:tcPr>
          <w:p w:rsidR="00212987" w:rsidRPr="002D6395" w:rsidRDefault="00212987" w:rsidP="003743ED">
            <w:pPr>
              <w:pStyle w:val="ConsPlusNormal"/>
              <w:jc w:val="both"/>
              <w:rPr>
                <w:rFonts w:ascii="Arial" w:hAnsi="Arial" w:cs="Arial"/>
                <w:sz w:val="24"/>
                <w:szCs w:val="24"/>
              </w:rPr>
            </w:pPr>
            <w:r w:rsidRPr="002D6395">
              <w:rPr>
                <w:rFonts w:ascii="Arial" w:hAnsi="Arial" w:cs="Arial"/>
                <w:sz w:val="24"/>
                <w:szCs w:val="24"/>
              </w:rPr>
              <w:t>Отсутствуют</w:t>
            </w:r>
          </w:p>
        </w:tc>
      </w:tr>
      <w:tr w:rsidR="00212987" w:rsidRPr="002D6395" w:rsidTr="002D6395">
        <w:tc>
          <w:tcPr>
            <w:tcW w:w="3288" w:type="dxa"/>
          </w:tcPr>
          <w:p w:rsidR="00212987" w:rsidRPr="002D6395" w:rsidRDefault="00212987" w:rsidP="003743ED">
            <w:pPr>
              <w:pStyle w:val="ConsPlusNormal"/>
              <w:jc w:val="both"/>
              <w:rPr>
                <w:rFonts w:ascii="Arial" w:hAnsi="Arial" w:cs="Arial"/>
                <w:sz w:val="24"/>
                <w:szCs w:val="24"/>
              </w:rPr>
            </w:pPr>
            <w:r w:rsidRPr="002D6395">
              <w:rPr>
                <w:rFonts w:ascii="Arial" w:hAnsi="Arial" w:cs="Arial"/>
                <w:sz w:val="24"/>
                <w:szCs w:val="24"/>
              </w:rPr>
              <w:t>Подпрограммы программы</w:t>
            </w:r>
          </w:p>
        </w:tc>
        <w:tc>
          <w:tcPr>
            <w:tcW w:w="6194" w:type="dxa"/>
          </w:tcPr>
          <w:p w:rsidR="00212987" w:rsidRPr="002D6395" w:rsidRDefault="00212987" w:rsidP="003743ED">
            <w:pPr>
              <w:pStyle w:val="ConsPlusNormal"/>
              <w:jc w:val="both"/>
              <w:rPr>
                <w:rFonts w:ascii="Arial" w:hAnsi="Arial" w:cs="Arial"/>
                <w:sz w:val="24"/>
                <w:szCs w:val="24"/>
              </w:rPr>
            </w:pPr>
            <w:hyperlink r:id="rId7">
              <w:r w:rsidRPr="002D6395">
                <w:rPr>
                  <w:rStyle w:val="ListLabel14"/>
                  <w:rFonts w:ascii="Arial" w:hAnsi="Arial" w:cs="Arial"/>
                  <w:sz w:val="24"/>
                  <w:szCs w:val="24"/>
                </w:rPr>
                <w:t>подпрограмма 1</w:t>
              </w:r>
            </w:hyperlink>
            <w:r w:rsidRPr="002D6395">
              <w:rPr>
                <w:rFonts w:ascii="Arial" w:hAnsi="Arial" w:cs="Arial"/>
                <w:sz w:val="24"/>
                <w:szCs w:val="24"/>
              </w:rPr>
              <w:t xml:space="preserve"> «Создание и развитие инфраструктуры на сельских территориях»</w:t>
            </w:r>
          </w:p>
        </w:tc>
      </w:tr>
      <w:tr w:rsidR="00212987" w:rsidRPr="002D6395" w:rsidTr="002D6395">
        <w:tc>
          <w:tcPr>
            <w:tcW w:w="3288" w:type="dxa"/>
          </w:tcPr>
          <w:p w:rsidR="00212987" w:rsidRPr="002D6395" w:rsidRDefault="00212987" w:rsidP="003743ED">
            <w:pPr>
              <w:pStyle w:val="ConsPlusNormal"/>
              <w:jc w:val="both"/>
              <w:rPr>
                <w:rFonts w:ascii="Arial" w:hAnsi="Arial" w:cs="Arial"/>
                <w:sz w:val="24"/>
                <w:szCs w:val="24"/>
              </w:rPr>
            </w:pPr>
            <w:r w:rsidRPr="002D6395">
              <w:rPr>
                <w:rFonts w:ascii="Arial" w:hAnsi="Arial" w:cs="Arial"/>
                <w:sz w:val="24"/>
                <w:szCs w:val="24"/>
              </w:rPr>
              <w:t>Программно-целевые инструменты программы</w:t>
            </w:r>
          </w:p>
        </w:tc>
        <w:tc>
          <w:tcPr>
            <w:tcW w:w="6194" w:type="dxa"/>
          </w:tcPr>
          <w:p w:rsidR="00212987" w:rsidRPr="002D6395" w:rsidRDefault="00212987" w:rsidP="003743ED">
            <w:pPr>
              <w:pStyle w:val="ConsPlusNormal"/>
              <w:jc w:val="both"/>
              <w:rPr>
                <w:rFonts w:ascii="Arial" w:hAnsi="Arial" w:cs="Arial"/>
                <w:sz w:val="24"/>
                <w:szCs w:val="24"/>
              </w:rPr>
            </w:pPr>
            <w:r w:rsidRPr="002D6395">
              <w:rPr>
                <w:rFonts w:ascii="Arial" w:hAnsi="Arial" w:cs="Arial"/>
                <w:sz w:val="24"/>
                <w:szCs w:val="24"/>
              </w:rPr>
              <w:t>Отсутствуют</w:t>
            </w:r>
          </w:p>
        </w:tc>
      </w:tr>
      <w:tr w:rsidR="00212987" w:rsidRPr="002D6395" w:rsidTr="002D6395">
        <w:tc>
          <w:tcPr>
            <w:tcW w:w="3288" w:type="dxa"/>
          </w:tcPr>
          <w:p w:rsidR="00212987" w:rsidRPr="002D6395" w:rsidRDefault="00212987" w:rsidP="003743ED">
            <w:pPr>
              <w:pStyle w:val="ConsPlusNormal"/>
              <w:rPr>
                <w:rFonts w:ascii="Arial" w:hAnsi="Arial" w:cs="Arial"/>
                <w:sz w:val="24"/>
                <w:szCs w:val="24"/>
              </w:rPr>
            </w:pPr>
            <w:r w:rsidRPr="002D6395">
              <w:rPr>
                <w:rFonts w:ascii="Arial" w:hAnsi="Arial" w:cs="Arial"/>
                <w:sz w:val="24"/>
                <w:szCs w:val="24"/>
              </w:rPr>
              <w:t>Цели программы</w:t>
            </w:r>
          </w:p>
        </w:tc>
        <w:tc>
          <w:tcPr>
            <w:tcW w:w="6194" w:type="dxa"/>
          </w:tcPr>
          <w:p w:rsidR="00212987" w:rsidRPr="002D6395" w:rsidRDefault="00212987" w:rsidP="003743ED">
            <w:pPr>
              <w:spacing w:after="0" w:line="240" w:lineRule="auto"/>
              <w:jc w:val="both"/>
              <w:rPr>
                <w:rFonts w:ascii="Arial" w:hAnsi="Arial" w:cs="Arial"/>
                <w:sz w:val="24"/>
                <w:szCs w:val="24"/>
              </w:rPr>
            </w:pPr>
            <w:r w:rsidRPr="002D6395">
              <w:rPr>
                <w:rFonts w:ascii="Arial" w:hAnsi="Arial" w:cs="Arial"/>
                <w:sz w:val="24"/>
                <w:szCs w:val="24"/>
              </w:rPr>
              <w:t>1. обеспечение ввода в действие распределительных газовых сетей, локальных водопроводов, а также реализации проектов комплексного обустройства площадок под компактную жилищную застройку;</w:t>
            </w:r>
          </w:p>
          <w:p w:rsidR="00212987" w:rsidRPr="002D6395" w:rsidRDefault="00212987" w:rsidP="00633269">
            <w:pPr>
              <w:spacing w:after="0" w:line="240" w:lineRule="auto"/>
              <w:jc w:val="both"/>
              <w:rPr>
                <w:rFonts w:ascii="Arial" w:hAnsi="Arial" w:cs="Arial"/>
                <w:sz w:val="24"/>
                <w:szCs w:val="24"/>
              </w:rPr>
            </w:pPr>
            <w:r w:rsidRPr="002D6395">
              <w:rPr>
                <w:rFonts w:ascii="Arial" w:hAnsi="Arial" w:cs="Arial"/>
                <w:sz w:val="24"/>
                <w:szCs w:val="24"/>
              </w:rPr>
              <w:t>2. обеспечение ввода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r>
      <w:tr w:rsidR="00212987" w:rsidRPr="002D6395" w:rsidTr="002D6395">
        <w:tc>
          <w:tcPr>
            <w:tcW w:w="3288" w:type="dxa"/>
          </w:tcPr>
          <w:p w:rsidR="00212987" w:rsidRPr="002D6395" w:rsidRDefault="00212987" w:rsidP="003743ED">
            <w:pPr>
              <w:pStyle w:val="ConsPlusNormal"/>
              <w:rPr>
                <w:rFonts w:ascii="Arial" w:hAnsi="Arial" w:cs="Arial"/>
                <w:sz w:val="24"/>
                <w:szCs w:val="24"/>
              </w:rPr>
            </w:pPr>
            <w:r w:rsidRPr="002D6395">
              <w:rPr>
                <w:rFonts w:ascii="Arial" w:hAnsi="Arial" w:cs="Arial"/>
                <w:sz w:val="24"/>
                <w:szCs w:val="24"/>
              </w:rPr>
              <w:t>Задачи программы</w:t>
            </w:r>
          </w:p>
        </w:tc>
        <w:tc>
          <w:tcPr>
            <w:tcW w:w="6194" w:type="dxa"/>
          </w:tcPr>
          <w:p w:rsidR="00212987" w:rsidRPr="002D6395" w:rsidRDefault="00212987" w:rsidP="003743ED">
            <w:pPr>
              <w:spacing w:after="0" w:line="240" w:lineRule="auto"/>
              <w:jc w:val="both"/>
              <w:rPr>
                <w:rFonts w:ascii="Arial" w:hAnsi="Arial" w:cs="Arial"/>
                <w:sz w:val="24"/>
                <w:szCs w:val="24"/>
              </w:rPr>
            </w:pPr>
            <w:r w:rsidRPr="002D6395">
              <w:rPr>
                <w:rFonts w:ascii="Arial" w:hAnsi="Arial" w:cs="Arial"/>
                <w:sz w:val="24"/>
                <w:szCs w:val="24"/>
              </w:rPr>
              <w:t>1. повышение доступности и качества предоставляемых сельским гражданам социально-культурных, торгово-бытовых и государственных услуг путем развития дорожно-транспортных и информационно-телекоммуникационных сетей, мобильных и дистанционных форм обслуживания, укрепления и модернизации материально-технической базы образования, здравоохранения, культуры, физкультуры и спорта и т.д.;</w:t>
            </w:r>
          </w:p>
          <w:p w:rsidR="00212987" w:rsidRPr="002D6395" w:rsidRDefault="00212987" w:rsidP="003743ED">
            <w:pPr>
              <w:spacing w:after="0" w:line="240" w:lineRule="auto"/>
              <w:jc w:val="both"/>
              <w:rPr>
                <w:rFonts w:ascii="Arial" w:hAnsi="Arial" w:cs="Arial"/>
                <w:sz w:val="24"/>
                <w:szCs w:val="24"/>
              </w:rPr>
            </w:pPr>
            <w:r w:rsidRPr="002D6395">
              <w:rPr>
                <w:rFonts w:ascii="Arial" w:hAnsi="Arial" w:cs="Arial"/>
                <w:sz w:val="24"/>
                <w:szCs w:val="24"/>
              </w:rPr>
              <w:t xml:space="preserve">2. создание экологически безопасных условий жизнедеятельности в сельских поселениях, сохранение, восстановление и наращивание человеческого, культурного и природного потенциала сельских территорий;  </w:t>
            </w:r>
          </w:p>
          <w:p w:rsidR="00212987" w:rsidRPr="002D6395" w:rsidRDefault="00212987" w:rsidP="003743ED">
            <w:pPr>
              <w:spacing w:after="0" w:line="240" w:lineRule="auto"/>
              <w:jc w:val="both"/>
              <w:rPr>
                <w:rFonts w:ascii="Arial" w:hAnsi="Arial" w:cs="Arial"/>
                <w:sz w:val="24"/>
                <w:szCs w:val="24"/>
              </w:rPr>
            </w:pPr>
            <w:r w:rsidRPr="002D6395">
              <w:rPr>
                <w:rFonts w:ascii="Arial" w:hAnsi="Arial" w:cs="Arial"/>
                <w:sz w:val="24"/>
                <w:szCs w:val="24"/>
              </w:rPr>
              <w:t>3. повышение привлекательности жизни в сельской местности для переселения горожан и соотечественников из-за рубежа;</w:t>
            </w:r>
          </w:p>
          <w:p w:rsidR="00212987" w:rsidRPr="002D6395" w:rsidRDefault="00212987" w:rsidP="003743ED">
            <w:pPr>
              <w:pStyle w:val="ConsPlusNormal"/>
              <w:jc w:val="both"/>
              <w:rPr>
                <w:rFonts w:ascii="Arial" w:hAnsi="Arial" w:cs="Arial"/>
                <w:sz w:val="24"/>
                <w:szCs w:val="24"/>
              </w:rPr>
            </w:pPr>
            <w:r w:rsidRPr="002D6395">
              <w:rPr>
                <w:rFonts w:ascii="Arial" w:hAnsi="Arial" w:cs="Arial"/>
                <w:sz w:val="24"/>
                <w:szCs w:val="24"/>
              </w:rPr>
              <w:t>4. повышение уровня научно-информационного и методического обеспечения комплексного развития сельских территорий.</w:t>
            </w:r>
          </w:p>
        </w:tc>
      </w:tr>
      <w:tr w:rsidR="00212987" w:rsidRPr="002D6395" w:rsidTr="002D6395">
        <w:tc>
          <w:tcPr>
            <w:tcW w:w="3288" w:type="dxa"/>
          </w:tcPr>
          <w:p w:rsidR="00212987" w:rsidRPr="002D6395" w:rsidRDefault="00212987" w:rsidP="003743ED">
            <w:pPr>
              <w:pStyle w:val="ConsPlusNormal"/>
              <w:rPr>
                <w:rFonts w:ascii="Arial" w:hAnsi="Arial" w:cs="Arial"/>
                <w:sz w:val="24"/>
                <w:szCs w:val="24"/>
              </w:rPr>
            </w:pPr>
            <w:r w:rsidRPr="002D6395">
              <w:rPr>
                <w:rFonts w:ascii="Arial" w:hAnsi="Arial" w:cs="Arial"/>
                <w:sz w:val="24"/>
                <w:szCs w:val="24"/>
              </w:rPr>
              <w:t>Целевые индикаторы и показатели программы</w:t>
            </w:r>
          </w:p>
        </w:tc>
        <w:tc>
          <w:tcPr>
            <w:tcW w:w="6194" w:type="dxa"/>
          </w:tcPr>
          <w:p w:rsidR="00212987" w:rsidRPr="002D6395" w:rsidRDefault="00212987" w:rsidP="003743ED">
            <w:pPr>
              <w:pStyle w:val="ConsPlusNormal"/>
              <w:jc w:val="both"/>
              <w:rPr>
                <w:rFonts w:ascii="Arial" w:hAnsi="Arial" w:cs="Arial"/>
                <w:sz w:val="24"/>
                <w:szCs w:val="24"/>
              </w:rPr>
            </w:pPr>
            <w:r w:rsidRPr="002D6395">
              <w:rPr>
                <w:rFonts w:ascii="Arial" w:hAnsi="Arial" w:cs="Arial"/>
                <w:sz w:val="24"/>
                <w:szCs w:val="24"/>
              </w:rPr>
              <w:t>1. Ввод в эксплуатацию автомобильных дорог;</w:t>
            </w:r>
          </w:p>
          <w:p w:rsidR="00212987" w:rsidRPr="002D6395" w:rsidRDefault="00212987" w:rsidP="003743ED">
            <w:pPr>
              <w:pStyle w:val="ConsPlusNormal"/>
              <w:jc w:val="both"/>
              <w:rPr>
                <w:rFonts w:ascii="Arial" w:hAnsi="Arial" w:cs="Arial"/>
                <w:sz w:val="24"/>
                <w:szCs w:val="24"/>
              </w:rPr>
            </w:pPr>
            <w:r w:rsidRPr="002D6395">
              <w:rPr>
                <w:rFonts w:ascii="Arial" w:hAnsi="Arial" w:cs="Arial"/>
                <w:sz w:val="24"/>
                <w:szCs w:val="24"/>
              </w:rPr>
              <w:t>2. Ввод в действие локальных водопроводов в сельской местности.</w:t>
            </w:r>
          </w:p>
        </w:tc>
      </w:tr>
      <w:tr w:rsidR="00212987" w:rsidRPr="002D6395" w:rsidTr="002D6395">
        <w:tc>
          <w:tcPr>
            <w:tcW w:w="3288" w:type="dxa"/>
          </w:tcPr>
          <w:p w:rsidR="00212987" w:rsidRPr="002D6395" w:rsidRDefault="00212987" w:rsidP="003743ED">
            <w:pPr>
              <w:pStyle w:val="ConsPlusNormal"/>
              <w:rPr>
                <w:rFonts w:ascii="Arial" w:hAnsi="Arial" w:cs="Arial"/>
                <w:sz w:val="24"/>
                <w:szCs w:val="24"/>
              </w:rPr>
            </w:pPr>
            <w:r w:rsidRPr="002D6395">
              <w:rPr>
                <w:rFonts w:ascii="Arial" w:hAnsi="Arial" w:cs="Arial"/>
                <w:sz w:val="24"/>
                <w:szCs w:val="24"/>
              </w:rPr>
              <w:t>Этапы и сроки реализации программы</w:t>
            </w:r>
          </w:p>
        </w:tc>
        <w:tc>
          <w:tcPr>
            <w:tcW w:w="6194" w:type="dxa"/>
            <w:vAlign w:val="center"/>
          </w:tcPr>
          <w:p w:rsidR="00212987" w:rsidRPr="002D6395" w:rsidRDefault="00212987" w:rsidP="003160ED">
            <w:pPr>
              <w:pStyle w:val="ConsPlusNormal"/>
              <w:rPr>
                <w:rFonts w:ascii="Arial" w:hAnsi="Arial" w:cs="Arial"/>
                <w:sz w:val="24"/>
                <w:szCs w:val="24"/>
              </w:rPr>
            </w:pPr>
            <w:r w:rsidRPr="002D6395">
              <w:rPr>
                <w:rFonts w:ascii="Arial" w:hAnsi="Arial" w:cs="Arial"/>
                <w:sz w:val="24"/>
                <w:szCs w:val="24"/>
              </w:rPr>
              <w:t>Один этап, 2020-2024 годы</w:t>
            </w:r>
          </w:p>
        </w:tc>
      </w:tr>
      <w:tr w:rsidR="00212987" w:rsidRPr="002D6395" w:rsidTr="002D6395">
        <w:tc>
          <w:tcPr>
            <w:tcW w:w="3288" w:type="dxa"/>
          </w:tcPr>
          <w:p w:rsidR="00212987" w:rsidRPr="002D6395" w:rsidRDefault="00212987" w:rsidP="003743ED">
            <w:pPr>
              <w:pStyle w:val="ConsPlusNormal"/>
              <w:rPr>
                <w:rFonts w:ascii="Arial" w:hAnsi="Arial" w:cs="Arial"/>
                <w:sz w:val="24"/>
                <w:szCs w:val="24"/>
              </w:rPr>
            </w:pPr>
            <w:r w:rsidRPr="002D6395">
              <w:rPr>
                <w:rFonts w:ascii="Arial" w:hAnsi="Arial" w:cs="Arial"/>
                <w:sz w:val="24"/>
                <w:szCs w:val="24"/>
              </w:rPr>
              <w:t>Объемы бюджетных ассигнований программы</w:t>
            </w:r>
          </w:p>
        </w:tc>
        <w:tc>
          <w:tcPr>
            <w:tcW w:w="6194" w:type="dxa"/>
          </w:tcPr>
          <w:p w:rsidR="00212987" w:rsidRPr="002D6395" w:rsidRDefault="00212987" w:rsidP="003743ED">
            <w:pPr>
              <w:pStyle w:val="ConsPlusNormal"/>
              <w:jc w:val="both"/>
              <w:rPr>
                <w:rFonts w:ascii="Arial" w:hAnsi="Arial" w:cs="Arial"/>
                <w:sz w:val="24"/>
                <w:szCs w:val="24"/>
              </w:rPr>
            </w:pPr>
            <w:r w:rsidRPr="002D6395">
              <w:rPr>
                <w:rFonts w:ascii="Arial" w:hAnsi="Arial" w:cs="Arial"/>
                <w:sz w:val="24"/>
                <w:szCs w:val="24"/>
              </w:rPr>
              <w:t xml:space="preserve">    Финансирование мероприятий программы  составляет 36 740,287 тыс. рублей, в том числе по годам:</w:t>
            </w:r>
          </w:p>
          <w:p w:rsidR="00212987" w:rsidRPr="002D6395" w:rsidRDefault="00212987" w:rsidP="003743ED">
            <w:pPr>
              <w:pStyle w:val="ConsPlusNormal"/>
              <w:jc w:val="both"/>
              <w:rPr>
                <w:rFonts w:ascii="Arial" w:hAnsi="Arial" w:cs="Arial"/>
                <w:sz w:val="24"/>
                <w:szCs w:val="24"/>
              </w:rPr>
            </w:pPr>
            <w:r w:rsidRPr="002D6395">
              <w:rPr>
                <w:rFonts w:ascii="Arial" w:hAnsi="Arial" w:cs="Arial"/>
                <w:sz w:val="24"/>
                <w:szCs w:val="24"/>
              </w:rPr>
              <w:t>2020 год – 36 740,287 тыс. рублей;</w:t>
            </w:r>
          </w:p>
          <w:p w:rsidR="00212987" w:rsidRPr="002D6395" w:rsidRDefault="00212987" w:rsidP="003743ED">
            <w:pPr>
              <w:pStyle w:val="ConsPlusNormal"/>
              <w:jc w:val="both"/>
              <w:rPr>
                <w:rFonts w:ascii="Arial" w:hAnsi="Arial" w:cs="Arial"/>
                <w:sz w:val="24"/>
                <w:szCs w:val="24"/>
              </w:rPr>
            </w:pPr>
            <w:r w:rsidRPr="002D6395">
              <w:rPr>
                <w:rFonts w:ascii="Arial" w:hAnsi="Arial" w:cs="Arial"/>
                <w:sz w:val="24"/>
                <w:szCs w:val="24"/>
              </w:rPr>
              <w:t>2021 год – 0,000 тыс. рублей;</w:t>
            </w:r>
          </w:p>
          <w:p w:rsidR="00212987" w:rsidRPr="002D6395" w:rsidRDefault="00212987" w:rsidP="003743ED">
            <w:pPr>
              <w:pStyle w:val="ConsPlusNormal"/>
              <w:jc w:val="both"/>
              <w:rPr>
                <w:rFonts w:ascii="Arial" w:hAnsi="Arial" w:cs="Arial"/>
                <w:sz w:val="24"/>
                <w:szCs w:val="24"/>
              </w:rPr>
            </w:pPr>
            <w:r w:rsidRPr="002D6395">
              <w:rPr>
                <w:rFonts w:ascii="Arial" w:hAnsi="Arial" w:cs="Arial"/>
                <w:sz w:val="24"/>
                <w:szCs w:val="24"/>
              </w:rPr>
              <w:t>2022 год -  0,000 тыс. рублей;</w:t>
            </w:r>
          </w:p>
          <w:p w:rsidR="00212987" w:rsidRPr="002D6395" w:rsidRDefault="00212987" w:rsidP="003743ED">
            <w:pPr>
              <w:pStyle w:val="ConsPlusNormal"/>
              <w:jc w:val="both"/>
              <w:rPr>
                <w:rFonts w:ascii="Arial" w:hAnsi="Arial" w:cs="Arial"/>
                <w:sz w:val="24"/>
                <w:szCs w:val="24"/>
              </w:rPr>
            </w:pPr>
            <w:r w:rsidRPr="002D6395">
              <w:rPr>
                <w:rFonts w:ascii="Arial" w:hAnsi="Arial" w:cs="Arial"/>
                <w:sz w:val="24"/>
                <w:szCs w:val="24"/>
              </w:rPr>
              <w:t>2023 год - 0,000 тыс. рублей;</w:t>
            </w:r>
          </w:p>
          <w:p w:rsidR="00212987" w:rsidRPr="002D6395" w:rsidRDefault="00212987" w:rsidP="003743ED">
            <w:pPr>
              <w:pStyle w:val="ConsPlusNormal"/>
              <w:jc w:val="both"/>
              <w:rPr>
                <w:rFonts w:ascii="Arial" w:hAnsi="Arial" w:cs="Arial"/>
                <w:sz w:val="24"/>
                <w:szCs w:val="24"/>
              </w:rPr>
            </w:pPr>
            <w:r w:rsidRPr="002D6395">
              <w:rPr>
                <w:rFonts w:ascii="Arial" w:hAnsi="Arial" w:cs="Arial"/>
                <w:sz w:val="24"/>
                <w:szCs w:val="24"/>
              </w:rPr>
              <w:t>2024 год - 0,000 тыс. рублей,</w:t>
            </w:r>
          </w:p>
          <w:p w:rsidR="00212987" w:rsidRPr="002D6395" w:rsidRDefault="00212987" w:rsidP="003160ED">
            <w:pPr>
              <w:pStyle w:val="ConsPlusNormal"/>
              <w:jc w:val="both"/>
              <w:rPr>
                <w:rFonts w:ascii="Arial" w:hAnsi="Arial" w:cs="Arial"/>
                <w:sz w:val="24"/>
                <w:szCs w:val="24"/>
              </w:rPr>
            </w:pPr>
            <w:r w:rsidRPr="002D6395">
              <w:rPr>
                <w:rFonts w:ascii="Arial" w:hAnsi="Arial" w:cs="Arial"/>
                <w:sz w:val="24"/>
                <w:szCs w:val="24"/>
              </w:rPr>
              <w:t>Общий объем финансовых средств подпрограммы 1 составляет 36 740,287 тыс. рублей, в том числе по годам:</w:t>
            </w:r>
          </w:p>
          <w:p w:rsidR="00212987" w:rsidRPr="002D6395" w:rsidRDefault="00212987" w:rsidP="003160ED">
            <w:pPr>
              <w:pStyle w:val="ConsPlusNormal"/>
              <w:jc w:val="both"/>
              <w:rPr>
                <w:rFonts w:ascii="Arial" w:hAnsi="Arial" w:cs="Arial"/>
                <w:sz w:val="24"/>
                <w:szCs w:val="24"/>
              </w:rPr>
            </w:pPr>
            <w:r w:rsidRPr="002D6395">
              <w:rPr>
                <w:rFonts w:ascii="Arial" w:hAnsi="Arial" w:cs="Arial"/>
                <w:sz w:val="24"/>
                <w:szCs w:val="24"/>
              </w:rPr>
              <w:t>2020 год – 36 740,287 тыс. рублей;</w:t>
            </w:r>
          </w:p>
          <w:p w:rsidR="00212987" w:rsidRPr="002D6395" w:rsidRDefault="00212987" w:rsidP="003160ED">
            <w:pPr>
              <w:pStyle w:val="ConsPlusNormal"/>
              <w:jc w:val="both"/>
              <w:rPr>
                <w:rFonts w:ascii="Arial" w:hAnsi="Arial" w:cs="Arial"/>
                <w:sz w:val="24"/>
                <w:szCs w:val="24"/>
              </w:rPr>
            </w:pPr>
            <w:r w:rsidRPr="002D6395">
              <w:rPr>
                <w:rFonts w:ascii="Arial" w:hAnsi="Arial" w:cs="Arial"/>
                <w:sz w:val="24"/>
                <w:szCs w:val="24"/>
              </w:rPr>
              <w:t>2021 год – 0,000 тыс. рублей;</w:t>
            </w:r>
          </w:p>
          <w:p w:rsidR="00212987" w:rsidRPr="002D6395" w:rsidRDefault="00212987" w:rsidP="003160ED">
            <w:pPr>
              <w:pStyle w:val="ConsPlusNormal"/>
              <w:jc w:val="both"/>
              <w:rPr>
                <w:rFonts w:ascii="Arial" w:hAnsi="Arial" w:cs="Arial"/>
                <w:sz w:val="24"/>
                <w:szCs w:val="24"/>
              </w:rPr>
            </w:pPr>
            <w:r w:rsidRPr="002D6395">
              <w:rPr>
                <w:rFonts w:ascii="Arial" w:hAnsi="Arial" w:cs="Arial"/>
                <w:sz w:val="24"/>
                <w:szCs w:val="24"/>
              </w:rPr>
              <w:t>2022 год -  0,000 тыс. рублей;</w:t>
            </w:r>
          </w:p>
          <w:p w:rsidR="00212987" w:rsidRPr="002D6395" w:rsidRDefault="00212987" w:rsidP="003160ED">
            <w:pPr>
              <w:pStyle w:val="ConsPlusNormal"/>
              <w:jc w:val="both"/>
              <w:rPr>
                <w:rFonts w:ascii="Arial" w:hAnsi="Arial" w:cs="Arial"/>
                <w:sz w:val="24"/>
                <w:szCs w:val="24"/>
              </w:rPr>
            </w:pPr>
            <w:r w:rsidRPr="002D6395">
              <w:rPr>
                <w:rFonts w:ascii="Arial" w:hAnsi="Arial" w:cs="Arial"/>
                <w:sz w:val="24"/>
                <w:szCs w:val="24"/>
              </w:rPr>
              <w:t>2023 год - 0,000 тыс. рублей;</w:t>
            </w:r>
          </w:p>
          <w:p w:rsidR="00212987" w:rsidRPr="002D6395" w:rsidRDefault="00212987" w:rsidP="003743ED">
            <w:pPr>
              <w:pStyle w:val="ConsPlusNormal"/>
              <w:jc w:val="both"/>
              <w:rPr>
                <w:rFonts w:ascii="Arial" w:hAnsi="Arial" w:cs="Arial"/>
                <w:sz w:val="24"/>
                <w:szCs w:val="24"/>
              </w:rPr>
            </w:pPr>
            <w:r w:rsidRPr="002D6395">
              <w:rPr>
                <w:rFonts w:ascii="Arial" w:hAnsi="Arial" w:cs="Arial"/>
                <w:sz w:val="24"/>
                <w:szCs w:val="24"/>
              </w:rPr>
              <w:t>2024 год - 0,000 тыс. рублей,</w:t>
            </w:r>
          </w:p>
        </w:tc>
      </w:tr>
      <w:tr w:rsidR="00212987" w:rsidRPr="002D6395" w:rsidTr="002D6395">
        <w:tc>
          <w:tcPr>
            <w:tcW w:w="3288" w:type="dxa"/>
          </w:tcPr>
          <w:p w:rsidR="00212987" w:rsidRPr="002D6395" w:rsidRDefault="00212987" w:rsidP="003743ED">
            <w:pPr>
              <w:pStyle w:val="ConsPlusNormal"/>
              <w:rPr>
                <w:rFonts w:ascii="Arial" w:hAnsi="Arial" w:cs="Arial"/>
                <w:sz w:val="24"/>
                <w:szCs w:val="24"/>
              </w:rPr>
            </w:pPr>
            <w:r w:rsidRPr="002D6395">
              <w:rPr>
                <w:rFonts w:ascii="Arial" w:hAnsi="Arial" w:cs="Arial"/>
                <w:sz w:val="24"/>
                <w:szCs w:val="24"/>
              </w:rPr>
              <w:t>Ожидаемые результаты реализации программы</w:t>
            </w:r>
          </w:p>
        </w:tc>
        <w:tc>
          <w:tcPr>
            <w:tcW w:w="6194" w:type="dxa"/>
          </w:tcPr>
          <w:p w:rsidR="00212987" w:rsidRPr="002D6395" w:rsidRDefault="00212987" w:rsidP="00772791">
            <w:pPr>
              <w:pStyle w:val="ConsPlusCell"/>
              <w:rPr>
                <w:sz w:val="24"/>
                <w:szCs w:val="24"/>
              </w:rPr>
            </w:pPr>
            <w:r w:rsidRPr="002D6395">
              <w:rPr>
                <w:sz w:val="24"/>
                <w:szCs w:val="24"/>
              </w:rPr>
              <w:t>-улучшить условия жизни сельских жителей;</w:t>
            </w:r>
          </w:p>
          <w:p w:rsidR="00212987" w:rsidRPr="002D6395" w:rsidRDefault="00212987" w:rsidP="00772791">
            <w:pPr>
              <w:pStyle w:val="ConsPlusCell"/>
              <w:rPr>
                <w:sz w:val="24"/>
                <w:szCs w:val="24"/>
              </w:rPr>
            </w:pPr>
            <w:r w:rsidRPr="002D6395">
              <w:rPr>
                <w:sz w:val="24"/>
                <w:szCs w:val="24"/>
              </w:rPr>
              <w:t>- повысить уровень коммунального обустройства жилья в сельской местности;</w:t>
            </w:r>
          </w:p>
          <w:p w:rsidR="00212987" w:rsidRPr="002D6395" w:rsidRDefault="00212987" w:rsidP="00772791">
            <w:pPr>
              <w:spacing w:after="0" w:line="240" w:lineRule="auto"/>
              <w:jc w:val="both"/>
              <w:rPr>
                <w:rFonts w:ascii="Arial" w:hAnsi="Arial" w:cs="Arial"/>
                <w:sz w:val="24"/>
                <w:szCs w:val="24"/>
              </w:rPr>
            </w:pPr>
            <w:r w:rsidRPr="002D6395">
              <w:rPr>
                <w:rFonts w:ascii="Arial" w:hAnsi="Arial" w:cs="Arial"/>
                <w:sz w:val="24"/>
                <w:szCs w:val="24"/>
              </w:rPr>
              <w:t>- повысить  уровень  обеспеченности  сельского населения питьевой водой из централизованных водопроводов до 90 процентов</w:t>
            </w:r>
          </w:p>
          <w:p w:rsidR="00212987" w:rsidRPr="002D6395" w:rsidRDefault="00212987" w:rsidP="00772791">
            <w:pPr>
              <w:spacing w:after="0" w:line="240" w:lineRule="auto"/>
              <w:jc w:val="both"/>
              <w:rPr>
                <w:rFonts w:ascii="Arial" w:hAnsi="Arial" w:cs="Arial"/>
                <w:sz w:val="24"/>
                <w:szCs w:val="24"/>
              </w:rPr>
            </w:pPr>
            <w:r w:rsidRPr="002D6395">
              <w:rPr>
                <w:rFonts w:ascii="Arial" w:hAnsi="Arial" w:cs="Arial"/>
                <w:sz w:val="24"/>
                <w:szCs w:val="24"/>
              </w:rPr>
              <w:t>-обеспечение подъезда с твердым покрытием к общественно значимым объектам населенных пунктов, расположенных на сельских территориях, объектам производства и переработки продукции</w:t>
            </w:r>
          </w:p>
        </w:tc>
      </w:tr>
    </w:tbl>
    <w:p w:rsidR="00212987" w:rsidRPr="002D6395" w:rsidRDefault="00212987">
      <w:pPr>
        <w:pStyle w:val="ConsPlusTitle"/>
        <w:jc w:val="center"/>
        <w:outlineLvl w:val="1"/>
        <w:rPr>
          <w:rFonts w:ascii="Arial" w:hAnsi="Arial" w:cs="Arial"/>
          <w:sz w:val="24"/>
          <w:szCs w:val="24"/>
        </w:rPr>
      </w:pPr>
    </w:p>
    <w:p w:rsidR="00212987" w:rsidRPr="002D6395" w:rsidRDefault="00212987">
      <w:pPr>
        <w:pStyle w:val="ConsPlusTitle"/>
        <w:jc w:val="center"/>
        <w:outlineLvl w:val="1"/>
        <w:rPr>
          <w:rFonts w:ascii="Arial" w:hAnsi="Arial" w:cs="Arial"/>
          <w:sz w:val="24"/>
          <w:szCs w:val="24"/>
        </w:rPr>
      </w:pPr>
    </w:p>
    <w:p w:rsidR="00212987" w:rsidRPr="002D6395" w:rsidRDefault="00212987">
      <w:pPr>
        <w:pStyle w:val="ConsPlusTitle"/>
        <w:jc w:val="center"/>
        <w:outlineLvl w:val="1"/>
        <w:rPr>
          <w:rFonts w:ascii="Arial" w:hAnsi="Arial" w:cs="Arial"/>
          <w:sz w:val="24"/>
          <w:szCs w:val="24"/>
        </w:rPr>
      </w:pPr>
    </w:p>
    <w:p w:rsidR="00212987" w:rsidRPr="002D6395" w:rsidRDefault="00212987">
      <w:pPr>
        <w:pStyle w:val="ConsPlusTitle"/>
        <w:jc w:val="center"/>
        <w:outlineLvl w:val="1"/>
        <w:rPr>
          <w:rFonts w:ascii="Arial" w:hAnsi="Arial" w:cs="Arial"/>
          <w:sz w:val="24"/>
          <w:szCs w:val="24"/>
        </w:rPr>
      </w:pPr>
    </w:p>
    <w:p w:rsidR="00212987" w:rsidRPr="002D6395" w:rsidRDefault="00212987">
      <w:pPr>
        <w:pStyle w:val="ConsPlusTitle"/>
        <w:jc w:val="center"/>
        <w:outlineLvl w:val="1"/>
        <w:rPr>
          <w:rFonts w:ascii="Arial" w:hAnsi="Arial" w:cs="Arial"/>
          <w:sz w:val="24"/>
          <w:szCs w:val="24"/>
        </w:rPr>
      </w:pPr>
    </w:p>
    <w:p w:rsidR="00212987" w:rsidRPr="002D6395" w:rsidRDefault="00212987">
      <w:pPr>
        <w:pStyle w:val="ConsPlusTitle"/>
        <w:jc w:val="center"/>
        <w:outlineLvl w:val="1"/>
        <w:rPr>
          <w:rFonts w:ascii="Arial" w:hAnsi="Arial" w:cs="Arial"/>
          <w:sz w:val="24"/>
          <w:szCs w:val="24"/>
        </w:rPr>
      </w:pPr>
    </w:p>
    <w:p w:rsidR="00212987" w:rsidRPr="002D6395" w:rsidRDefault="00212987">
      <w:pPr>
        <w:pStyle w:val="ConsPlusTitle"/>
        <w:jc w:val="center"/>
        <w:outlineLvl w:val="1"/>
        <w:rPr>
          <w:rFonts w:ascii="Arial" w:hAnsi="Arial" w:cs="Arial"/>
          <w:sz w:val="24"/>
          <w:szCs w:val="24"/>
        </w:rPr>
      </w:pPr>
    </w:p>
    <w:p w:rsidR="00212987" w:rsidRPr="002D6395" w:rsidRDefault="00212987">
      <w:pPr>
        <w:pStyle w:val="ConsPlusTitle"/>
        <w:jc w:val="center"/>
        <w:outlineLvl w:val="1"/>
        <w:rPr>
          <w:rFonts w:ascii="Arial" w:hAnsi="Arial" w:cs="Arial"/>
          <w:sz w:val="24"/>
          <w:szCs w:val="24"/>
        </w:rPr>
      </w:pPr>
    </w:p>
    <w:p w:rsidR="00212987" w:rsidRPr="002D6395" w:rsidRDefault="00212987">
      <w:pPr>
        <w:pStyle w:val="ConsPlusTitle"/>
        <w:jc w:val="center"/>
        <w:outlineLvl w:val="1"/>
        <w:rPr>
          <w:rFonts w:ascii="Arial" w:hAnsi="Arial" w:cs="Arial"/>
          <w:sz w:val="24"/>
          <w:szCs w:val="24"/>
        </w:rPr>
      </w:pPr>
    </w:p>
    <w:p w:rsidR="00212987" w:rsidRPr="002D6395" w:rsidRDefault="00212987">
      <w:pPr>
        <w:pStyle w:val="ConsPlusTitle"/>
        <w:jc w:val="center"/>
        <w:outlineLvl w:val="1"/>
        <w:rPr>
          <w:rFonts w:ascii="Arial" w:hAnsi="Arial" w:cs="Arial"/>
          <w:sz w:val="24"/>
          <w:szCs w:val="24"/>
        </w:rPr>
      </w:pPr>
    </w:p>
    <w:p w:rsidR="00212987" w:rsidRPr="002D6395" w:rsidRDefault="00212987">
      <w:pPr>
        <w:pStyle w:val="ConsPlusTitle"/>
        <w:jc w:val="center"/>
        <w:outlineLvl w:val="1"/>
        <w:rPr>
          <w:rFonts w:ascii="Arial" w:hAnsi="Arial" w:cs="Arial"/>
          <w:sz w:val="24"/>
          <w:szCs w:val="24"/>
        </w:rPr>
      </w:pPr>
    </w:p>
    <w:p w:rsidR="00212987" w:rsidRPr="002D6395" w:rsidRDefault="00212987">
      <w:pPr>
        <w:pStyle w:val="ConsPlusTitle"/>
        <w:jc w:val="center"/>
        <w:outlineLvl w:val="1"/>
        <w:rPr>
          <w:rFonts w:ascii="Arial" w:hAnsi="Arial" w:cs="Arial"/>
          <w:sz w:val="24"/>
          <w:szCs w:val="24"/>
        </w:rPr>
      </w:pPr>
    </w:p>
    <w:p w:rsidR="00212987" w:rsidRPr="002D6395" w:rsidRDefault="00212987">
      <w:pPr>
        <w:pStyle w:val="ConsPlusTitle"/>
        <w:jc w:val="center"/>
        <w:outlineLvl w:val="1"/>
        <w:rPr>
          <w:rFonts w:ascii="Arial" w:hAnsi="Arial" w:cs="Arial"/>
          <w:sz w:val="24"/>
          <w:szCs w:val="24"/>
        </w:rPr>
      </w:pPr>
    </w:p>
    <w:p w:rsidR="00212987" w:rsidRPr="002D6395" w:rsidRDefault="00212987">
      <w:pPr>
        <w:pStyle w:val="ConsPlusTitle"/>
        <w:jc w:val="center"/>
        <w:outlineLvl w:val="1"/>
        <w:rPr>
          <w:rFonts w:ascii="Arial" w:hAnsi="Arial" w:cs="Arial"/>
          <w:sz w:val="24"/>
          <w:szCs w:val="24"/>
        </w:rPr>
      </w:pPr>
    </w:p>
    <w:p w:rsidR="00212987" w:rsidRPr="002D6395" w:rsidRDefault="00212987">
      <w:pPr>
        <w:spacing w:after="0" w:line="240" w:lineRule="auto"/>
        <w:ind w:firstLine="709"/>
        <w:jc w:val="center"/>
        <w:rPr>
          <w:rFonts w:ascii="Arial" w:hAnsi="Arial" w:cs="Arial"/>
          <w:b/>
          <w:bCs/>
          <w:sz w:val="24"/>
          <w:szCs w:val="24"/>
        </w:rPr>
      </w:pPr>
    </w:p>
    <w:p w:rsidR="00212987" w:rsidRPr="002D6395" w:rsidRDefault="00212987">
      <w:pPr>
        <w:spacing w:after="0" w:line="240" w:lineRule="auto"/>
        <w:jc w:val="center"/>
        <w:outlineLvl w:val="0"/>
        <w:rPr>
          <w:rFonts w:ascii="Arial" w:hAnsi="Arial" w:cs="Arial"/>
          <w:b/>
          <w:bCs/>
          <w:sz w:val="24"/>
          <w:szCs w:val="24"/>
        </w:rPr>
      </w:pPr>
      <w:r w:rsidRPr="002D6395">
        <w:rPr>
          <w:rFonts w:ascii="Arial" w:hAnsi="Arial" w:cs="Arial"/>
          <w:b/>
          <w:bCs/>
          <w:sz w:val="24"/>
          <w:szCs w:val="24"/>
        </w:rPr>
        <w:t>ПОДПРОГРАММА 1</w:t>
      </w:r>
    </w:p>
    <w:p w:rsidR="00212987" w:rsidRPr="002D6395" w:rsidRDefault="00212987">
      <w:pPr>
        <w:spacing w:after="0" w:line="240" w:lineRule="auto"/>
        <w:jc w:val="center"/>
        <w:rPr>
          <w:rFonts w:ascii="Arial" w:hAnsi="Arial" w:cs="Arial"/>
          <w:b/>
          <w:bCs/>
          <w:sz w:val="24"/>
          <w:szCs w:val="24"/>
        </w:rPr>
      </w:pPr>
      <w:r w:rsidRPr="002D6395">
        <w:rPr>
          <w:rFonts w:ascii="Arial" w:hAnsi="Arial" w:cs="Arial"/>
          <w:b/>
          <w:bCs/>
          <w:sz w:val="24"/>
          <w:szCs w:val="24"/>
        </w:rPr>
        <w:t>«СОЗДАНИЕ И  РАЗВИТИЕ ИНФРАСТРУКТУРЫ НА СЕЛЬСКИХ ТЕРРИТОРИЯХ»</w:t>
      </w:r>
    </w:p>
    <w:p w:rsidR="00212987" w:rsidRPr="002D6395" w:rsidRDefault="00212987">
      <w:pPr>
        <w:spacing w:after="0" w:line="240" w:lineRule="auto"/>
        <w:rPr>
          <w:rFonts w:ascii="Arial" w:hAnsi="Arial" w:cs="Arial"/>
          <w:sz w:val="24"/>
          <w:szCs w:val="24"/>
        </w:rPr>
      </w:pPr>
    </w:p>
    <w:p w:rsidR="00212987" w:rsidRPr="002D6395" w:rsidRDefault="00212987">
      <w:pPr>
        <w:spacing w:after="0" w:line="240" w:lineRule="auto"/>
        <w:jc w:val="center"/>
        <w:outlineLvl w:val="1"/>
        <w:rPr>
          <w:rFonts w:ascii="Arial" w:hAnsi="Arial" w:cs="Arial"/>
          <w:b/>
          <w:bCs/>
          <w:sz w:val="24"/>
          <w:szCs w:val="24"/>
        </w:rPr>
      </w:pPr>
      <w:r w:rsidRPr="002D6395">
        <w:rPr>
          <w:rFonts w:ascii="Arial" w:hAnsi="Arial" w:cs="Arial"/>
          <w:b/>
          <w:bCs/>
          <w:sz w:val="24"/>
          <w:szCs w:val="24"/>
        </w:rPr>
        <w:t>ПАСПОРТ</w:t>
      </w:r>
    </w:p>
    <w:p w:rsidR="00212987" w:rsidRPr="002D6395" w:rsidRDefault="00212987" w:rsidP="0079707E">
      <w:pPr>
        <w:spacing w:after="0" w:line="240" w:lineRule="auto"/>
        <w:jc w:val="center"/>
        <w:rPr>
          <w:rFonts w:ascii="Arial" w:hAnsi="Arial" w:cs="Arial"/>
          <w:sz w:val="24"/>
          <w:szCs w:val="24"/>
        </w:rPr>
      </w:pPr>
      <w:r w:rsidRPr="002D6395">
        <w:rPr>
          <w:rFonts w:ascii="Arial" w:hAnsi="Arial" w:cs="Arial"/>
          <w:b/>
          <w:bCs/>
          <w:sz w:val="24"/>
          <w:szCs w:val="24"/>
        </w:rPr>
        <w:t>подпрограммы 1 «Создание и развитие инфраструктуры на сельских территориях»</w:t>
      </w:r>
    </w:p>
    <w:tbl>
      <w:tblPr>
        <w:tblW w:w="948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286"/>
        <w:gridCol w:w="6196"/>
      </w:tblGrid>
      <w:tr w:rsidR="00212987" w:rsidRPr="002D6395" w:rsidTr="002D6395">
        <w:tc>
          <w:tcPr>
            <w:tcW w:w="3286" w:type="dxa"/>
          </w:tcPr>
          <w:p w:rsidR="00212987" w:rsidRPr="002D6395" w:rsidRDefault="00212987" w:rsidP="009A2426">
            <w:pPr>
              <w:spacing w:after="0" w:line="240" w:lineRule="auto"/>
              <w:rPr>
                <w:rFonts w:ascii="Arial" w:hAnsi="Arial" w:cs="Arial"/>
                <w:sz w:val="24"/>
                <w:szCs w:val="24"/>
              </w:rPr>
            </w:pPr>
            <w:r w:rsidRPr="002D6395">
              <w:rPr>
                <w:rFonts w:ascii="Arial" w:hAnsi="Arial" w:cs="Arial"/>
                <w:sz w:val="24"/>
                <w:szCs w:val="24"/>
              </w:rPr>
              <w:t>Ответственный исполнитель подпрограммы</w:t>
            </w:r>
          </w:p>
        </w:tc>
        <w:tc>
          <w:tcPr>
            <w:tcW w:w="6196" w:type="dxa"/>
          </w:tcPr>
          <w:p w:rsidR="00212987" w:rsidRPr="002D6395" w:rsidRDefault="00212987" w:rsidP="00336098">
            <w:pPr>
              <w:spacing w:after="0" w:line="240" w:lineRule="auto"/>
              <w:jc w:val="both"/>
              <w:rPr>
                <w:rFonts w:ascii="Arial" w:hAnsi="Arial" w:cs="Arial"/>
                <w:sz w:val="24"/>
                <w:szCs w:val="24"/>
              </w:rPr>
            </w:pPr>
            <w:r w:rsidRPr="002D6395">
              <w:rPr>
                <w:rFonts w:ascii="Arial" w:hAnsi="Arial" w:cs="Arial"/>
                <w:sz w:val="24"/>
                <w:szCs w:val="24"/>
              </w:rPr>
              <w:t xml:space="preserve">Администрации Мантуровского района Курской области </w:t>
            </w:r>
          </w:p>
        </w:tc>
      </w:tr>
      <w:tr w:rsidR="00212987" w:rsidRPr="002D6395" w:rsidTr="002D6395">
        <w:tc>
          <w:tcPr>
            <w:tcW w:w="3286" w:type="dxa"/>
          </w:tcPr>
          <w:p w:rsidR="00212987" w:rsidRPr="002D6395" w:rsidRDefault="00212987" w:rsidP="009A2426">
            <w:pPr>
              <w:spacing w:after="0" w:line="240" w:lineRule="auto"/>
              <w:rPr>
                <w:rFonts w:ascii="Arial" w:hAnsi="Arial" w:cs="Arial"/>
                <w:sz w:val="24"/>
                <w:szCs w:val="24"/>
              </w:rPr>
            </w:pPr>
            <w:r w:rsidRPr="002D6395">
              <w:rPr>
                <w:rFonts w:ascii="Arial" w:hAnsi="Arial" w:cs="Arial"/>
                <w:sz w:val="24"/>
                <w:szCs w:val="24"/>
              </w:rPr>
              <w:t>Соисполнители подпрограммы</w:t>
            </w:r>
          </w:p>
        </w:tc>
        <w:tc>
          <w:tcPr>
            <w:tcW w:w="6196" w:type="dxa"/>
          </w:tcPr>
          <w:p w:rsidR="00212987" w:rsidRPr="002D6395" w:rsidRDefault="00212987" w:rsidP="009A2426">
            <w:pPr>
              <w:spacing w:after="0" w:line="240" w:lineRule="auto"/>
              <w:jc w:val="both"/>
              <w:rPr>
                <w:rFonts w:ascii="Arial" w:hAnsi="Arial" w:cs="Arial"/>
                <w:sz w:val="24"/>
                <w:szCs w:val="24"/>
              </w:rPr>
            </w:pPr>
            <w:r w:rsidRPr="002D6395">
              <w:rPr>
                <w:rFonts w:ascii="Arial" w:hAnsi="Arial" w:cs="Arial"/>
                <w:sz w:val="24"/>
                <w:szCs w:val="24"/>
              </w:rPr>
              <w:t>Отсутствуют</w:t>
            </w:r>
          </w:p>
        </w:tc>
      </w:tr>
      <w:tr w:rsidR="00212987" w:rsidRPr="002D6395" w:rsidTr="002D6395">
        <w:tc>
          <w:tcPr>
            <w:tcW w:w="3286" w:type="dxa"/>
          </w:tcPr>
          <w:p w:rsidR="00212987" w:rsidRPr="002D6395" w:rsidRDefault="00212987" w:rsidP="009A2426">
            <w:pPr>
              <w:spacing w:after="0" w:line="240" w:lineRule="auto"/>
              <w:rPr>
                <w:rFonts w:ascii="Arial" w:hAnsi="Arial" w:cs="Arial"/>
                <w:sz w:val="24"/>
                <w:szCs w:val="24"/>
              </w:rPr>
            </w:pPr>
            <w:r w:rsidRPr="002D6395">
              <w:rPr>
                <w:rFonts w:ascii="Arial" w:hAnsi="Arial" w:cs="Arial"/>
                <w:sz w:val="24"/>
                <w:szCs w:val="24"/>
              </w:rPr>
              <w:t>Участники подпрограммы</w:t>
            </w:r>
          </w:p>
        </w:tc>
        <w:tc>
          <w:tcPr>
            <w:tcW w:w="6196" w:type="dxa"/>
          </w:tcPr>
          <w:p w:rsidR="00212987" w:rsidRPr="002D6395" w:rsidRDefault="00212987" w:rsidP="009A2426">
            <w:pPr>
              <w:spacing w:after="0" w:line="240" w:lineRule="auto"/>
              <w:jc w:val="both"/>
              <w:rPr>
                <w:rFonts w:ascii="Arial" w:hAnsi="Arial" w:cs="Arial"/>
                <w:sz w:val="24"/>
                <w:szCs w:val="24"/>
              </w:rPr>
            </w:pPr>
          </w:p>
        </w:tc>
      </w:tr>
      <w:tr w:rsidR="00212987" w:rsidRPr="002D6395" w:rsidTr="002D6395">
        <w:tc>
          <w:tcPr>
            <w:tcW w:w="3286" w:type="dxa"/>
          </w:tcPr>
          <w:p w:rsidR="00212987" w:rsidRPr="002D6395" w:rsidRDefault="00212987" w:rsidP="009A2426">
            <w:pPr>
              <w:spacing w:after="0" w:line="240" w:lineRule="auto"/>
              <w:rPr>
                <w:rFonts w:ascii="Arial" w:hAnsi="Arial" w:cs="Arial"/>
                <w:sz w:val="24"/>
                <w:szCs w:val="24"/>
              </w:rPr>
            </w:pPr>
            <w:r w:rsidRPr="002D6395">
              <w:rPr>
                <w:rFonts w:ascii="Arial" w:hAnsi="Arial" w:cs="Arial"/>
                <w:sz w:val="24"/>
                <w:szCs w:val="24"/>
              </w:rPr>
              <w:t>Программно-целевые инструменты подпрограммы</w:t>
            </w:r>
          </w:p>
        </w:tc>
        <w:tc>
          <w:tcPr>
            <w:tcW w:w="6196" w:type="dxa"/>
          </w:tcPr>
          <w:p w:rsidR="00212987" w:rsidRPr="002D6395" w:rsidRDefault="00212987" w:rsidP="009A2426">
            <w:pPr>
              <w:spacing w:after="0" w:line="240" w:lineRule="auto"/>
              <w:jc w:val="both"/>
              <w:rPr>
                <w:rFonts w:ascii="Arial" w:hAnsi="Arial" w:cs="Arial"/>
                <w:sz w:val="24"/>
                <w:szCs w:val="24"/>
              </w:rPr>
            </w:pPr>
            <w:r w:rsidRPr="002D6395">
              <w:rPr>
                <w:rFonts w:ascii="Arial" w:hAnsi="Arial" w:cs="Arial"/>
                <w:sz w:val="24"/>
                <w:szCs w:val="24"/>
              </w:rPr>
              <w:t>Отсутствуют</w:t>
            </w:r>
          </w:p>
        </w:tc>
      </w:tr>
      <w:tr w:rsidR="00212987" w:rsidRPr="002D6395" w:rsidTr="002D6395">
        <w:tc>
          <w:tcPr>
            <w:tcW w:w="3286" w:type="dxa"/>
          </w:tcPr>
          <w:p w:rsidR="00212987" w:rsidRPr="002D6395" w:rsidRDefault="00212987" w:rsidP="009A2426">
            <w:pPr>
              <w:spacing w:after="0" w:line="240" w:lineRule="auto"/>
              <w:rPr>
                <w:rFonts w:ascii="Arial" w:hAnsi="Arial" w:cs="Arial"/>
                <w:sz w:val="24"/>
                <w:szCs w:val="24"/>
              </w:rPr>
            </w:pPr>
            <w:r w:rsidRPr="002D6395">
              <w:rPr>
                <w:rFonts w:ascii="Arial" w:hAnsi="Arial" w:cs="Arial"/>
                <w:sz w:val="24"/>
                <w:szCs w:val="24"/>
              </w:rPr>
              <w:t>Цели подпрограммы</w:t>
            </w:r>
          </w:p>
        </w:tc>
        <w:tc>
          <w:tcPr>
            <w:tcW w:w="6196" w:type="dxa"/>
          </w:tcPr>
          <w:p w:rsidR="00212987" w:rsidRPr="002D6395" w:rsidRDefault="00212987" w:rsidP="009A2426">
            <w:pPr>
              <w:spacing w:after="0" w:line="240" w:lineRule="auto"/>
              <w:jc w:val="both"/>
              <w:rPr>
                <w:rFonts w:ascii="Arial" w:hAnsi="Arial" w:cs="Arial"/>
                <w:sz w:val="24"/>
                <w:szCs w:val="24"/>
              </w:rPr>
            </w:pPr>
            <w:r w:rsidRPr="002D6395">
              <w:rPr>
                <w:rFonts w:ascii="Arial" w:hAnsi="Arial" w:cs="Arial"/>
                <w:sz w:val="24"/>
                <w:szCs w:val="24"/>
              </w:rPr>
              <w:t>создание комфортных условий жизнедеятельности в сельской местности</w:t>
            </w:r>
          </w:p>
          <w:p w:rsidR="00212987" w:rsidRPr="002D6395" w:rsidRDefault="00212987" w:rsidP="009A2426">
            <w:pPr>
              <w:spacing w:after="0" w:line="240" w:lineRule="auto"/>
              <w:jc w:val="both"/>
              <w:rPr>
                <w:rFonts w:ascii="Arial" w:hAnsi="Arial" w:cs="Arial"/>
                <w:sz w:val="24"/>
                <w:szCs w:val="24"/>
              </w:rPr>
            </w:pPr>
          </w:p>
        </w:tc>
      </w:tr>
      <w:tr w:rsidR="00212987" w:rsidRPr="002D6395" w:rsidTr="002D6395">
        <w:tc>
          <w:tcPr>
            <w:tcW w:w="3286" w:type="dxa"/>
          </w:tcPr>
          <w:p w:rsidR="00212987" w:rsidRPr="002D6395" w:rsidRDefault="00212987" w:rsidP="009A2426">
            <w:pPr>
              <w:spacing w:after="0" w:line="240" w:lineRule="auto"/>
              <w:rPr>
                <w:rFonts w:ascii="Arial" w:hAnsi="Arial" w:cs="Arial"/>
                <w:sz w:val="24"/>
                <w:szCs w:val="24"/>
              </w:rPr>
            </w:pPr>
            <w:r w:rsidRPr="002D6395">
              <w:rPr>
                <w:rFonts w:ascii="Arial" w:hAnsi="Arial" w:cs="Arial"/>
                <w:sz w:val="24"/>
                <w:szCs w:val="24"/>
              </w:rPr>
              <w:t>Задачи подпрограммы</w:t>
            </w:r>
          </w:p>
        </w:tc>
        <w:tc>
          <w:tcPr>
            <w:tcW w:w="6196" w:type="dxa"/>
          </w:tcPr>
          <w:p w:rsidR="00212987" w:rsidRPr="002D6395" w:rsidRDefault="00212987" w:rsidP="009A2426">
            <w:pPr>
              <w:spacing w:after="0" w:line="240" w:lineRule="auto"/>
              <w:jc w:val="both"/>
              <w:rPr>
                <w:rFonts w:ascii="Arial" w:hAnsi="Arial" w:cs="Arial"/>
                <w:sz w:val="24"/>
                <w:szCs w:val="24"/>
              </w:rPr>
            </w:pPr>
            <w:r w:rsidRPr="002D6395">
              <w:rPr>
                <w:rFonts w:ascii="Arial" w:hAnsi="Arial" w:cs="Arial"/>
                <w:sz w:val="24"/>
                <w:szCs w:val="24"/>
              </w:rPr>
              <w:t>1. Обеспечение  автомобильными дорогами общего пользования с твердым покрытием, ведущими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212987" w:rsidRPr="002D6395" w:rsidRDefault="00212987" w:rsidP="009A2426">
            <w:pPr>
              <w:spacing w:after="0" w:line="240" w:lineRule="auto"/>
              <w:jc w:val="both"/>
              <w:rPr>
                <w:rFonts w:ascii="Arial" w:hAnsi="Arial" w:cs="Arial"/>
                <w:sz w:val="24"/>
                <w:szCs w:val="24"/>
              </w:rPr>
            </w:pPr>
            <w:r w:rsidRPr="002D6395">
              <w:rPr>
                <w:rFonts w:ascii="Arial" w:hAnsi="Arial" w:cs="Arial"/>
                <w:sz w:val="24"/>
                <w:szCs w:val="24"/>
              </w:rPr>
              <w:t>2. Повышение уровня комплексного обустройства сельских поселений объектами инженерной инфраструктуры</w:t>
            </w:r>
          </w:p>
        </w:tc>
      </w:tr>
      <w:tr w:rsidR="00212987" w:rsidRPr="002D6395" w:rsidTr="002D6395">
        <w:tc>
          <w:tcPr>
            <w:tcW w:w="3286" w:type="dxa"/>
          </w:tcPr>
          <w:p w:rsidR="00212987" w:rsidRPr="002D6395" w:rsidRDefault="00212987" w:rsidP="009A2426">
            <w:pPr>
              <w:spacing w:after="0" w:line="240" w:lineRule="auto"/>
              <w:rPr>
                <w:rFonts w:ascii="Arial" w:hAnsi="Arial" w:cs="Arial"/>
                <w:sz w:val="24"/>
                <w:szCs w:val="24"/>
              </w:rPr>
            </w:pPr>
            <w:r w:rsidRPr="002D6395">
              <w:rPr>
                <w:rFonts w:ascii="Arial" w:hAnsi="Arial" w:cs="Arial"/>
                <w:sz w:val="24"/>
                <w:szCs w:val="24"/>
              </w:rPr>
              <w:t>Целевые индикаторы и показатели подпрограммы</w:t>
            </w:r>
          </w:p>
        </w:tc>
        <w:tc>
          <w:tcPr>
            <w:tcW w:w="6196" w:type="dxa"/>
          </w:tcPr>
          <w:p w:rsidR="00212987" w:rsidRPr="002D6395" w:rsidRDefault="00212987" w:rsidP="00082648">
            <w:pPr>
              <w:pStyle w:val="ConsPlusNormal"/>
              <w:jc w:val="both"/>
              <w:rPr>
                <w:rFonts w:ascii="Arial" w:hAnsi="Arial" w:cs="Arial"/>
                <w:sz w:val="24"/>
                <w:szCs w:val="24"/>
              </w:rPr>
            </w:pPr>
            <w:r w:rsidRPr="002D6395">
              <w:rPr>
                <w:rFonts w:ascii="Arial" w:hAnsi="Arial" w:cs="Arial"/>
                <w:sz w:val="24"/>
                <w:szCs w:val="24"/>
              </w:rPr>
              <w:t>1. Ввод в эксплуатацию автомобильных дорог;</w:t>
            </w:r>
          </w:p>
          <w:p w:rsidR="00212987" w:rsidRPr="002D6395" w:rsidRDefault="00212987" w:rsidP="003574F4">
            <w:pPr>
              <w:pStyle w:val="ConsPlusNormal"/>
              <w:jc w:val="both"/>
              <w:rPr>
                <w:rFonts w:ascii="Arial" w:hAnsi="Arial" w:cs="Arial"/>
                <w:sz w:val="24"/>
                <w:szCs w:val="24"/>
              </w:rPr>
            </w:pPr>
            <w:r w:rsidRPr="002D6395">
              <w:rPr>
                <w:rFonts w:ascii="Arial" w:hAnsi="Arial" w:cs="Arial"/>
                <w:sz w:val="24"/>
                <w:szCs w:val="24"/>
              </w:rPr>
              <w:t>2. Ввод в действие локальных водопроводов в сельской местности.</w:t>
            </w:r>
          </w:p>
        </w:tc>
      </w:tr>
      <w:tr w:rsidR="00212987" w:rsidRPr="002D6395" w:rsidTr="002D6395">
        <w:tc>
          <w:tcPr>
            <w:tcW w:w="3286" w:type="dxa"/>
          </w:tcPr>
          <w:p w:rsidR="00212987" w:rsidRPr="002D6395" w:rsidRDefault="00212987" w:rsidP="009A2426">
            <w:pPr>
              <w:spacing w:after="0" w:line="240" w:lineRule="auto"/>
              <w:rPr>
                <w:rFonts w:ascii="Arial" w:hAnsi="Arial" w:cs="Arial"/>
                <w:sz w:val="24"/>
                <w:szCs w:val="24"/>
              </w:rPr>
            </w:pPr>
            <w:r w:rsidRPr="002D6395">
              <w:rPr>
                <w:rFonts w:ascii="Arial" w:hAnsi="Arial" w:cs="Arial"/>
                <w:sz w:val="24"/>
                <w:szCs w:val="24"/>
              </w:rPr>
              <w:t>Этапы и сроки реализации подпрограммы</w:t>
            </w:r>
          </w:p>
        </w:tc>
        <w:tc>
          <w:tcPr>
            <w:tcW w:w="6196" w:type="dxa"/>
          </w:tcPr>
          <w:p w:rsidR="00212987" w:rsidRPr="002D6395" w:rsidRDefault="00212987" w:rsidP="00EF058F">
            <w:pPr>
              <w:spacing w:after="0" w:line="240" w:lineRule="auto"/>
              <w:jc w:val="both"/>
              <w:rPr>
                <w:rFonts w:ascii="Arial" w:hAnsi="Arial" w:cs="Arial"/>
                <w:sz w:val="24"/>
                <w:szCs w:val="24"/>
              </w:rPr>
            </w:pPr>
            <w:r w:rsidRPr="002D6395">
              <w:rPr>
                <w:rFonts w:ascii="Arial" w:hAnsi="Arial" w:cs="Arial"/>
                <w:sz w:val="24"/>
                <w:szCs w:val="24"/>
              </w:rPr>
              <w:t xml:space="preserve">Один этап, 2020-2024 годы </w:t>
            </w:r>
          </w:p>
        </w:tc>
      </w:tr>
      <w:tr w:rsidR="00212987" w:rsidRPr="002D6395" w:rsidTr="002D6395">
        <w:tc>
          <w:tcPr>
            <w:tcW w:w="3286" w:type="dxa"/>
          </w:tcPr>
          <w:p w:rsidR="00212987" w:rsidRPr="002D6395" w:rsidRDefault="00212987" w:rsidP="009A2426">
            <w:pPr>
              <w:spacing w:after="0" w:line="240" w:lineRule="auto"/>
              <w:rPr>
                <w:rFonts w:ascii="Arial" w:hAnsi="Arial" w:cs="Arial"/>
                <w:sz w:val="24"/>
                <w:szCs w:val="24"/>
              </w:rPr>
            </w:pPr>
            <w:r w:rsidRPr="002D6395">
              <w:rPr>
                <w:rFonts w:ascii="Arial" w:hAnsi="Arial" w:cs="Arial"/>
                <w:sz w:val="24"/>
                <w:szCs w:val="24"/>
              </w:rPr>
              <w:t>Объем бюджетных ассигнований подпрограммы</w:t>
            </w:r>
          </w:p>
        </w:tc>
        <w:tc>
          <w:tcPr>
            <w:tcW w:w="6196" w:type="dxa"/>
          </w:tcPr>
          <w:p w:rsidR="00212987" w:rsidRPr="002D6395" w:rsidRDefault="00212987" w:rsidP="00EF058F">
            <w:pPr>
              <w:pStyle w:val="ConsPlusNormal"/>
              <w:jc w:val="both"/>
              <w:rPr>
                <w:rFonts w:ascii="Arial" w:hAnsi="Arial" w:cs="Arial"/>
                <w:sz w:val="24"/>
                <w:szCs w:val="24"/>
              </w:rPr>
            </w:pPr>
            <w:r w:rsidRPr="002D6395">
              <w:rPr>
                <w:rFonts w:ascii="Arial" w:hAnsi="Arial" w:cs="Arial"/>
                <w:sz w:val="24"/>
                <w:szCs w:val="24"/>
              </w:rPr>
              <w:t>Финансирование мероприятий подпрограммы 1 составляет  36 740,287 тыс. рублей, в том числе по годам:</w:t>
            </w:r>
          </w:p>
          <w:p w:rsidR="00212987" w:rsidRPr="002D6395" w:rsidRDefault="00212987" w:rsidP="00EF058F">
            <w:pPr>
              <w:pStyle w:val="ConsPlusNormal"/>
              <w:jc w:val="both"/>
              <w:rPr>
                <w:rFonts w:ascii="Arial" w:hAnsi="Arial" w:cs="Arial"/>
                <w:sz w:val="24"/>
                <w:szCs w:val="24"/>
              </w:rPr>
            </w:pPr>
            <w:r w:rsidRPr="002D6395">
              <w:rPr>
                <w:rFonts w:ascii="Arial" w:hAnsi="Arial" w:cs="Arial"/>
                <w:sz w:val="24"/>
                <w:szCs w:val="24"/>
              </w:rPr>
              <w:t>2020 год – 36 740,287 тыс. рублей;</w:t>
            </w:r>
          </w:p>
          <w:p w:rsidR="00212987" w:rsidRPr="002D6395" w:rsidRDefault="00212987" w:rsidP="00EF058F">
            <w:pPr>
              <w:pStyle w:val="ConsPlusNormal"/>
              <w:jc w:val="both"/>
              <w:rPr>
                <w:rFonts w:ascii="Arial" w:hAnsi="Arial" w:cs="Arial"/>
                <w:sz w:val="24"/>
                <w:szCs w:val="24"/>
              </w:rPr>
            </w:pPr>
            <w:r w:rsidRPr="002D6395">
              <w:rPr>
                <w:rFonts w:ascii="Arial" w:hAnsi="Arial" w:cs="Arial"/>
                <w:sz w:val="24"/>
                <w:szCs w:val="24"/>
              </w:rPr>
              <w:t>2021 год – 0,000 тыс. рублей;</w:t>
            </w:r>
          </w:p>
          <w:p w:rsidR="00212987" w:rsidRPr="002D6395" w:rsidRDefault="00212987" w:rsidP="00EF058F">
            <w:pPr>
              <w:pStyle w:val="ConsPlusNormal"/>
              <w:jc w:val="both"/>
              <w:rPr>
                <w:rFonts w:ascii="Arial" w:hAnsi="Arial" w:cs="Arial"/>
                <w:sz w:val="24"/>
                <w:szCs w:val="24"/>
              </w:rPr>
            </w:pPr>
            <w:r w:rsidRPr="002D6395">
              <w:rPr>
                <w:rFonts w:ascii="Arial" w:hAnsi="Arial" w:cs="Arial"/>
                <w:sz w:val="24"/>
                <w:szCs w:val="24"/>
              </w:rPr>
              <w:t>2022 год -  0,000 тыс. рублей;</w:t>
            </w:r>
          </w:p>
          <w:p w:rsidR="00212987" w:rsidRPr="002D6395" w:rsidRDefault="00212987" w:rsidP="00EF058F">
            <w:pPr>
              <w:pStyle w:val="ConsPlusNormal"/>
              <w:jc w:val="both"/>
              <w:rPr>
                <w:rFonts w:ascii="Arial" w:hAnsi="Arial" w:cs="Arial"/>
                <w:sz w:val="24"/>
                <w:szCs w:val="24"/>
              </w:rPr>
            </w:pPr>
            <w:r w:rsidRPr="002D6395">
              <w:rPr>
                <w:rFonts w:ascii="Arial" w:hAnsi="Arial" w:cs="Arial"/>
                <w:sz w:val="24"/>
                <w:szCs w:val="24"/>
              </w:rPr>
              <w:t>2023 год - 0,000 тыс. рублей;</w:t>
            </w:r>
          </w:p>
          <w:p w:rsidR="00212987" w:rsidRPr="002D6395" w:rsidRDefault="00212987" w:rsidP="009A2426">
            <w:pPr>
              <w:pStyle w:val="ConsPlusNormal"/>
              <w:jc w:val="both"/>
              <w:rPr>
                <w:rFonts w:ascii="Arial" w:hAnsi="Arial" w:cs="Arial"/>
                <w:sz w:val="24"/>
                <w:szCs w:val="24"/>
              </w:rPr>
            </w:pPr>
            <w:r w:rsidRPr="002D6395">
              <w:rPr>
                <w:rFonts w:ascii="Arial" w:hAnsi="Arial" w:cs="Arial"/>
                <w:sz w:val="24"/>
                <w:szCs w:val="24"/>
              </w:rPr>
              <w:t>2024 год - 0,000 тыс. рублей</w:t>
            </w:r>
          </w:p>
        </w:tc>
      </w:tr>
      <w:tr w:rsidR="00212987" w:rsidRPr="002D6395" w:rsidTr="002D6395">
        <w:tc>
          <w:tcPr>
            <w:tcW w:w="3286" w:type="dxa"/>
          </w:tcPr>
          <w:p w:rsidR="00212987" w:rsidRPr="002D6395" w:rsidRDefault="00212987" w:rsidP="009A2426">
            <w:pPr>
              <w:spacing w:after="0" w:line="240" w:lineRule="auto"/>
              <w:rPr>
                <w:rFonts w:ascii="Arial" w:hAnsi="Arial" w:cs="Arial"/>
                <w:sz w:val="24"/>
                <w:szCs w:val="24"/>
              </w:rPr>
            </w:pPr>
            <w:r w:rsidRPr="002D6395">
              <w:rPr>
                <w:rFonts w:ascii="Arial" w:hAnsi="Arial" w:cs="Arial"/>
                <w:sz w:val="24"/>
                <w:szCs w:val="24"/>
              </w:rPr>
              <w:t>Ожидаемые результаты реализации подпрограммы</w:t>
            </w:r>
          </w:p>
        </w:tc>
        <w:tc>
          <w:tcPr>
            <w:tcW w:w="6196" w:type="dxa"/>
          </w:tcPr>
          <w:p w:rsidR="00212987" w:rsidRPr="002D6395" w:rsidRDefault="00212987" w:rsidP="00772791">
            <w:pPr>
              <w:pStyle w:val="ConsPlusCell"/>
              <w:rPr>
                <w:sz w:val="24"/>
                <w:szCs w:val="24"/>
              </w:rPr>
            </w:pPr>
            <w:r w:rsidRPr="002D6395">
              <w:rPr>
                <w:sz w:val="24"/>
                <w:szCs w:val="24"/>
              </w:rPr>
              <w:t>-улучшить условия жизни сельских жителей;</w:t>
            </w:r>
          </w:p>
          <w:p w:rsidR="00212987" w:rsidRPr="002D6395" w:rsidRDefault="00212987" w:rsidP="00772791">
            <w:pPr>
              <w:pStyle w:val="ConsPlusCell"/>
              <w:rPr>
                <w:sz w:val="24"/>
                <w:szCs w:val="24"/>
              </w:rPr>
            </w:pPr>
            <w:r w:rsidRPr="002D6395">
              <w:rPr>
                <w:sz w:val="24"/>
                <w:szCs w:val="24"/>
              </w:rPr>
              <w:t>- повысить уровень коммунального обустройства жилья в сельской местности;</w:t>
            </w:r>
          </w:p>
          <w:p w:rsidR="00212987" w:rsidRPr="002D6395" w:rsidRDefault="00212987" w:rsidP="00772791">
            <w:pPr>
              <w:spacing w:after="0" w:line="240" w:lineRule="auto"/>
              <w:jc w:val="both"/>
              <w:rPr>
                <w:rFonts w:ascii="Arial" w:hAnsi="Arial" w:cs="Arial"/>
                <w:sz w:val="24"/>
                <w:szCs w:val="24"/>
              </w:rPr>
            </w:pPr>
            <w:r w:rsidRPr="002D6395">
              <w:rPr>
                <w:rFonts w:ascii="Arial" w:hAnsi="Arial" w:cs="Arial"/>
                <w:sz w:val="24"/>
                <w:szCs w:val="24"/>
              </w:rPr>
              <w:t>- повысить  уровень  обеспеченности  сельского населения питьевой водой из централизованных водопроводов до 90 процентов</w:t>
            </w:r>
          </w:p>
          <w:p w:rsidR="00212987" w:rsidRPr="002D6395" w:rsidRDefault="00212987" w:rsidP="00772791">
            <w:pPr>
              <w:spacing w:after="0" w:line="240" w:lineRule="auto"/>
              <w:jc w:val="both"/>
              <w:rPr>
                <w:rFonts w:ascii="Arial" w:hAnsi="Arial" w:cs="Arial"/>
                <w:sz w:val="24"/>
                <w:szCs w:val="24"/>
              </w:rPr>
            </w:pPr>
            <w:r w:rsidRPr="002D6395">
              <w:rPr>
                <w:rFonts w:ascii="Arial" w:hAnsi="Arial" w:cs="Arial"/>
                <w:sz w:val="24"/>
                <w:szCs w:val="24"/>
              </w:rPr>
              <w:t>-обеспечение подъезда с твердым покрытием к общественно значимым объектам населенных пунктов, расположенных на сельских территориях, объектам производства и переработки продукции</w:t>
            </w:r>
          </w:p>
          <w:p w:rsidR="00212987" w:rsidRPr="002D6395" w:rsidRDefault="00212987" w:rsidP="00EF058F">
            <w:pPr>
              <w:spacing w:after="0" w:line="240" w:lineRule="auto"/>
              <w:jc w:val="both"/>
              <w:rPr>
                <w:rFonts w:ascii="Arial" w:hAnsi="Arial" w:cs="Arial"/>
                <w:sz w:val="24"/>
                <w:szCs w:val="24"/>
              </w:rPr>
            </w:pPr>
          </w:p>
        </w:tc>
      </w:tr>
    </w:tbl>
    <w:p w:rsidR="00212987" w:rsidRPr="002D6395" w:rsidRDefault="00212987">
      <w:pPr>
        <w:spacing w:after="0" w:line="240" w:lineRule="auto"/>
        <w:jc w:val="both"/>
        <w:rPr>
          <w:rFonts w:ascii="Arial" w:hAnsi="Arial" w:cs="Arial"/>
          <w:sz w:val="24"/>
          <w:szCs w:val="24"/>
        </w:rPr>
      </w:pPr>
    </w:p>
    <w:p w:rsidR="00212987" w:rsidRPr="002D6395" w:rsidRDefault="00212987">
      <w:pPr>
        <w:spacing w:after="0" w:line="240" w:lineRule="auto"/>
        <w:jc w:val="center"/>
        <w:outlineLvl w:val="1"/>
        <w:rPr>
          <w:rFonts w:ascii="Arial" w:hAnsi="Arial" w:cs="Arial"/>
          <w:b/>
          <w:bCs/>
          <w:sz w:val="24"/>
          <w:szCs w:val="24"/>
        </w:rPr>
      </w:pPr>
    </w:p>
    <w:p w:rsidR="00212987" w:rsidRPr="002D6395" w:rsidRDefault="00212987">
      <w:pPr>
        <w:spacing w:after="0" w:line="240" w:lineRule="auto"/>
        <w:jc w:val="center"/>
        <w:outlineLvl w:val="1"/>
        <w:rPr>
          <w:rFonts w:ascii="Arial" w:hAnsi="Arial" w:cs="Arial"/>
          <w:b/>
          <w:bCs/>
          <w:sz w:val="24"/>
          <w:szCs w:val="24"/>
        </w:rPr>
      </w:pPr>
    </w:p>
    <w:p w:rsidR="00212987" w:rsidRPr="002D6395" w:rsidRDefault="00212987">
      <w:pPr>
        <w:spacing w:after="0" w:line="240" w:lineRule="auto"/>
        <w:jc w:val="center"/>
        <w:outlineLvl w:val="1"/>
        <w:rPr>
          <w:rFonts w:ascii="Arial" w:hAnsi="Arial" w:cs="Arial"/>
          <w:b/>
          <w:bCs/>
          <w:sz w:val="24"/>
          <w:szCs w:val="24"/>
        </w:rPr>
      </w:pPr>
    </w:p>
    <w:p w:rsidR="00212987" w:rsidRPr="002D6395" w:rsidRDefault="00212987">
      <w:pPr>
        <w:spacing w:after="0" w:line="240" w:lineRule="auto"/>
        <w:jc w:val="center"/>
        <w:outlineLvl w:val="1"/>
        <w:rPr>
          <w:rFonts w:ascii="Arial" w:hAnsi="Arial" w:cs="Arial"/>
          <w:b/>
          <w:bCs/>
          <w:sz w:val="24"/>
          <w:szCs w:val="24"/>
        </w:rPr>
      </w:pPr>
    </w:p>
    <w:p w:rsidR="00212987" w:rsidRPr="002D6395" w:rsidRDefault="00212987">
      <w:pPr>
        <w:spacing w:after="0" w:line="240" w:lineRule="auto"/>
        <w:jc w:val="center"/>
        <w:outlineLvl w:val="1"/>
        <w:rPr>
          <w:rFonts w:ascii="Arial" w:hAnsi="Arial" w:cs="Arial"/>
          <w:b/>
          <w:bCs/>
          <w:sz w:val="24"/>
          <w:szCs w:val="24"/>
        </w:rPr>
      </w:pPr>
    </w:p>
    <w:p w:rsidR="00212987" w:rsidRPr="002D6395" w:rsidRDefault="00212987">
      <w:pPr>
        <w:spacing w:after="0" w:line="240" w:lineRule="auto"/>
        <w:jc w:val="center"/>
        <w:outlineLvl w:val="1"/>
        <w:rPr>
          <w:rFonts w:ascii="Arial" w:hAnsi="Arial" w:cs="Arial"/>
          <w:b/>
          <w:bCs/>
          <w:sz w:val="24"/>
          <w:szCs w:val="24"/>
        </w:rPr>
      </w:pPr>
    </w:p>
    <w:p w:rsidR="00212987" w:rsidRPr="002D6395" w:rsidRDefault="00212987">
      <w:pPr>
        <w:spacing w:after="0" w:line="240" w:lineRule="auto"/>
        <w:jc w:val="center"/>
        <w:outlineLvl w:val="1"/>
        <w:rPr>
          <w:rFonts w:ascii="Arial" w:hAnsi="Arial" w:cs="Arial"/>
          <w:b/>
          <w:bCs/>
          <w:sz w:val="24"/>
          <w:szCs w:val="24"/>
        </w:rPr>
      </w:pPr>
    </w:p>
    <w:p w:rsidR="00212987" w:rsidRPr="002D6395" w:rsidRDefault="00212987">
      <w:pPr>
        <w:spacing w:after="0" w:line="240" w:lineRule="auto"/>
        <w:jc w:val="center"/>
        <w:outlineLvl w:val="1"/>
        <w:rPr>
          <w:rFonts w:ascii="Arial" w:hAnsi="Arial" w:cs="Arial"/>
          <w:b/>
          <w:bCs/>
          <w:sz w:val="24"/>
          <w:szCs w:val="24"/>
        </w:rPr>
      </w:pPr>
    </w:p>
    <w:p w:rsidR="00212987" w:rsidRPr="002D6395" w:rsidRDefault="00212987">
      <w:pPr>
        <w:spacing w:after="0" w:line="240" w:lineRule="auto"/>
        <w:jc w:val="center"/>
        <w:outlineLvl w:val="1"/>
        <w:rPr>
          <w:rFonts w:ascii="Arial" w:hAnsi="Arial" w:cs="Arial"/>
          <w:b/>
          <w:bCs/>
          <w:sz w:val="24"/>
          <w:szCs w:val="24"/>
        </w:rPr>
      </w:pPr>
    </w:p>
    <w:p w:rsidR="00212987" w:rsidRPr="002D6395" w:rsidRDefault="00212987">
      <w:pPr>
        <w:spacing w:after="0" w:line="240" w:lineRule="auto"/>
        <w:jc w:val="center"/>
        <w:outlineLvl w:val="1"/>
        <w:rPr>
          <w:rFonts w:ascii="Arial" w:hAnsi="Arial" w:cs="Arial"/>
          <w:b/>
          <w:bCs/>
          <w:sz w:val="24"/>
          <w:szCs w:val="24"/>
        </w:rPr>
      </w:pPr>
    </w:p>
    <w:p w:rsidR="00212987" w:rsidRPr="002D6395" w:rsidRDefault="00212987">
      <w:pPr>
        <w:spacing w:after="0" w:line="240" w:lineRule="auto"/>
        <w:jc w:val="center"/>
        <w:outlineLvl w:val="1"/>
        <w:rPr>
          <w:rFonts w:ascii="Arial" w:hAnsi="Arial" w:cs="Arial"/>
          <w:b/>
          <w:bCs/>
          <w:sz w:val="24"/>
          <w:szCs w:val="24"/>
        </w:rPr>
      </w:pPr>
    </w:p>
    <w:p w:rsidR="00212987" w:rsidRPr="002D6395" w:rsidRDefault="00212987">
      <w:pPr>
        <w:spacing w:after="0" w:line="240" w:lineRule="auto"/>
        <w:jc w:val="center"/>
        <w:outlineLvl w:val="1"/>
        <w:rPr>
          <w:rFonts w:ascii="Arial" w:hAnsi="Arial" w:cs="Arial"/>
          <w:b/>
          <w:bCs/>
          <w:sz w:val="24"/>
          <w:szCs w:val="24"/>
        </w:rPr>
      </w:pPr>
    </w:p>
    <w:p w:rsidR="00212987" w:rsidRPr="002D6395" w:rsidRDefault="00212987">
      <w:pPr>
        <w:spacing w:after="0" w:line="240" w:lineRule="auto"/>
        <w:jc w:val="center"/>
        <w:outlineLvl w:val="1"/>
        <w:rPr>
          <w:rFonts w:ascii="Arial" w:hAnsi="Arial" w:cs="Arial"/>
          <w:b/>
          <w:bCs/>
          <w:sz w:val="24"/>
          <w:szCs w:val="24"/>
        </w:rPr>
      </w:pPr>
    </w:p>
    <w:p w:rsidR="00212987" w:rsidRPr="002D6395" w:rsidRDefault="00212987">
      <w:pPr>
        <w:spacing w:after="0" w:line="240" w:lineRule="auto"/>
        <w:jc w:val="center"/>
        <w:outlineLvl w:val="1"/>
        <w:rPr>
          <w:rFonts w:ascii="Arial" w:hAnsi="Arial" w:cs="Arial"/>
          <w:b/>
          <w:bCs/>
          <w:sz w:val="24"/>
          <w:szCs w:val="24"/>
        </w:rPr>
      </w:pPr>
    </w:p>
    <w:p w:rsidR="00212987" w:rsidRPr="002D6395" w:rsidRDefault="00212987">
      <w:pPr>
        <w:spacing w:after="0" w:line="240" w:lineRule="auto"/>
        <w:jc w:val="center"/>
        <w:outlineLvl w:val="1"/>
        <w:rPr>
          <w:rFonts w:ascii="Arial" w:hAnsi="Arial" w:cs="Arial"/>
          <w:b/>
          <w:bCs/>
          <w:sz w:val="24"/>
          <w:szCs w:val="24"/>
        </w:rPr>
      </w:pPr>
    </w:p>
    <w:p w:rsidR="00212987" w:rsidRPr="002D6395" w:rsidRDefault="00212987">
      <w:pPr>
        <w:spacing w:after="0" w:line="240" w:lineRule="auto"/>
        <w:jc w:val="center"/>
        <w:outlineLvl w:val="1"/>
        <w:rPr>
          <w:rFonts w:ascii="Arial" w:hAnsi="Arial" w:cs="Arial"/>
          <w:b/>
          <w:bCs/>
          <w:sz w:val="24"/>
          <w:szCs w:val="24"/>
        </w:rPr>
      </w:pPr>
    </w:p>
    <w:p w:rsidR="00212987" w:rsidRPr="002D6395" w:rsidRDefault="00212987">
      <w:pPr>
        <w:spacing w:after="0" w:line="240" w:lineRule="auto"/>
        <w:jc w:val="center"/>
        <w:outlineLvl w:val="1"/>
        <w:rPr>
          <w:rFonts w:ascii="Arial" w:hAnsi="Arial" w:cs="Arial"/>
          <w:b/>
          <w:bCs/>
          <w:sz w:val="24"/>
          <w:szCs w:val="24"/>
        </w:rPr>
      </w:pPr>
    </w:p>
    <w:p w:rsidR="00212987" w:rsidRPr="002D6395" w:rsidRDefault="00212987">
      <w:pPr>
        <w:spacing w:after="0" w:line="240" w:lineRule="auto"/>
        <w:jc w:val="center"/>
        <w:outlineLvl w:val="1"/>
        <w:rPr>
          <w:rFonts w:ascii="Arial" w:hAnsi="Arial" w:cs="Arial"/>
          <w:b/>
          <w:bCs/>
          <w:sz w:val="24"/>
          <w:szCs w:val="24"/>
        </w:rPr>
      </w:pPr>
    </w:p>
    <w:p w:rsidR="00212987" w:rsidRPr="002D6395" w:rsidRDefault="00212987">
      <w:pPr>
        <w:spacing w:after="0" w:line="240" w:lineRule="auto"/>
        <w:jc w:val="center"/>
        <w:outlineLvl w:val="1"/>
        <w:rPr>
          <w:rFonts w:ascii="Arial" w:hAnsi="Arial" w:cs="Arial"/>
          <w:b/>
          <w:bCs/>
          <w:sz w:val="24"/>
          <w:szCs w:val="24"/>
        </w:rPr>
      </w:pPr>
    </w:p>
    <w:p w:rsidR="00212987" w:rsidRPr="002D6395" w:rsidRDefault="00212987">
      <w:pPr>
        <w:spacing w:after="0" w:line="240" w:lineRule="auto"/>
        <w:jc w:val="center"/>
        <w:outlineLvl w:val="1"/>
        <w:rPr>
          <w:rFonts w:ascii="Arial" w:hAnsi="Arial" w:cs="Arial"/>
          <w:b/>
          <w:bCs/>
          <w:sz w:val="24"/>
          <w:szCs w:val="24"/>
        </w:rPr>
      </w:pPr>
    </w:p>
    <w:p w:rsidR="00212987" w:rsidRPr="002D6395" w:rsidRDefault="00212987">
      <w:pPr>
        <w:rPr>
          <w:rFonts w:ascii="Arial" w:hAnsi="Arial" w:cs="Arial"/>
          <w:sz w:val="24"/>
          <w:szCs w:val="24"/>
        </w:rPr>
        <w:sectPr w:rsidR="00212987" w:rsidRPr="002D6395" w:rsidSect="002D6395">
          <w:headerReference w:type="default" r:id="rId8"/>
          <w:pgSz w:w="11906" w:h="16838"/>
          <w:pgMar w:top="1134" w:right="1247" w:bottom="1134" w:left="1531" w:header="709" w:footer="0" w:gutter="0"/>
          <w:cols w:space="720"/>
          <w:formProt w:val="0"/>
          <w:titlePg/>
          <w:docGrid w:linePitch="360" w:charSpace="4096"/>
        </w:sectPr>
      </w:pPr>
    </w:p>
    <w:p w:rsidR="00212987" w:rsidRPr="002D6395" w:rsidRDefault="00212987" w:rsidP="006373C4">
      <w:pPr>
        <w:spacing w:after="0" w:line="240" w:lineRule="auto"/>
        <w:ind w:left="7740"/>
        <w:jc w:val="center"/>
        <w:outlineLvl w:val="0"/>
        <w:rPr>
          <w:rFonts w:ascii="Arial" w:hAnsi="Arial" w:cs="Arial"/>
          <w:sz w:val="24"/>
          <w:szCs w:val="24"/>
        </w:rPr>
      </w:pPr>
      <w:r w:rsidRPr="002D6395">
        <w:rPr>
          <w:rFonts w:ascii="Arial" w:hAnsi="Arial" w:cs="Arial"/>
          <w:sz w:val="24"/>
          <w:szCs w:val="24"/>
        </w:rPr>
        <w:t>Приложение № 2</w:t>
      </w:r>
    </w:p>
    <w:p w:rsidR="00212987" w:rsidRPr="002D6395" w:rsidRDefault="00212987" w:rsidP="006373C4">
      <w:pPr>
        <w:spacing w:after="0" w:line="240" w:lineRule="auto"/>
        <w:ind w:left="7740"/>
        <w:jc w:val="center"/>
        <w:rPr>
          <w:rFonts w:ascii="Arial" w:hAnsi="Arial" w:cs="Arial"/>
          <w:sz w:val="24"/>
          <w:szCs w:val="24"/>
        </w:rPr>
      </w:pPr>
      <w:r w:rsidRPr="002D6395">
        <w:rPr>
          <w:rFonts w:ascii="Arial" w:hAnsi="Arial" w:cs="Arial"/>
          <w:sz w:val="24"/>
          <w:szCs w:val="24"/>
        </w:rPr>
        <w:t>к муниципальной программе Мантуровского района Курской области «Комплексное развитие сельских территорий в Мантуровском районе Курской области»</w:t>
      </w:r>
    </w:p>
    <w:p w:rsidR="00212987" w:rsidRPr="002D6395" w:rsidRDefault="00212987" w:rsidP="006373C4">
      <w:pPr>
        <w:spacing w:after="0" w:line="240" w:lineRule="auto"/>
        <w:rPr>
          <w:rFonts w:ascii="Arial" w:hAnsi="Arial" w:cs="Arial"/>
          <w:sz w:val="24"/>
          <w:szCs w:val="24"/>
        </w:rPr>
      </w:pPr>
    </w:p>
    <w:p w:rsidR="00212987" w:rsidRPr="002D6395" w:rsidRDefault="00212987" w:rsidP="006373C4">
      <w:pPr>
        <w:spacing w:after="0" w:line="240" w:lineRule="auto"/>
        <w:jc w:val="center"/>
        <w:rPr>
          <w:rFonts w:ascii="Arial" w:hAnsi="Arial" w:cs="Arial"/>
          <w:b/>
          <w:bCs/>
          <w:sz w:val="24"/>
          <w:szCs w:val="24"/>
        </w:rPr>
      </w:pPr>
      <w:r w:rsidRPr="002D6395">
        <w:rPr>
          <w:rFonts w:ascii="Arial" w:hAnsi="Arial" w:cs="Arial"/>
          <w:b/>
          <w:bCs/>
          <w:sz w:val="24"/>
          <w:szCs w:val="24"/>
        </w:rPr>
        <w:t>ПЕРЕЧЕНЬ ПОДПРОГРАММ И ОСНОВНЫХ МЕРОПРИЯТИЙ МУНИЦИПАЛЬНОЙ ПРОГРАММЫ МАНТУРОВСКОГО РАЙОНА КУРСКОЙ ОБЛАСТИ «КОМПЛЕКСНОЕ РАЗВИТИЕ СЕЛЬСКИХ ТЕРРИТОРИЙ</w:t>
      </w:r>
    </w:p>
    <w:p w:rsidR="00212987" w:rsidRPr="002D6395" w:rsidRDefault="00212987" w:rsidP="006373C4">
      <w:pPr>
        <w:spacing w:after="0" w:line="240" w:lineRule="auto"/>
        <w:jc w:val="center"/>
        <w:rPr>
          <w:rFonts w:ascii="Arial" w:hAnsi="Arial" w:cs="Arial"/>
          <w:b/>
          <w:bCs/>
          <w:sz w:val="24"/>
          <w:szCs w:val="24"/>
        </w:rPr>
      </w:pPr>
      <w:r w:rsidRPr="002D6395">
        <w:rPr>
          <w:rFonts w:ascii="Arial" w:hAnsi="Arial" w:cs="Arial"/>
          <w:b/>
          <w:bCs/>
          <w:sz w:val="24"/>
          <w:szCs w:val="24"/>
        </w:rPr>
        <w:t xml:space="preserve"> КУРСКОЙ ОБЛАСТИ»</w:t>
      </w:r>
    </w:p>
    <w:tbl>
      <w:tblPr>
        <w:tblW w:w="15309"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tblPr>
      <w:tblGrid>
        <w:gridCol w:w="573"/>
        <w:gridCol w:w="2472"/>
        <w:gridCol w:w="2020"/>
        <w:gridCol w:w="1443"/>
        <w:gridCol w:w="1443"/>
        <w:gridCol w:w="2327"/>
        <w:gridCol w:w="3094"/>
        <w:gridCol w:w="1937"/>
      </w:tblGrid>
      <w:tr w:rsidR="00212987" w:rsidRPr="002D6395" w:rsidTr="006D13A8">
        <w:tc>
          <w:tcPr>
            <w:tcW w:w="602" w:type="dxa"/>
            <w:vMerge w:val="restart"/>
          </w:tcPr>
          <w:p w:rsidR="00212987" w:rsidRPr="002D6395" w:rsidRDefault="00212987" w:rsidP="006373C4">
            <w:pPr>
              <w:spacing w:after="0" w:line="240" w:lineRule="auto"/>
              <w:jc w:val="center"/>
              <w:rPr>
                <w:rFonts w:ascii="Arial" w:hAnsi="Arial" w:cs="Arial"/>
                <w:sz w:val="24"/>
                <w:szCs w:val="24"/>
              </w:rPr>
            </w:pPr>
            <w:r w:rsidRPr="002D6395">
              <w:rPr>
                <w:rFonts w:ascii="Arial" w:hAnsi="Arial" w:cs="Arial"/>
                <w:sz w:val="24"/>
                <w:szCs w:val="24"/>
              </w:rPr>
              <w:t xml:space="preserve">№ </w:t>
            </w:r>
          </w:p>
          <w:p w:rsidR="00212987" w:rsidRPr="002D6395" w:rsidRDefault="00212987" w:rsidP="006373C4">
            <w:pPr>
              <w:spacing w:after="0" w:line="240" w:lineRule="auto"/>
              <w:jc w:val="center"/>
              <w:rPr>
                <w:rFonts w:ascii="Arial" w:hAnsi="Arial" w:cs="Arial"/>
                <w:sz w:val="24"/>
                <w:szCs w:val="24"/>
              </w:rPr>
            </w:pPr>
            <w:r w:rsidRPr="002D6395">
              <w:rPr>
                <w:rFonts w:ascii="Arial" w:hAnsi="Arial" w:cs="Arial"/>
                <w:sz w:val="24"/>
                <w:szCs w:val="24"/>
              </w:rPr>
              <w:t xml:space="preserve">п/п </w:t>
            </w:r>
          </w:p>
        </w:tc>
        <w:tc>
          <w:tcPr>
            <w:tcW w:w="2580" w:type="dxa"/>
            <w:vMerge w:val="restart"/>
          </w:tcPr>
          <w:p w:rsidR="00212987" w:rsidRPr="002D6395" w:rsidRDefault="00212987" w:rsidP="006373C4">
            <w:pPr>
              <w:spacing w:after="0" w:line="240" w:lineRule="auto"/>
              <w:jc w:val="center"/>
              <w:rPr>
                <w:rFonts w:ascii="Arial" w:hAnsi="Arial" w:cs="Arial"/>
                <w:sz w:val="24"/>
                <w:szCs w:val="24"/>
              </w:rPr>
            </w:pPr>
            <w:r w:rsidRPr="002D6395">
              <w:rPr>
                <w:rFonts w:ascii="Arial" w:hAnsi="Arial" w:cs="Arial"/>
                <w:sz w:val="24"/>
                <w:szCs w:val="24"/>
              </w:rPr>
              <w:t xml:space="preserve">Номер и наименование ведомственной целевой программы, основного мероприятия </w:t>
            </w:r>
          </w:p>
        </w:tc>
        <w:tc>
          <w:tcPr>
            <w:tcW w:w="2049" w:type="dxa"/>
            <w:vMerge w:val="restart"/>
          </w:tcPr>
          <w:p w:rsidR="00212987" w:rsidRPr="002D6395" w:rsidRDefault="00212987" w:rsidP="006373C4">
            <w:pPr>
              <w:spacing w:after="0" w:line="240" w:lineRule="auto"/>
              <w:jc w:val="center"/>
              <w:rPr>
                <w:rFonts w:ascii="Arial" w:hAnsi="Arial" w:cs="Arial"/>
                <w:sz w:val="24"/>
                <w:szCs w:val="24"/>
              </w:rPr>
            </w:pPr>
            <w:r w:rsidRPr="002D6395">
              <w:rPr>
                <w:rFonts w:ascii="Arial" w:hAnsi="Arial" w:cs="Arial"/>
                <w:sz w:val="24"/>
                <w:szCs w:val="24"/>
              </w:rPr>
              <w:t xml:space="preserve">Ответственный исполнитель </w:t>
            </w:r>
          </w:p>
        </w:tc>
        <w:tc>
          <w:tcPr>
            <w:tcW w:w="2602" w:type="dxa"/>
            <w:gridSpan w:val="2"/>
          </w:tcPr>
          <w:p w:rsidR="00212987" w:rsidRPr="002D6395" w:rsidRDefault="00212987" w:rsidP="006373C4">
            <w:pPr>
              <w:spacing w:after="0" w:line="240" w:lineRule="auto"/>
              <w:jc w:val="center"/>
              <w:rPr>
                <w:rFonts w:ascii="Arial" w:hAnsi="Arial" w:cs="Arial"/>
                <w:sz w:val="24"/>
                <w:szCs w:val="24"/>
              </w:rPr>
            </w:pPr>
            <w:r w:rsidRPr="002D6395">
              <w:rPr>
                <w:rFonts w:ascii="Arial" w:hAnsi="Arial" w:cs="Arial"/>
                <w:sz w:val="24"/>
                <w:szCs w:val="24"/>
              </w:rPr>
              <w:t xml:space="preserve">Срок </w:t>
            </w:r>
          </w:p>
        </w:tc>
        <w:tc>
          <w:tcPr>
            <w:tcW w:w="2346" w:type="dxa"/>
            <w:vMerge w:val="restart"/>
          </w:tcPr>
          <w:p w:rsidR="00212987" w:rsidRPr="002D6395" w:rsidRDefault="00212987" w:rsidP="006373C4">
            <w:pPr>
              <w:spacing w:after="0" w:line="240" w:lineRule="auto"/>
              <w:jc w:val="center"/>
              <w:rPr>
                <w:rFonts w:ascii="Arial" w:hAnsi="Arial" w:cs="Arial"/>
                <w:sz w:val="24"/>
                <w:szCs w:val="24"/>
              </w:rPr>
            </w:pPr>
            <w:r w:rsidRPr="002D6395">
              <w:rPr>
                <w:rFonts w:ascii="Arial" w:hAnsi="Arial" w:cs="Arial"/>
                <w:sz w:val="24"/>
                <w:szCs w:val="24"/>
              </w:rPr>
              <w:t xml:space="preserve">Ожидаемый непосредственный результат (краткое описание) </w:t>
            </w:r>
          </w:p>
        </w:tc>
        <w:tc>
          <w:tcPr>
            <w:tcW w:w="3260" w:type="dxa"/>
            <w:vMerge w:val="restart"/>
          </w:tcPr>
          <w:p w:rsidR="00212987" w:rsidRPr="002D6395" w:rsidRDefault="00212987" w:rsidP="006373C4">
            <w:pPr>
              <w:spacing w:after="0" w:line="240" w:lineRule="auto"/>
              <w:jc w:val="center"/>
              <w:rPr>
                <w:rFonts w:ascii="Arial" w:hAnsi="Arial" w:cs="Arial"/>
                <w:sz w:val="24"/>
                <w:szCs w:val="24"/>
              </w:rPr>
            </w:pPr>
            <w:r w:rsidRPr="002D6395">
              <w:rPr>
                <w:rFonts w:ascii="Arial" w:hAnsi="Arial" w:cs="Arial"/>
                <w:sz w:val="24"/>
                <w:szCs w:val="24"/>
              </w:rPr>
              <w:t xml:space="preserve">Основные направления реализации </w:t>
            </w:r>
          </w:p>
        </w:tc>
        <w:tc>
          <w:tcPr>
            <w:tcW w:w="1870" w:type="dxa"/>
            <w:vMerge w:val="restart"/>
          </w:tcPr>
          <w:p w:rsidR="00212987" w:rsidRPr="002D6395" w:rsidRDefault="00212987" w:rsidP="006373C4">
            <w:pPr>
              <w:spacing w:after="0" w:line="240" w:lineRule="auto"/>
              <w:jc w:val="center"/>
              <w:rPr>
                <w:rFonts w:ascii="Arial" w:hAnsi="Arial" w:cs="Arial"/>
                <w:sz w:val="24"/>
                <w:szCs w:val="24"/>
              </w:rPr>
            </w:pPr>
            <w:r w:rsidRPr="002D6395">
              <w:rPr>
                <w:rFonts w:ascii="Arial" w:hAnsi="Arial" w:cs="Arial"/>
                <w:sz w:val="24"/>
                <w:szCs w:val="24"/>
              </w:rPr>
              <w:t xml:space="preserve">Связь с показателями  программы (подпрограммы) </w:t>
            </w:r>
          </w:p>
        </w:tc>
      </w:tr>
      <w:tr w:rsidR="00212987" w:rsidRPr="002D6395" w:rsidTr="006D13A8">
        <w:tc>
          <w:tcPr>
            <w:tcW w:w="602" w:type="dxa"/>
            <w:vMerge/>
          </w:tcPr>
          <w:p w:rsidR="00212987" w:rsidRPr="002D6395" w:rsidRDefault="00212987" w:rsidP="006373C4">
            <w:pPr>
              <w:spacing w:after="0" w:line="240" w:lineRule="auto"/>
              <w:rPr>
                <w:rFonts w:ascii="Arial" w:hAnsi="Arial" w:cs="Arial"/>
                <w:sz w:val="24"/>
                <w:szCs w:val="24"/>
              </w:rPr>
            </w:pPr>
          </w:p>
        </w:tc>
        <w:tc>
          <w:tcPr>
            <w:tcW w:w="2580" w:type="dxa"/>
            <w:vMerge/>
          </w:tcPr>
          <w:p w:rsidR="00212987" w:rsidRPr="002D6395" w:rsidRDefault="00212987" w:rsidP="006373C4">
            <w:pPr>
              <w:spacing w:after="0" w:line="240" w:lineRule="auto"/>
              <w:rPr>
                <w:rFonts w:ascii="Arial" w:hAnsi="Arial" w:cs="Arial"/>
                <w:sz w:val="24"/>
                <w:szCs w:val="24"/>
              </w:rPr>
            </w:pPr>
          </w:p>
        </w:tc>
        <w:tc>
          <w:tcPr>
            <w:tcW w:w="2049" w:type="dxa"/>
            <w:vMerge/>
          </w:tcPr>
          <w:p w:rsidR="00212987" w:rsidRPr="002D6395" w:rsidRDefault="00212987" w:rsidP="006373C4">
            <w:pPr>
              <w:spacing w:after="0" w:line="240" w:lineRule="auto"/>
              <w:rPr>
                <w:rFonts w:ascii="Arial" w:hAnsi="Arial" w:cs="Arial"/>
                <w:sz w:val="24"/>
                <w:szCs w:val="24"/>
              </w:rPr>
            </w:pPr>
          </w:p>
        </w:tc>
        <w:tc>
          <w:tcPr>
            <w:tcW w:w="1287" w:type="dxa"/>
          </w:tcPr>
          <w:p w:rsidR="00212987" w:rsidRPr="002D6395" w:rsidRDefault="00212987" w:rsidP="006373C4">
            <w:pPr>
              <w:spacing w:after="0" w:line="240" w:lineRule="auto"/>
              <w:jc w:val="center"/>
              <w:rPr>
                <w:rFonts w:ascii="Arial" w:hAnsi="Arial" w:cs="Arial"/>
                <w:sz w:val="24"/>
                <w:szCs w:val="24"/>
              </w:rPr>
            </w:pPr>
            <w:r w:rsidRPr="002D6395">
              <w:rPr>
                <w:rFonts w:ascii="Arial" w:hAnsi="Arial" w:cs="Arial"/>
                <w:sz w:val="24"/>
                <w:szCs w:val="24"/>
              </w:rPr>
              <w:t xml:space="preserve">начала реализации </w:t>
            </w:r>
          </w:p>
        </w:tc>
        <w:tc>
          <w:tcPr>
            <w:tcW w:w="1315" w:type="dxa"/>
          </w:tcPr>
          <w:p w:rsidR="00212987" w:rsidRPr="002D6395" w:rsidRDefault="00212987" w:rsidP="006373C4">
            <w:pPr>
              <w:spacing w:after="0" w:line="240" w:lineRule="auto"/>
              <w:jc w:val="center"/>
              <w:rPr>
                <w:rFonts w:ascii="Arial" w:hAnsi="Arial" w:cs="Arial"/>
                <w:sz w:val="24"/>
                <w:szCs w:val="24"/>
              </w:rPr>
            </w:pPr>
            <w:r w:rsidRPr="002D6395">
              <w:rPr>
                <w:rFonts w:ascii="Arial" w:hAnsi="Arial" w:cs="Arial"/>
                <w:sz w:val="24"/>
                <w:szCs w:val="24"/>
              </w:rPr>
              <w:t xml:space="preserve">окончания реализации </w:t>
            </w:r>
          </w:p>
        </w:tc>
        <w:tc>
          <w:tcPr>
            <w:tcW w:w="2346" w:type="dxa"/>
            <w:vMerge/>
          </w:tcPr>
          <w:p w:rsidR="00212987" w:rsidRPr="002D6395" w:rsidRDefault="00212987" w:rsidP="006373C4">
            <w:pPr>
              <w:spacing w:after="0" w:line="240" w:lineRule="auto"/>
              <w:jc w:val="center"/>
              <w:rPr>
                <w:rFonts w:ascii="Arial" w:hAnsi="Arial" w:cs="Arial"/>
                <w:sz w:val="24"/>
                <w:szCs w:val="24"/>
              </w:rPr>
            </w:pPr>
          </w:p>
        </w:tc>
        <w:tc>
          <w:tcPr>
            <w:tcW w:w="3260" w:type="dxa"/>
            <w:vMerge/>
          </w:tcPr>
          <w:p w:rsidR="00212987" w:rsidRPr="002D6395" w:rsidRDefault="00212987" w:rsidP="006373C4">
            <w:pPr>
              <w:spacing w:after="0" w:line="240" w:lineRule="auto"/>
              <w:jc w:val="center"/>
              <w:rPr>
                <w:rFonts w:ascii="Arial" w:hAnsi="Arial" w:cs="Arial"/>
                <w:sz w:val="24"/>
                <w:szCs w:val="24"/>
              </w:rPr>
            </w:pPr>
          </w:p>
        </w:tc>
        <w:tc>
          <w:tcPr>
            <w:tcW w:w="1870" w:type="dxa"/>
            <w:vMerge/>
          </w:tcPr>
          <w:p w:rsidR="00212987" w:rsidRPr="002D6395" w:rsidRDefault="00212987" w:rsidP="006373C4">
            <w:pPr>
              <w:spacing w:after="0" w:line="240" w:lineRule="auto"/>
              <w:jc w:val="center"/>
              <w:rPr>
                <w:rFonts w:ascii="Arial" w:hAnsi="Arial" w:cs="Arial"/>
                <w:sz w:val="24"/>
                <w:szCs w:val="24"/>
              </w:rPr>
            </w:pPr>
          </w:p>
        </w:tc>
      </w:tr>
      <w:tr w:rsidR="00212987" w:rsidRPr="002D6395" w:rsidTr="006E08E3">
        <w:tc>
          <w:tcPr>
            <w:tcW w:w="15309" w:type="dxa"/>
            <w:gridSpan w:val="8"/>
          </w:tcPr>
          <w:p w:rsidR="00212987" w:rsidRPr="002D6395" w:rsidRDefault="00212987" w:rsidP="006373C4">
            <w:pPr>
              <w:spacing w:after="0" w:line="240" w:lineRule="auto"/>
              <w:jc w:val="center"/>
              <w:rPr>
                <w:rFonts w:ascii="Arial" w:hAnsi="Arial" w:cs="Arial"/>
                <w:sz w:val="24"/>
                <w:szCs w:val="24"/>
              </w:rPr>
            </w:pPr>
            <w:r w:rsidRPr="002D6395">
              <w:rPr>
                <w:rFonts w:ascii="Arial" w:hAnsi="Arial" w:cs="Arial"/>
                <w:sz w:val="24"/>
                <w:szCs w:val="24"/>
              </w:rPr>
              <w:t>Подпрограмма 1 «Создание и развитие инфраструктуры на сельских территориях»</w:t>
            </w:r>
          </w:p>
        </w:tc>
      </w:tr>
      <w:tr w:rsidR="00212987" w:rsidRPr="002D6395" w:rsidTr="006D13A8">
        <w:trPr>
          <w:trHeight w:val="1453"/>
        </w:trPr>
        <w:tc>
          <w:tcPr>
            <w:tcW w:w="602" w:type="dxa"/>
          </w:tcPr>
          <w:p w:rsidR="00212987" w:rsidRPr="002D6395" w:rsidRDefault="00212987" w:rsidP="006373C4">
            <w:pPr>
              <w:spacing w:after="0" w:line="240" w:lineRule="auto"/>
              <w:rPr>
                <w:rFonts w:ascii="Arial" w:hAnsi="Arial" w:cs="Arial"/>
                <w:sz w:val="24"/>
                <w:szCs w:val="24"/>
              </w:rPr>
            </w:pPr>
            <w:r w:rsidRPr="002D6395">
              <w:rPr>
                <w:rFonts w:ascii="Arial" w:hAnsi="Arial" w:cs="Arial"/>
                <w:sz w:val="24"/>
                <w:szCs w:val="24"/>
              </w:rPr>
              <w:t>1</w:t>
            </w:r>
          </w:p>
        </w:tc>
        <w:tc>
          <w:tcPr>
            <w:tcW w:w="2580" w:type="dxa"/>
          </w:tcPr>
          <w:p w:rsidR="00212987" w:rsidRPr="002D6395" w:rsidRDefault="00212987" w:rsidP="00336098">
            <w:pPr>
              <w:spacing w:after="0" w:line="240" w:lineRule="auto"/>
              <w:rPr>
                <w:rFonts w:ascii="Arial" w:hAnsi="Arial" w:cs="Arial"/>
                <w:sz w:val="24"/>
                <w:szCs w:val="24"/>
              </w:rPr>
            </w:pPr>
            <w:r w:rsidRPr="002D6395">
              <w:rPr>
                <w:rFonts w:ascii="Arial" w:hAnsi="Arial" w:cs="Arial"/>
                <w:sz w:val="24"/>
                <w:szCs w:val="24"/>
              </w:rPr>
              <w:t>Основное мероприятие  1 «Развитие транспортной инфраструктуры на сельских территориях»</w:t>
            </w:r>
          </w:p>
        </w:tc>
        <w:tc>
          <w:tcPr>
            <w:tcW w:w="2049" w:type="dxa"/>
          </w:tcPr>
          <w:p w:rsidR="00212987" w:rsidRPr="002D6395" w:rsidRDefault="00212987" w:rsidP="006D13A8">
            <w:pPr>
              <w:spacing w:after="0" w:line="240" w:lineRule="auto"/>
              <w:rPr>
                <w:rFonts w:ascii="Arial" w:hAnsi="Arial" w:cs="Arial"/>
                <w:sz w:val="24"/>
                <w:szCs w:val="24"/>
              </w:rPr>
            </w:pPr>
            <w:r w:rsidRPr="002D6395">
              <w:rPr>
                <w:rFonts w:ascii="Arial" w:hAnsi="Arial" w:cs="Arial"/>
                <w:sz w:val="24"/>
                <w:szCs w:val="24"/>
              </w:rPr>
              <w:t>Администрация Мантуровского района Курской области</w:t>
            </w:r>
          </w:p>
        </w:tc>
        <w:tc>
          <w:tcPr>
            <w:tcW w:w="1287" w:type="dxa"/>
          </w:tcPr>
          <w:p w:rsidR="00212987" w:rsidRPr="002D6395" w:rsidRDefault="00212987" w:rsidP="006373C4">
            <w:pPr>
              <w:spacing w:after="0" w:line="240" w:lineRule="auto"/>
              <w:jc w:val="center"/>
              <w:rPr>
                <w:rFonts w:ascii="Arial" w:hAnsi="Arial" w:cs="Arial"/>
                <w:sz w:val="24"/>
                <w:szCs w:val="24"/>
              </w:rPr>
            </w:pPr>
            <w:r w:rsidRPr="002D6395">
              <w:rPr>
                <w:rFonts w:ascii="Arial" w:hAnsi="Arial" w:cs="Arial"/>
                <w:sz w:val="24"/>
                <w:szCs w:val="24"/>
              </w:rPr>
              <w:t>2020</w:t>
            </w:r>
          </w:p>
        </w:tc>
        <w:tc>
          <w:tcPr>
            <w:tcW w:w="1315" w:type="dxa"/>
          </w:tcPr>
          <w:p w:rsidR="00212987" w:rsidRPr="002D6395" w:rsidRDefault="00212987" w:rsidP="006D13A8">
            <w:pPr>
              <w:spacing w:after="0" w:line="240" w:lineRule="auto"/>
              <w:jc w:val="center"/>
              <w:rPr>
                <w:rFonts w:ascii="Arial" w:hAnsi="Arial" w:cs="Arial"/>
                <w:sz w:val="24"/>
                <w:szCs w:val="24"/>
              </w:rPr>
            </w:pPr>
            <w:r w:rsidRPr="002D6395">
              <w:rPr>
                <w:rFonts w:ascii="Arial" w:hAnsi="Arial" w:cs="Arial"/>
                <w:sz w:val="24"/>
                <w:szCs w:val="24"/>
              </w:rPr>
              <w:t>2024</w:t>
            </w:r>
          </w:p>
        </w:tc>
        <w:tc>
          <w:tcPr>
            <w:tcW w:w="2346" w:type="dxa"/>
          </w:tcPr>
          <w:p w:rsidR="00212987" w:rsidRPr="002D6395" w:rsidRDefault="00212987" w:rsidP="006373C4">
            <w:pPr>
              <w:spacing w:after="0" w:line="240" w:lineRule="auto"/>
              <w:jc w:val="center"/>
              <w:rPr>
                <w:rFonts w:ascii="Arial" w:hAnsi="Arial" w:cs="Arial"/>
                <w:sz w:val="24"/>
                <w:szCs w:val="24"/>
              </w:rPr>
            </w:pPr>
            <w:r w:rsidRPr="002D6395">
              <w:rPr>
                <w:rFonts w:ascii="Arial" w:hAnsi="Arial" w:cs="Arial"/>
                <w:sz w:val="24"/>
                <w:szCs w:val="24"/>
              </w:rPr>
              <w:t xml:space="preserve">ввести в эксплуатацию автомобильные дороги общего пользования с твердым покрытием, ведущие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(Дорога к индюшиной ферме в с. Ястребовка Мантуровского района Курской области, протяженностью </w:t>
            </w:r>
            <w:smartTag w:uri="urn:schemas-microsoft-com:office:smarttags" w:element="metricconverter">
              <w:smartTagPr>
                <w:attr w:name="ProductID" w:val="0,802 км"/>
              </w:smartTagPr>
              <w:r w:rsidRPr="002D6395">
                <w:rPr>
                  <w:rFonts w:ascii="Arial" w:hAnsi="Arial" w:cs="Arial"/>
                  <w:sz w:val="24"/>
                  <w:szCs w:val="24"/>
                </w:rPr>
                <w:t>0,802 км</w:t>
              </w:r>
            </w:smartTag>
            <w:r w:rsidRPr="002D6395">
              <w:rPr>
                <w:rFonts w:ascii="Arial" w:hAnsi="Arial" w:cs="Arial"/>
                <w:sz w:val="24"/>
                <w:szCs w:val="24"/>
              </w:rPr>
              <w:t>)</w:t>
            </w:r>
          </w:p>
        </w:tc>
        <w:tc>
          <w:tcPr>
            <w:tcW w:w="3260" w:type="dxa"/>
          </w:tcPr>
          <w:p w:rsidR="00212987" w:rsidRPr="002D6395" w:rsidRDefault="00212987" w:rsidP="007B1936">
            <w:pPr>
              <w:spacing w:after="0" w:line="240" w:lineRule="auto"/>
              <w:rPr>
                <w:rFonts w:ascii="Arial" w:hAnsi="Arial" w:cs="Arial"/>
                <w:sz w:val="24"/>
                <w:szCs w:val="24"/>
              </w:rPr>
            </w:pPr>
            <w:r w:rsidRPr="002D6395">
              <w:rPr>
                <w:rFonts w:ascii="Arial" w:hAnsi="Arial" w:cs="Arial"/>
                <w:sz w:val="24"/>
                <w:szCs w:val="24"/>
              </w:rPr>
              <w:t>В рамках данного мероприятия предусматривается софинансирование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870" w:type="dxa"/>
          </w:tcPr>
          <w:p w:rsidR="00212987" w:rsidRPr="002D6395" w:rsidRDefault="00212987" w:rsidP="006373C4">
            <w:pPr>
              <w:spacing w:after="0" w:line="240" w:lineRule="auto"/>
              <w:jc w:val="center"/>
              <w:rPr>
                <w:rFonts w:ascii="Arial" w:hAnsi="Arial" w:cs="Arial"/>
                <w:sz w:val="24"/>
                <w:szCs w:val="24"/>
              </w:rPr>
            </w:pPr>
            <w:r w:rsidRPr="002D6395">
              <w:rPr>
                <w:rFonts w:ascii="Arial" w:hAnsi="Arial" w:cs="Arial"/>
                <w:sz w:val="24"/>
                <w:szCs w:val="24"/>
              </w:rPr>
              <w:t>Реализация основного мероприятия обеспечивает достижение показателя1, указанного в приложении № 1 к программе</w:t>
            </w:r>
          </w:p>
          <w:p w:rsidR="00212987" w:rsidRPr="002D6395" w:rsidRDefault="00212987" w:rsidP="006373C4">
            <w:pPr>
              <w:spacing w:after="0" w:line="240" w:lineRule="auto"/>
              <w:jc w:val="center"/>
              <w:rPr>
                <w:rFonts w:ascii="Arial" w:hAnsi="Arial" w:cs="Arial"/>
                <w:sz w:val="24"/>
                <w:szCs w:val="24"/>
              </w:rPr>
            </w:pPr>
          </w:p>
        </w:tc>
      </w:tr>
      <w:tr w:rsidR="00212987" w:rsidRPr="002D6395" w:rsidTr="006D13A8">
        <w:tc>
          <w:tcPr>
            <w:tcW w:w="602" w:type="dxa"/>
          </w:tcPr>
          <w:p w:rsidR="00212987" w:rsidRPr="002D6395" w:rsidRDefault="00212987" w:rsidP="006373C4">
            <w:pPr>
              <w:spacing w:after="0" w:line="240" w:lineRule="auto"/>
              <w:rPr>
                <w:rFonts w:ascii="Arial" w:hAnsi="Arial" w:cs="Arial"/>
                <w:sz w:val="24"/>
                <w:szCs w:val="24"/>
              </w:rPr>
            </w:pPr>
            <w:r w:rsidRPr="002D6395">
              <w:rPr>
                <w:rFonts w:ascii="Arial" w:hAnsi="Arial" w:cs="Arial"/>
                <w:sz w:val="24"/>
                <w:szCs w:val="24"/>
              </w:rPr>
              <w:t>2</w:t>
            </w:r>
          </w:p>
        </w:tc>
        <w:tc>
          <w:tcPr>
            <w:tcW w:w="2580" w:type="dxa"/>
          </w:tcPr>
          <w:p w:rsidR="00212987" w:rsidRPr="002D6395" w:rsidRDefault="00212987" w:rsidP="00336098">
            <w:pPr>
              <w:spacing w:after="0" w:line="240" w:lineRule="auto"/>
              <w:rPr>
                <w:rFonts w:ascii="Arial" w:hAnsi="Arial" w:cs="Arial"/>
                <w:sz w:val="24"/>
                <w:szCs w:val="24"/>
              </w:rPr>
            </w:pPr>
            <w:r w:rsidRPr="002D6395">
              <w:rPr>
                <w:rFonts w:ascii="Arial" w:hAnsi="Arial" w:cs="Arial"/>
                <w:sz w:val="24"/>
                <w:szCs w:val="24"/>
              </w:rPr>
              <w:t>Основное мероприятие  2 «Современный облик сельских территорий»</w:t>
            </w:r>
          </w:p>
        </w:tc>
        <w:tc>
          <w:tcPr>
            <w:tcW w:w="2049" w:type="dxa"/>
          </w:tcPr>
          <w:p w:rsidR="00212987" w:rsidRPr="002D6395" w:rsidRDefault="00212987" w:rsidP="006D13A8">
            <w:pPr>
              <w:spacing w:after="0" w:line="240" w:lineRule="auto"/>
              <w:rPr>
                <w:rFonts w:ascii="Arial" w:hAnsi="Arial" w:cs="Arial"/>
                <w:sz w:val="24"/>
                <w:szCs w:val="24"/>
              </w:rPr>
            </w:pPr>
            <w:r w:rsidRPr="002D6395">
              <w:rPr>
                <w:rFonts w:ascii="Arial" w:hAnsi="Arial" w:cs="Arial"/>
                <w:sz w:val="24"/>
                <w:szCs w:val="24"/>
              </w:rPr>
              <w:t>Администрация Мантуровского района Курской области</w:t>
            </w:r>
          </w:p>
        </w:tc>
        <w:tc>
          <w:tcPr>
            <w:tcW w:w="1287" w:type="dxa"/>
          </w:tcPr>
          <w:p w:rsidR="00212987" w:rsidRPr="002D6395" w:rsidRDefault="00212987" w:rsidP="00926AB3">
            <w:pPr>
              <w:spacing w:after="0" w:line="240" w:lineRule="auto"/>
              <w:jc w:val="center"/>
              <w:rPr>
                <w:rFonts w:ascii="Arial" w:hAnsi="Arial" w:cs="Arial"/>
                <w:sz w:val="24"/>
                <w:szCs w:val="24"/>
              </w:rPr>
            </w:pPr>
            <w:r w:rsidRPr="002D6395">
              <w:rPr>
                <w:rFonts w:ascii="Arial" w:hAnsi="Arial" w:cs="Arial"/>
                <w:sz w:val="24"/>
                <w:szCs w:val="24"/>
              </w:rPr>
              <w:t>2020</w:t>
            </w:r>
          </w:p>
        </w:tc>
        <w:tc>
          <w:tcPr>
            <w:tcW w:w="1315" w:type="dxa"/>
          </w:tcPr>
          <w:p w:rsidR="00212987" w:rsidRPr="002D6395" w:rsidRDefault="00212987" w:rsidP="006D13A8">
            <w:pPr>
              <w:spacing w:after="0" w:line="240" w:lineRule="auto"/>
              <w:jc w:val="center"/>
              <w:rPr>
                <w:rFonts w:ascii="Arial" w:hAnsi="Arial" w:cs="Arial"/>
                <w:sz w:val="24"/>
                <w:szCs w:val="24"/>
              </w:rPr>
            </w:pPr>
            <w:r w:rsidRPr="002D6395">
              <w:rPr>
                <w:rFonts w:ascii="Arial" w:hAnsi="Arial" w:cs="Arial"/>
                <w:sz w:val="24"/>
                <w:szCs w:val="24"/>
              </w:rPr>
              <w:t>2024</w:t>
            </w:r>
          </w:p>
        </w:tc>
        <w:tc>
          <w:tcPr>
            <w:tcW w:w="2346" w:type="dxa"/>
          </w:tcPr>
          <w:p w:rsidR="00212987" w:rsidRPr="002D6395" w:rsidRDefault="00212987" w:rsidP="00926AB3">
            <w:pPr>
              <w:spacing w:after="0" w:line="240" w:lineRule="auto"/>
              <w:jc w:val="both"/>
              <w:rPr>
                <w:rFonts w:ascii="Arial" w:hAnsi="Arial" w:cs="Arial"/>
                <w:sz w:val="24"/>
                <w:szCs w:val="24"/>
              </w:rPr>
            </w:pPr>
            <w:r w:rsidRPr="002D6395">
              <w:rPr>
                <w:rFonts w:ascii="Arial" w:hAnsi="Arial" w:cs="Arial"/>
                <w:sz w:val="24"/>
                <w:szCs w:val="24"/>
              </w:rPr>
              <w:t>ввести в действие объекты локальных водопроводов, газопроводов</w:t>
            </w:r>
          </w:p>
        </w:tc>
        <w:tc>
          <w:tcPr>
            <w:tcW w:w="3260" w:type="dxa"/>
          </w:tcPr>
          <w:p w:rsidR="00212987" w:rsidRPr="002D6395" w:rsidRDefault="00212987" w:rsidP="00336098">
            <w:pPr>
              <w:spacing w:after="0" w:line="240" w:lineRule="auto"/>
              <w:rPr>
                <w:rFonts w:ascii="Arial" w:hAnsi="Arial" w:cs="Arial"/>
                <w:sz w:val="24"/>
                <w:szCs w:val="24"/>
              </w:rPr>
            </w:pPr>
            <w:r w:rsidRPr="002D6395">
              <w:rPr>
                <w:rFonts w:ascii="Arial" w:hAnsi="Arial" w:cs="Arial"/>
                <w:sz w:val="24"/>
                <w:szCs w:val="24"/>
              </w:rPr>
              <w:t>Указанное мероприятие предусматривает софинансирование развития водоснабжения, энергообеспечения на сельских территориях</w:t>
            </w:r>
          </w:p>
        </w:tc>
        <w:tc>
          <w:tcPr>
            <w:tcW w:w="1870" w:type="dxa"/>
          </w:tcPr>
          <w:p w:rsidR="00212987" w:rsidRPr="002D6395" w:rsidRDefault="00212987" w:rsidP="003574F4">
            <w:pPr>
              <w:spacing w:after="0" w:line="240" w:lineRule="auto"/>
              <w:jc w:val="center"/>
              <w:rPr>
                <w:rFonts w:ascii="Arial" w:hAnsi="Arial" w:cs="Arial"/>
                <w:sz w:val="24"/>
                <w:szCs w:val="24"/>
              </w:rPr>
            </w:pPr>
            <w:r w:rsidRPr="002D6395">
              <w:rPr>
                <w:rFonts w:ascii="Arial" w:hAnsi="Arial" w:cs="Arial"/>
                <w:sz w:val="24"/>
                <w:szCs w:val="24"/>
              </w:rPr>
              <w:t>Реализация основного мероприятия обеспечивает достижение показателей 2, указанных в приложении № 1 к программе</w:t>
            </w:r>
          </w:p>
        </w:tc>
      </w:tr>
    </w:tbl>
    <w:p w:rsidR="00212987" w:rsidRPr="002D6395" w:rsidRDefault="00212987" w:rsidP="007B1936">
      <w:pPr>
        <w:spacing w:after="0" w:line="240" w:lineRule="auto"/>
        <w:ind w:left="7740"/>
        <w:jc w:val="center"/>
        <w:outlineLvl w:val="0"/>
        <w:rPr>
          <w:rFonts w:ascii="Arial" w:hAnsi="Arial" w:cs="Arial"/>
          <w:sz w:val="24"/>
          <w:szCs w:val="24"/>
        </w:rPr>
      </w:pPr>
    </w:p>
    <w:p w:rsidR="00212987" w:rsidRPr="002D6395" w:rsidRDefault="00212987" w:rsidP="007B1936">
      <w:pPr>
        <w:spacing w:after="0" w:line="240" w:lineRule="auto"/>
        <w:ind w:left="7740"/>
        <w:jc w:val="center"/>
        <w:outlineLvl w:val="0"/>
        <w:rPr>
          <w:rFonts w:ascii="Arial" w:hAnsi="Arial" w:cs="Arial"/>
          <w:sz w:val="24"/>
          <w:szCs w:val="24"/>
        </w:rPr>
      </w:pPr>
    </w:p>
    <w:p w:rsidR="00212987" w:rsidRPr="002D6395" w:rsidRDefault="00212987" w:rsidP="007B1936">
      <w:pPr>
        <w:spacing w:after="0" w:line="240" w:lineRule="auto"/>
        <w:ind w:left="7740"/>
        <w:jc w:val="center"/>
        <w:outlineLvl w:val="0"/>
        <w:rPr>
          <w:rFonts w:ascii="Arial" w:hAnsi="Arial" w:cs="Arial"/>
          <w:sz w:val="24"/>
          <w:szCs w:val="24"/>
        </w:rPr>
      </w:pPr>
    </w:p>
    <w:p w:rsidR="00212987" w:rsidRPr="002D6395" w:rsidRDefault="00212987" w:rsidP="007B1936">
      <w:pPr>
        <w:spacing w:after="0" w:line="240" w:lineRule="auto"/>
        <w:ind w:left="7740"/>
        <w:jc w:val="center"/>
        <w:outlineLvl w:val="0"/>
        <w:rPr>
          <w:rFonts w:ascii="Arial" w:hAnsi="Arial" w:cs="Arial"/>
          <w:sz w:val="24"/>
          <w:szCs w:val="24"/>
        </w:rPr>
      </w:pPr>
    </w:p>
    <w:p w:rsidR="00212987" w:rsidRPr="002D6395" w:rsidRDefault="00212987" w:rsidP="007B1936">
      <w:pPr>
        <w:spacing w:after="0" w:line="240" w:lineRule="auto"/>
        <w:ind w:left="7740"/>
        <w:jc w:val="center"/>
        <w:outlineLvl w:val="0"/>
        <w:rPr>
          <w:rFonts w:ascii="Arial" w:hAnsi="Arial" w:cs="Arial"/>
          <w:sz w:val="24"/>
          <w:szCs w:val="24"/>
        </w:rPr>
      </w:pPr>
    </w:p>
    <w:p w:rsidR="00212987" w:rsidRPr="002D6395" w:rsidRDefault="00212987" w:rsidP="007B1936">
      <w:pPr>
        <w:spacing w:after="0" w:line="240" w:lineRule="auto"/>
        <w:ind w:left="7740"/>
        <w:jc w:val="center"/>
        <w:outlineLvl w:val="0"/>
        <w:rPr>
          <w:rFonts w:ascii="Arial" w:hAnsi="Arial" w:cs="Arial"/>
          <w:sz w:val="24"/>
          <w:szCs w:val="24"/>
        </w:rPr>
      </w:pPr>
    </w:p>
    <w:p w:rsidR="00212987" w:rsidRDefault="00212987" w:rsidP="006A4B5A">
      <w:pPr>
        <w:spacing w:after="0" w:line="240" w:lineRule="auto"/>
        <w:outlineLvl w:val="0"/>
        <w:rPr>
          <w:rFonts w:ascii="Arial" w:hAnsi="Arial" w:cs="Arial"/>
          <w:sz w:val="24"/>
          <w:szCs w:val="24"/>
        </w:rPr>
      </w:pPr>
    </w:p>
    <w:p w:rsidR="00212987" w:rsidRPr="002D6395" w:rsidRDefault="00212987" w:rsidP="006A4B5A">
      <w:pPr>
        <w:spacing w:after="0" w:line="240" w:lineRule="auto"/>
        <w:outlineLvl w:val="0"/>
        <w:rPr>
          <w:rFonts w:ascii="Arial" w:hAnsi="Arial" w:cs="Arial"/>
          <w:sz w:val="24"/>
          <w:szCs w:val="24"/>
        </w:rPr>
      </w:pPr>
    </w:p>
    <w:p w:rsidR="00212987" w:rsidRPr="002D6395" w:rsidRDefault="00212987" w:rsidP="006A4B5A">
      <w:pPr>
        <w:spacing w:after="0" w:line="240" w:lineRule="auto"/>
        <w:jc w:val="right"/>
        <w:outlineLvl w:val="0"/>
        <w:rPr>
          <w:rFonts w:ascii="Arial" w:hAnsi="Arial" w:cs="Arial"/>
          <w:sz w:val="24"/>
          <w:szCs w:val="24"/>
        </w:rPr>
      </w:pPr>
      <w:r w:rsidRPr="002D6395">
        <w:rPr>
          <w:rFonts w:ascii="Arial" w:hAnsi="Arial" w:cs="Arial"/>
          <w:sz w:val="24"/>
          <w:szCs w:val="24"/>
        </w:rPr>
        <w:t>Приложение № 4</w:t>
      </w:r>
    </w:p>
    <w:p w:rsidR="00212987" w:rsidRPr="002D6395" w:rsidRDefault="00212987" w:rsidP="001E1B02">
      <w:pPr>
        <w:spacing w:after="0" w:line="240" w:lineRule="auto"/>
        <w:ind w:left="7740"/>
        <w:jc w:val="center"/>
        <w:rPr>
          <w:rFonts w:ascii="Arial" w:hAnsi="Arial" w:cs="Arial"/>
          <w:sz w:val="24"/>
          <w:szCs w:val="24"/>
        </w:rPr>
      </w:pPr>
      <w:r w:rsidRPr="002D6395">
        <w:rPr>
          <w:rFonts w:ascii="Arial" w:hAnsi="Arial" w:cs="Arial"/>
          <w:sz w:val="24"/>
          <w:szCs w:val="24"/>
        </w:rPr>
        <w:t>к муниципальной программе Мантуровского района Курской области «Комплексное развитие сельских территорий в Мантуровском районе Курской области»</w:t>
      </w:r>
    </w:p>
    <w:p w:rsidR="00212987" w:rsidRPr="002D6395" w:rsidRDefault="00212987">
      <w:pPr>
        <w:spacing w:after="0" w:line="240" w:lineRule="auto"/>
        <w:jc w:val="right"/>
        <w:rPr>
          <w:rFonts w:ascii="Arial" w:hAnsi="Arial" w:cs="Arial"/>
          <w:sz w:val="24"/>
          <w:szCs w:val="24"/>
        </w:rPr>
      </w:pPr>
    </w:p>
    <w:p w:rsidR="00212987" w:rsidRPr="002D6395" w:rsidRDefault="00212987" w:rsidP="00EE5706">
      <w:pPr>
        <w:spacing w:after="0" w:line="240" w:lineRule="auto"/>
        <w:jc w:val="right"/>
        <w:rPr>
          <w:rFonts w:ascii="Arial" w:hAnsi="Arial" w:cs="Arial"/>
          <w:sz w:val="24"/>
          <w:szCs w:val="24"/>
        </w:rPr>
      </w:pPr>
    </w:p>
    <w:p w:rsidR="00212987" w:rsidRPr="002D6395" w:rsidRDefault="00212987">
      <w:pPr>
        <w:spacing w:after="0" w:line="240" w:lineRule="auto"/>
        <w:jc w:val="center"/>
        <w:rPr>
          <w:rFonts w:ascii="Arial" w:hAnsi="Arial" w:cs="Arial"/>
          <w:b/>
          <w:bCs/>
          <w:sz w:val="24"/>
          <w:szCs w:val="24"/>
        </w:rPr>
      </w:pPr>
      <w:r w:rsidRPr="002D6395">
        <w:rPr>
          <w:rFonts w:ascii="Arial" w:hAnsi="Arial" w:cs="Arial"/>
          <w:b/>
          <w:bCs/>
          <w:sz w:val="24"/>
          <w:szCs w:val="24"/>
        </w:rPr>
        <w:t>РЕСУРСНОЕ ОБЕСПЕЧЕНИЕ</w:t>
      </w:r>
    </w:p>
    <w:p w:rsidR="00212987" w:rsidRPr="002D6395" w:rsidRDefault="00212987" w:rsidP="00710920">
      <w:pPr>
        <w:spacing w:after="0" w:line="240" w:lineRule="auto"/>
        <w:jc w:val="center"/>
        <w:rPr>
          <w:rFonts w:ascii="Arial" w:hAnsi="Arial" w:cs="Arial"/>
          <w:b/>
          <w:bCs/>
          <w:sz w:val="24"/>
          <w:szCs w:val="24"/>
        </w:rPr>
      </w:pPr>
      <w:r w:rsidRPr="002D6395">
        <w:rPr>
          <w:rFonts w:ascii="Arial" w:hAnsi="Arial" w:cs="Arial"/>
          <w:b/>
          <w:bCs/>
          <w:sz w:val="24"/>
          <w:szCs w:val="24"/>
        </w:rPr>
        <w:t>РЕАЛИЗАЦИИ МУНИЦИПАЛЬНОЙ ПРОГРАММЫ МАНТУРОВСКОГО РАЙОНА КУРСКОЙ ОБЛАСТИ</w:t>
      </w:r>
    </w:p>
    <w:p w:rsidR="00212987" w:rsidRPr="002D6395" w:rsidRDefault="00212987" w:rsidP="00710920">
      <w:pPr>
        <w:spacing w:after="0" w:line="240" w:lineRule="auto"/>
        <w:jc w:val="center"/>
        <w:rPr>
          <w:rFonts w:ascii="Arial" w:hAnsi="Arial" w:cs="Arial"/>
          <w:b/>
          <w:bCs/>
          <w:sz w:val="24"/>
          <w:szCs w:val="24"/>
        </w:rPr>
      </w:pPr>
      <w:r w:rsidRPr="002D6395">
        <w:rPr>
          <w:rFonts w:ascii="Arial" w:hAnsi="Arial" w:cs="Arial"/>
          <w:b/>
          <w:bCs/>
          <w:sz w:val="24"/>
          <w:szCs w:val="24"/>
        </w:rPr>
        <w:t>«КОМПЛЕКСНОЕ РАЗВИТИЕ СЕЛЬСКИХ ТЕРРИТОРИЙ МАНТУРОВСКОГО РАЙОНА</w:t>
      </w:r>
    </w:p>
    <w:p w:rsidR="00212987" w:rsidRPr="002D6395" w:rsidRDefault="00212987" w:rsidP="00710920">
      <w:pPr>
        <w:spacing w:after="0" w:line="240" w:lineRule="auto"/>
        <w:jc w:val="center"/>
        <w:rPr>
          <w:rFonts w:ascii="Arial" w:hAnsi="Arial" w:cs="Arial"/>
          <w:b/>
          <w:bCs/>
          <w:sz w:val="24"/>
          <w:szCs w:val="24"/>
        </w:rPr>
      </w:pPr>
      <w:r w:rsidRPr="002D6395">
        <w:rPr>
          <w:rFonts w:ascii="Arial" w:hAnsi="Arial" w:cs="Arial"/>
          <w:b/>
          <w:bCs/>
          <w:sz w:val="24"/>
          <w:szCs w:val="24"/>
        </w:rPr>
        <w:t xml:space="preserve"> КУРСКОЙ ОБЛАСТИ» </w:t>
      </w:r>
    </w:p>
    <w:p w:rsidR="00212987" w:rsidRPr="002D6395" w:rsidRDefault="00212987" w:rsidP="00710920">
      <w:pPr>
        <w:spacing w:after="0" w:line="240" w:lineRule="auto"/>
        <w:jc w:val="right"/>
        <w:rPr>
          <w:rFonts w:ascii="Arial" w:hAnsi="Arial" w:cs="Arial"/>
          <w:sz w:val="24"/>
          <w:szCs w:val="24"/>
        </w:rPr>
      </w:pPr>
    </w:p>
    <w:tbl>
      <w:tblPr>
        <w:tblW w:w="14998"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57" w:type="dxa"/>
          <w:bottom w:w="102" w:type="dxa"/>
          <w:right w:w="62" w:type="dxa"/>
        </w:tblCellMar>
        <w:tblLook w:val="0000"/>
      </w:tblPr>
      <w:tblGrid>
        <w:gridCol w:w="1633"/>
        <w:gridCol w:w="2801"/>
        <w:gridCol w:w="2520"/>
        <w:gridCol w:w="720"/>
        <w:gridCol w:w="520"/>
        <w:gridCol w:w="1701"/>
        <w:gridCol w:w="567"/>
        <w:gridCol w:w="1134"/>
        <w:gridCol w:w="758"/>
        <w:gridCol w:w="900"/>
        <w:gridCol w:w="752"/>
        <w:gridCol w:w="992"/>
      </w:tblGrid>
      <w:tr w:rsidR="00212987" w:rsidRPr="002D6395" w:rsidTr="003574F4">
        <w:tc>
          <w:tcPr>
            <w:tcW w:w="1633" w:type="dxa"/>
            <w:vMerge w:val="restart"/>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Статус</w:t>
            </w:r>
          </w:p>
        </w:tc>
        <w:tc>
          <w:tcPr>
            <w:tcW w:w="2801" w:type="dxa"/>
            <w:vMerge w:val="restart"/>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Наименование муниципальной программы, подпрограммы муниципальной программы, основного мероприятия</w:t>
            </w:r>
          </w:p>
        </w:tc>
        <w:tc>
          <w:tcPr>
            <w:tcW w:w="2520" w:type="dxa"/>
            <w:vMerge w:val="restart"/>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Ответственный исполнитель, соисполнители, участники</w:t>
            </w:r>
          </w:p>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(ГРБС)</w:t>
            </w:r>
          </w:p>
        </w:tc>
        <w:tc>
          <w:tcPr>
            <w:tcW w:w="3508" w:type="dxa"/>
            <w:gridSpan w:val="4"/>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Код бюджетной классификации</w:t>
            </w:r>
          </w:p>
        </w:tc>
        <w:tc>
          <w:tcPr>
            <w:tcW w:w="4536" w:type="dxa"/>
            <w:gridSpan w:val="5"/>
            <w:tcBorders>
              <w:right w:val="single" w:sz="4" w:space="0" w:color="auto"/>
            </w:tcBorders>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Объемы бюджетных ассигнований (тыс. рублей), годы</w:t>
            </w:r>
          </w:p>
        </w:tc>
      </w:tr>
      <w:tr w:rsidR="00212987" w:rsidRPr="002D6395" w:rsidTr="00336098">
        <w:tc>
          <w:tcPr>
            <w:tcW w:w="1633" w:type="dxa"/>
            <w:vMerge/>
          </w:tcPr>
          <w:p w:rsidR="00212987" w:rsidRPr="002D6395" w:rsidRDefault="00212987" w:rsidP="00710920">
            <w:pPr>
              <w:spacing w:after="0" w:line="240" w:lineRule="auto"/>
              <w:jc w:val="right"/>
              <w:rPr>
                <w:rFonts w:ascii="Arial" w:hAnsi="Arial" w:cs="Arial"/>
                <w:sz w:val="24"/>
                <w:szCs w:val="24"/>
              </w:rPr>
            </w:pPr>
          </w:p>
        </w:tc>
        <w:tc>
          <w:tcPr>
            <w:tcW w:w="2801" w:type="dxa"/>
            <w:vMerge/>
          </w:tcPr>
          <w:p w:rsidR="00212987" w:rsidRPr="002D6395" w:rsidRDefault="00212987" w:rsidP="00710920">
            <w:pPr>
              <w:spacing w:after="0" w:line="240" w:lineRule="auto"/>
              <w:jc w:val="right"/>
              <w:rPr>
                <w:rFonts w:ascii="Arial" w:hAnsi="Arial" w:cs="Arial"/>
                <w:sz w:val="24"/>
                <w:szCs w:val="24"/>
              </w:rPr>
            </w:pPr>
          </w:p>
        </w:tc>
        <w:tc>
          <w:tcPr>
            <w:tcW w:w="2520" w:type="dxa"/>
            <w:vMerge/>
          </w:tcPr>
          <w:p w:rsidR="00212987" w:rsidRPr="002D6395" w:rsidRDefault="00212987" w:rsidP="00710920">
            <w:pPr>
              <w:spacing w:after="0" w:line="240" w:lineRule="auto"/>
              <w:jc w:val="right"/>
              <w:rPr>
                <w:rFonts w:ascii="Arial" w:hAnsi="Arial" w:cs="Arial"/>
                <w:sz w:val="24"/>
                <w:szCs w:val="24"/>
              </w:rPr>
            </w:pPr>
          </w:p>
        </w:tc>
        <w:tc>
          <w:tcPr>
            <w:tcW w:w="720"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ГРБС</w:t>
            </w:r>
          </w:p>
        </w:tc>
        <w:tc>
          <w:tcPr>
            <w:tcW w:w="520"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ГП</w:t>
            </w:r>
          </w:p>
        </w:tc>
        <w:tc>
          <w:tcPr>
            <w:tcW w:w="1701"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ЦСР</w:t>
            </w:r>
          </w:p>
        </w:tc>
        <w:tc>
          <w:tcPr>
            <w:tcW w:w="567"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ВР</w:t>
            </w:r>
          </w:p>
        </w:tc>
        <w:tc>
          <w:tcPr>
            <w:tcW w:w="1134"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2020</w:t>
            </w:r>
          </w:p>
        </w:tc>
        <w:tc>
          <w:tcPr>
            <w:tcW w:w="758"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2021</w:t>
            </w:r>
          </w:p>
        </w:tc>
        <w:tc>
          <w:tcPr>
            <w:tcW w:w="900"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2022</w:t>
            </w:r>
          </w:p>
        </w:tc>
        <w:tc>
          <w:tcPr>
            <w:tcW w:w="752"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2023</w:t>
            </w:r>
          </w:p>
        </w:tc>
        <w:tc>
          <w:tcPr>
            <w:tcW w:w="992"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2024</w:t>
            </w:r>
          </w:p>
        </w:tc>
      </w:tr>
      <w:tr w:rsidR="00212987" w:rsidRPr="002D6395" w:rsidTr="00336098">
        <w:tc>
          <w:tcPr>
            <w:tcW w:w="1633" w:type="dxa"/>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1</w:t>
            </w:r>
          </w:p>
        </w:tc>
        <w:tc>
          <w:tcPr>
            <w:tcW w:w="2801" w:type="dxa"/>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2</w:t>
            </w:r>
          </w:p>
        </w:tc>
        <w:tc>
          <w:tcPr>
            <w:tcW w:w="2520" w:type="dxa"/>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3</w:t>
            </w:r>
          </w:p>
        </w:tc>
        <w:tc>
          <w:tcPr>
            <w:tcW w:w="720" w:type="dxa"/>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4</w:t>
            </w:r>
          </w:p>
        </w:tc>
        <w:tc>
          <w:tcPr>
            <w:tcW w:w="520" w:type="dxa"/>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5</w:t>
            </w:r>
          </w:p>
        </w:tc>
        <w:tc>
          <w:tcPr>
            <w:tcW w:w="1701" w:type="dxa"/>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6</w:t>
            </w:r>
          </w:p>
        </w:tc>
        <w:tc>
          <w:tcPr>
            <w:tcW w:w="567" w:type="dxa"/>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7</w:t>
            </w:r>
          </w:p>
        </w:tc>
        <w:tc>
          <w:tcPr>
            <w:tcW w:w="1134" w:type="dxa"/>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8</w:t>
            </w:r>
          </w:p>
        </w:tc>
        <w:tc>
          <w:tcPr>
            <w:tcW w:w="758" w:type="dxa"/>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9</w:t>
            </w:r>
          </w:p>
        </w:tc>
        <w:tc>
          <w:tcPr>
            <w:tcW w:w="900" w:type="dxa"/>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10</w:t>
            </w:r>
          </w:p>
        </w:tc>
        <w:tc>
          <w:tcPr>
            <w:tcW w:w="752" w:type="dxa"/>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11</w:t>
            </w:r>
          </w:p>
        </w:tc>
        <w:tc>
          <w:tcPr>
            <w:tcW w:w="992" w:type="dxa"/>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12</w:t>
            </w:r>
          </w:p>
        </w:tc>
      </w:tr>
      <w:tr w:rsidR="00212987" w:rsidRPr="002D6395" w:rsidTr="00336098">
        <w:trPr>
          <w:trHeight w:val="271"/>
        </w:trPr>
        <w:tc>
          <w:tcPr>
            <w:tcW w:w="1633" w:type="dxa"/>
            <w:vMerge w:val="restart"/>
          </w:tcPr>
          <w:p w:rsidR="00212987" w:rsidRPr="002D6395" w:rsidRDefault="00212987" w:rsidP="00710920">
            <w:pPr>
              <w:spacing w:after="0" w:line="240" w:lineRule="auto"/>
              <w:outlineLvl w:val="1"/>
              <w:rPr>
                <w:rFonts w:ascii="Arial" w:hAnsi="Arial" w:cs="Arial"/>
                <w:sz w:val="24"/>
                <w:szCs w:val="24"/>
              </w:rPr>
            </w:pPr>
            <w:r w:rsidRPr="002D6395">
              <w:rPr>
                <w:rFonts w:ascii="Arial" w:hAnsi="Arial" w:cs="Arial"/>
                <w:sz w:val="24"/>
                <w:szCs w:val="24"/>
              </w:rPr>
              <w:t>Муниципальная программа</w:t>
            </w:r>
          </w:p>
        </w:tc>
        <w:tc>
          <w:tcPr>
            <w:tcW w:w="2801" w:type="dxa"/>
            <w:vMerge w:val="restart"/>
          </w:tcPr>
          <w:p w:rsidR="00212987" w:rsidRPr="002D6395" w:rsidRDefault="00212987" w:rsidP="00710920">
            <w:pPr>
              <w:spacing w:after="0" w:line="240" w:lineRule="auto"/>
              <w:rPr>
                <w:rFonts w:ascii="Arial" w:hAnsi="Arial" w:cs="Arial"/>
                <w:sz w:val="24"/>
                <w:szCs w:val="24"/>
              </w:rPr>
            </w:pPr>
            <w:r w:rsidRPr="002D6395">
              <w:rPr>
                <w:rFonts w:ascii="Arial" w:hAnsi="Arial" w:cs="Arial"/>
                <w:sz w:val="24"/>
                <w:szCs w:val="24"/>
              </w:rPr>
              <w:t>Комплексное развитие сельских территорий  Мантуровского района Курской области</w:t>
            </w:r>
          </w:p>
        </w:tc>
        <w:tc>
          <w:tcPr>
            <w:tcW w:w="2520" w:type="dxa"/>
          </w:tcPr>
          <w:p w:rsidR="00212987" w:rsidRPr="002D6395" w:rsidRDefault="00212987" w:rsidP="00710920">
            <w:pPr>
              <w:spacing w:after="0" w:line="240" w:lineRule="auto"/>
              <w:rPr>
                <w:rFonts w:ascii="Arial" w:hAnsi="Arial" w:cs="Arial"/>
                <w:sz w:val="24"/>
                <w:szCs w:val="24"/>
              </w:rPr>
            </w:pPr>
            <w:r w:rsidRPr="002D6395">
              <w:rPr>
                <w:rFonts w:ascii="Arial" w:hAnsi="Arial" w:cs="Arial"/>
                <w:sz w:val="24"/>
                <w:szCs w:val="24"/>
              </w:rPr>
              <w:t>Всего</w:t>
            </w:r>
          </w:p>
        </w:tc>
        <w:tc>
          <w:tcPr>
            <w:tcW w:w="720"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X</w:t>
            </w:r>
          </w:p>
        </w:tc>
        <w:tc>
          <w:tcPr>
            <w:tcW w:w="520"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Х</w:t>
            </w:r>
          </w:p>
        </w:tc>
        <w:tc>
          <w:tcPr>
            <w:tcW w:w="1701"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X</w:t>
            </w:r>
          </w:p>
        </w:tc>
        <w:tc>
          <w:tcPr>
            <w:tcW w:w="567"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X</w:t>
            </w:r>
          </w:p>
        </w:tc>
        <w:tc>
          <w:tcPr>
            <w:tcW w:w="1134" w:type="dxa"/>
            <w:vAlign w:val="center"/>
          </w:tcPr>
          <w:p w:rsidR="00212987" w:rsidRPr="002D6395" w:rsidRDefault="00212987" w:rsidP="003574F4">
            <w:pPr>
              <w:spacing w:after="0" w:line="240" w:lineRule="auto"/>
              <w:jc w:val="center"/>
              <w:rPr>
                <w:rFonts w:ascii="Arial" w:hAnsi="Arial" w:cs="Arial"/>
                <w:sz w:val="24"/>
                <w:szCs w:val="24"/>
              </w:rPr>
            </w:pPr>
            <w:r w:rsidRPr="002D6395">
              <w:rPr>
                <w:rFonts w:ascii="Arial" w:hAnsi="Arial" w:cs="Arial"/>
                <w:sz w:val="24"/>
                <w:szCs w:val="24"/>
              </w:rPr>
              <w:t>36740,287</w:t>
            </w:r>
          </w:p>
        </w:tc>
        <w:tc>
          <w:tcPr>
            <w:tcW w:w="758" w:type="dxa"/>
            <w:vAlign w:val="center"/>
          </w:tcPr>
          <w:p w:rsidR="00212987" w:rsidRPr="002D6395" w:rsidRDefault="00212987" w:rsidP="00C57405">
            <w:pPr>
              <w:spacing w:after="0" w:line="240" w:lineRule="auto"/>
              <w:jc w:val="center"/>
              <w:rPr>
                <w:rFonts w:ascii="Arial" w:hAnsi="Arial" w:cs="Arial"/>
                <w:sz w:val="24"/>
                <w:szCs w:val="24"/>
              </w:rPr>
            </w:pPr>
            <w:r w:rsidRPr="002D6395">
              <w:rPr>
                <w:rFonts w:ascii="Arial" w:hAnsi="Arial" w:cs="Arial"/>
                <w:sz w:val="24"/>
                <w:szCs w:val="24"/>
              </w:rPr>
              <w:t>0,000</w:t>
            </w:r>
          </w:p>
        </w:tc>
        <w:tc>
          <w:tcPr>
            <w:tcW w:w="900" w:type="dxa"/>
            <w:vAlign w:val="center"/>
          </w:tcPr>
          <w:p w:rsidR="00212987" w:rsidRPr="002D6395" w:rsidRDefault="00212987" w:rsidP="00C57405">
            <w:pPr>
              <w:spacing w:after="0" w:line="240" w:lineRule="auto"/>
              <w:jc w:val="center"/>
              <w:rPr>
                <w:rFonts w:ascii="Arial" w:hAnsi="Arial" w:cs="Arial"/>
                <w:sz w:val="24"/>
                <w:szCs w:val="24"/>
              </w:rPr>
            </w:pPr>
            <w:r w:rsidRPr="002D6395">
              <w:rPr>
                <w:rFonts w:ascii="Arial" w:hAnsi="Arial" w:cs="Arial"/>
                <w:sz w:val="24"/>
                <w:szCs w:val="24"/>
              </w:rPr>
              <w:t>0,000</w:t>
            </w:r>
          </w:p>
        </w:tc>
        <w:tc>
          <w:tcPr>
            <w:tcW w:w="752"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0,000</w:t>
            </w:r>
          </w:p>
        </w:tc>
        <w:tc>
          <w:tcPr>
            <w:tcW w:w="992"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0,000</w:t>
            </w:r>
          </w:p>
        </w:tc>
      </w:tr>
      <w:tr w:rsidR="00212987" w:rsidRPr="002D6395" w:rsidTr="00336098">
        <w:tc>
          <w:tcPr>
            <w:tcW w:w="1633" w:type="dxa"/>
            <w:vMerge/>
          </w:tcPr>
          <w:p w:rsidR="00212987" w:rsidRPr="002D6395" w:rsidRDefault="00212987" w:rsidP="00710920">
            <w:pPr>
              <w:spacing w:after="0" w:line="240" w:lineRule="auto"/>
              <w:jc w:val="right"/>
              <w:rPr>
                <w:rFonts w:ascii="Arial" w:hAnsi="Arial" w:cs="Arial"/>
                <w:sz w:val="24"/>
                <w:szCs w:val="24"/>
              </w:rPr>
            </w:pPr>
          </w:p>
        </w:tc>
        <w:tc>
          <w:tcPr>
            <w:tcW w:w="2801" w:type="dxa"/>
            <w:vMerge/>
          </w:tcPr>
          <w:p w:rsidR="00212987" w:rsidRPr="002D6395" w:rsidRDefault="00212987" w:rsidP="00710920">
            <w:pPr>
              <w:spacing w:after="0" w:line="240" w:lineRule="auto"/>
              <w:jc w:val="right"/>
              <w:rPr>
                <w:rFonts w:ascii="Arial" w:hAnsi="Arial" w:cs="Arial"/>
                <w:sz w:val="24"/>
                <w:szCs w:val="24"/>
              </w:rPr>
            </w:pPr>
          </w:p>
        </w:tc>
        <w:tc>
          <w:tcPr>
            <w:tcW w:w="2520" w:type="dxa"/>
          </w:tcPr>
          <w:p w:rsidR="00212987" w:rsidRPr="002D6395" w:rsidRDefault="00212987" w:rsidP="00710920">
            <w:pPr>
              <w:spacing w:after="0" w:line="240" w:lineRule="auto"/>
              <w:rPr>
                <w:rFonts w:ascii="Arial" w:hAnsi="Arial" w:cs="Arial"/>
                <w:sz w:val="24"/>
                <w:szCs w:val="24"/>
              </w:rPr>
            </w:pPr>
            <w:r w:rsidRPr="002D6395">
              <w:rPr>
                <w:rFonts w:ascii="Arial" w:hAnsi="Arial" w:cs="Arial"/>
                <w:sz w:val="24"/>
                <w:szCs w:val="24"/>
              </w:rPr>
              <w:t>Местный бюджет</w:t>
            </w:r>
          </w:p>
        </w:tc>
        <w:tc>
          <w:tcPr>
            <w:tcW w:w="720" w:type="dxa"/>
            <w:vAlign w:val="center"/>
          </w:tcPr>
          <w:p w:rsidR="00212987" w:rsidRPr="002D6395" w:rsidRDefault="00212987" w:rsidP="005E059B">
            <w:pPr>
              <w:spacing w:after="0" w:line="240" w:lineRule="auto"/>
              <w:jc w:val="center"/>
              <w:rPr>
                <w:rFonts w:ascii="Arial" w:hAnsi="Arial" w:cs="Arial"/>
                <w:sz w:val="24"/>
                <w:szCs w:val="24"/>
              </w:rPr>
            </w:pPr>
          </w:p>
        </w:tc>
        <w:tc>
          <w:tcPr>
            <w:tcW w:w="520" w:type="dxa"/>
            <w:vAlign w:val="center"/>
          </w:tcPr>
          <w:p w:rsidR="00212987" w:rsidRPr="002D6395" w:rsidRDefault="00212987" w:rsidP="005E059B">
            <w:pPr>
              <w:spacing w:after="0" w:line="240" w:lineRule="auto"/>
              <w:jc w:val="center"/>
              <w:rPr>
                <w:rFonts w:ascii="Arial" w:hAnsi="Arial" w:cs="Arial"/>
                <w:sz w:val="24"/>
                <w:szCs w:val="24"/>
              </w:rPr>
            </w:pPr>
          </w:p>
        </w:tc>
        <w:tc>
          <w:tcPr>
            <w:tcW w:w="1701" w:type="dxa"/>
            <w:vAlign w:val="center"/>
          </w:tcPr>
          <w:p w:rsidR="00212987" w:rsidRPr="002D6395" w:rsidRDefault="00212987" w:rsidP="005E059B">
            <w:pPr>
              <w:spacing w:after="0" w:line="240" w:lineRule="auto"/>
              <w:jc w:val="center"/>
              <w:rPr>
                <w:rFonts w:ascii="Arial" w:hAnsi="Arial" w:cs="Arial"/>
                <w:sz w:val="24"/>
                <w:szCs w:val="24"/>
              </w:rPr>
            </w:pPr>
          </w:p>
        </w:tc>
        <w:tc>
          <w:tcPr>
            <w:tcW w:w="567" w:type="dxa"/>
            <w:vAlign w:val="center"/>
          </w:tcPr>
          <w:p w:rsidR="00212987" w:rsidRPr="002D6395" w:rsidRDefault="00212987" w:rsidP="005E059B">
            <w:pPr>
              <w:spacing w:after="0" w:line="240" w:lineRule="auto"/>
              <w:jc w:val="center"/>
              <w:rPr>
                <w:rFonts w:ascii="Arial" w:hAnsi="Arial" w:cs="Arial"/>
                <w:sz w:val="24"/>
                <w:szCs w:val="24"/>
              </w:rPr>
            </w:pPr>
          </w:p>
        </w:tc>
        <w:tc>
          <w:tcPr>
            <w:tcW w:w="1134" w:type="dxa"/>
            <w:vAlign w:val="center"/>
          </w:tcPr>
          <w:p w:rsidR="00212987" w:rsidRPr="002D6395" w:rsidRDefault="00212987" w:rsidP="00C57405">
            <w:pPr>
              <w:spacing w:after="0" w:line="240" w:lineRule="auto"/>
              <w:jc w:val="center"/>
              <w:rPr>
                <w:rFonts w:ascii="Arial" w:hAnsi="Arial" w:cs="Arial"/>
                <w:sz w:val="24"/>
                <w:szCs w:val="24"/>
              </w:rPr>
            </w:pPr>
            <w:r w:rsidRPr="002D6395">
              <w:rPr>
                <w:rFonts w:ascii="Arial" w:hAnsi="Arial" w:cs="Arial"/>
                <w:sz w:val="24"/>
                <w:szCs w:val="24"/>
              </w:rPr>
              <w:t>1077,4</w:t>
            </w:r>
          </w:p>
        </w:tc>
        <w:tc>
          <w:tcPr>
            <w:tcW w:w="758" w:type="dxa"/>
            <w:vAlign w:val="center"/>
          </w:tcPr>
          <w:p w:rsidR="00212987" w:rsidRPr="002D6395" w:rsidRDefault="00212987" w:rsidP="00C57405">
            <w:pPr>
              <w:spacing w:after="0" w:line="240" w:lineRule="auto"/>
              <w:jc w:val="center"/>
              <w:rPr>
                <w:rFonts w:ascii="Arial" w:hAnsi="Arial" w:cs="Arial"/>
                <w:sz w:val="24"/>
                <w:szCs w:val="24"/>
              </w:rPr>
            </w:pPr>
            <w:r w:rsidRPr="002D6395">
              <w:rPr>
                <w:rFonts w:ascii="Arial" w:hAnsi="Arial" w:cs="Arial"/>
                <w:sz w:val="24"/>
                <w:szCs w:val="24"/>
              </w:rPr>
              <w:t>0,000</w:t>
            </w:r>
          </w:p>
        </w:tc>
        <w:tc>
          <w:tcPr>
            <w:tcW w:w="900" w:type="dxa"/>
            <w:vAlign w:val="center"/>
          </w:tcPr>
          <w:p w:rsidR="00212987" w:rsidRPr="002D6395" w:rsidRDefault="00212987" w:rsidP="00C57405">
            <w:pPr>
              <w:spacing w:after="0" w:line="240" w:lineRule="auto"/>
              <w:jc w:val="center"/>
              <w:rPr>
                <w:rFonts w:ascii="Arial" w:hAnsi="Arial" w:cs="Arial"/>
                <w:sz w:val="24"/>
                <w:szCs w:val="24"/>
              </w:rPr>
            </w:pPr>
            <w:r w:rsidRPr="002D6395">
              <w:rPr>
                <w:rFonts w:ascii="Arial" w:hAnsi="Arial" w:cs="Arial"/>
                <w:sz w:val="24"/>
                <w:szCs w:val="24"/>
              </w:rPr>
              <w:t>0,000</w:t>
            </w:r>
          </w:p>
        </w:tc>
        <w:tc>
          <w:tcPr>
            <w:tcW w:w="752"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0,000</w:t>
            </w:r>
          </w:p>
        </w:tc>
        <w:tc>
          <w:tcPr>
            <w:tcW w:w="992"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0,000</w:t>
            </w:r>
          </w:p>
        </w:tc>
      </w:tr>
      <w:tr w:rsidR="00212987" w:rsidRPr="002D6395" w:rsidTr="00336098">
        <w:tc>
          <w:tcPr>
            <w:tcW w:w="1633" w:type="dxa"/>
            <w:vMerge/>
          </w:tcPr>
          <w:p w:rsidR="00212987" w:rsidRPr="002D6395" w:rsidRDefault="00212987" w:rsidP="00710920">
            <w:pPr>
              <w:spacing w:after="0" w:line="240" w:lineRule="auto"/>
              <w:jc w:val="right"/>
              <w:rPr>
                <w:rFonts w:ascii="Arial" w:hAnsi="Arial" w:cs="Arial"/>
                <w:sz w:val="24"/>
                <w:szCs w:val="24"/>
              </w:rPr>
            </w:pPr>
          </w:p>
        </w:tc>
        <w:tc>
          <w:tcPr>
            <w:tcW w:w="2801" w:type="dxa"/>
            <w:vMerge/>
          </w:tcPr>
          <w:p w:rsidR="00212987" w:rsidRPr="002D6395" w:rsidRDefault="00212987" w:rsidP="00710920">
            <w:pPr>
              <w:spacing w:after="0" w:line="240" w:lineRule="auto"/>
              <w:jc w:val="right"/>
              <w:rPr>
                <w:rFonts w:ascii="Arial" w:hAnsi="Arial" w:cs="Arial"/>
                <w:sz w:val="24"/>
                <w:szCs w:val="24"/>
              </w:rPr>
            </w:pPr>
          </w:p>
        </w:tc>
        <w:tc>
          <w:tcPr>
            <w:tcW w:w="2520" w:type="dxa"/>
          </w:tcPr>
          <w:p w:rsidR="00212987" w:rsidRPr="002D6395" w:rsidRDefault="00212987" w:rsidP="00710920">
            <w:pPr>
              <w:spacing w:after="0" w:line="240" w:lineRule="auto"/>
              <w:rPr>
                <w:rFonts w:ascii="Arial" w:hAnsi="Arial" w:cs="Arial"/>
                <w:sz w:val="24"/>
                <w:szCs w:val="24"/>
              </w:rPr>
            </w:pPr>
            <w:r w:rsidRPr="002D6395">
              <w:rPr>
                <w:rFonts w:ascii="Arial" w:hAnsi="Arial" w:cs="Arial"/>
                <w:sz w:val="24"/>
                <w:szCs w:val="24"/>
              </w:rPr>
              <w:t>Областной бюджет</w:t>
            </w:r>
          </w:p>
        </w:tc>
        <w:tc>
          <w:tcPr>
            <w:tcW w:w="720"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X</w:t>
            </w:r>
          </w:p>
        </w:tc>
        <w:tc>
          <w:tcPr>
            <w:tcW w:w="520"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Х</w:t>
            </w:r>
          </w:p>
        </w:tc>
        <w:tc>
          <w:tcPr>
            <w:tcW w:w="1701"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X</w:t>
            </w:r>
          </w:p>
        </w:tc>
        <w:tc>
          <w:tcPr>
            <w:tcW w:w="567"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X</w:t>
            </w:r>
          </w:p>
        </w:tc>
        <w:tc>
          <w:tcPr>
            <w:tcW w:w="1134" w:type="dxa"/>
            <w:vAlign w:val="center"/>
          </w:tcPr>
          <w:p w:rsidR="00212987" w:rsidRPr="002D6395" w:rsidRDefault="00212987" w:rsidP="00C57405">
            <w:pPr>
              <w:spacing w:after="0" w:line="240" w:lineRule="auto"/>
              <w:jc w:val="center"/>
              <w:rPr>
                <w:rFonts w:ascii="Arial" w:hAnsi="Arial" w:cs="Arial"/>
                <w:sz w:val="24"/>
                <w:szCs w:val="24"/>
              </w:rPr>
            </w:pPr>
            <w:r w:rsidRPr="002D6395">
              <w:rPr>
                <w:rFonts w:ascii="Arial" w:hAnsi="Arial" w:cs="Arial"/>
                <w:sz w:val="24"/>
                <w:szCs w:val="24"/>
              </w:rPr>
              <w:t>4636,177</w:t>
            </w:r>
          </w:p>
        </w:tc>
        <w:tc>
          <w:tcPr>
            <w:tcW w:w="758" w:type="dxa"/>
            <w:vAlign w:val="center"/>
          </w:tcPr>
          <w:p w:rsidR="00212987" w:rsidRPr="002D6395" w:rsidRDefault="00212987" w:rsidP="00C57405">
            <w:pPr>
              <w:spacing w:after="0" w:line="240" w:lineRule="auto"/>
              <w:jc w:val="center"/>
              <w:rPr>
                <w:rFonts w:ascii="Arial" w:hAnsi="Arial" w:cs="Arial"/>
                <w:sz w:val="24"/>
                <w:szCs w:val="24"/>
              </w:rPr>
            </w:pPr>
            <w:r w:rsidRPr="002D6395">
              <w:rPr>
                <w:rFonts w:ascii="Arial" w:hAnsi="Arial" w:cs="Arial"/>
                <w:sz w:val="24"/>
                <w:szCs w:val="24"/>
              </w:rPr>
              <w:t>0,000</w:t>
            </w:r>
          </w:p>
        </w:tc>
        <w:tc>
          <w:tcPr>
            <w:tcW w:w="900" w:type="dxa"/>
            <w:vAlign w:val="center"/>
          </w:tcPr>
          <w:p w:rsidR="00212987" w:rsidRPr="002D6395" w:rsidRDefault="00212987" w:rsidP="00C57405">
            <w:pPr>
              <w:spacing w:after="0" w:line="240" w:lineRule="auto"/>
              <w:jc w:val="center"/>
              <w:rPr>
                <w:rFonts w:ascii="Arial" w:hAnsi="Arial" w:cs="Arial"/>
                <w:sz w:val="24"/>
                <w:szCs w:val="24"/>
              </w:rPr>
            </w:pPr>
            <w:r w:rsidRPr="002D6395">
              <w:rPr>
                <w:rFonts w:ascii="Arial" w:hAnsi="Arial" w:cs="Arial"/>
                <w:sz w:val="24"/>
                <w:szCs w:val="24"/>
              </w:rPr>
              <w:t>0,000</w:t>
            </w:r>
          </w:p>
        </w:tc>
        <w:tc>
          <w:tcPr>
            <w:tcW w:w="752"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0,000</w:t>
            </w:r>
          </w:p>
        </w:tc>
        <w:tc>
          <w:tcPr>
            <w:tcW w:w="992"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0,000</w:t>
            </w:r>
          </w:p>
        </w:tc>
      </w:tr>
      <w:tr w:rsidR="00212987" w:rsidRPr="002D6395" w:rsidTr="00336098">
        <w:tc>
          <w:tcPr>
            <w:tcW w:w="1633" w:type="dxa"/>
            <w:vMerge/>
          </w:tcPr>
          <w:p w:rsidR="00212987" w:rsidRPr="002D6395" w:rsidRDefault="00212987" w:rsidP="00710920">
            <w:pPr>
              <w:spacing w:after="0" w:line="240" w:lineRule="auto"/>
              <w:jc w:val="right"/>
              <w:rPr>
                <w:rFonts w:ascii="Arial" w:hAnsi="Arial" w:cs="Arial"/>
                <w:sz w:val="24"/>
                <w:szCs w:val="24"/>
              </w:rPr>
            </w:pPr>
          </w:p>
        </w:tc>
        <w:tc>
          <w:tcPr>
            <w:tcW w:w="2801" w:type="dxa"/>
            <w:vMerge/>
          </w:tcPr>
          <w:p w:rsidR="00212987" w:rsidRPr="002D6395" w:rsidRDefault="00212987" w:rsidP="00710920">
            <w:pPr>
              <w:spacing w:after="0" w:line="240" w:lineRule="auto"/>
              <w:jc w:val="right"/>
              <w:rPr>
                <w:rFonts w:ascii="Arial" w:hAnsi="Arial" w:cs="Arial"/>
                <w:sz w:val="24"/>
                <w:szCs w:val="24"/>
              </w:rPr>
            </w:pPr>
          </w:p>
        </w:tc>
        <w:tc>
          <w:tcPr>
            <w:tcW w:w="2520" w:type="dxa"/>
          </w:tcPr>
          <w:p w:rsidR="00212987" w:rsidRPr="002D6395" w:rsidRDefault="00212987" w:rsidP="00710920">
            <w:pPr>
              <w:spacing w:after="0" w:line="240" w:lineRule="auto"/>
              <w:rPr>
                <w:rFonts w:ascii="Arial" w:hAnsi="Arial" w:cs="Arial"/>
                <w:sz w:val="24"/>
                <w:szCs w:val="24"/>
              </w:rPr>
            </w:pPr>
            <w:r w:rsidRPr="002D6395">
              <w:rPr>
                <w:rFonts w:ascii="Arial" w:hAnsi="Arial" w:cs="Arial"/>
                <w:sz w:val="24"/>
                <w:szCs w:val="24"/>
              </w:rPr>
              <w:t>Федеральный бюджет</w:t>
            </w:r>
          </w:p>
        </w:tc>
        <w:tc>
          <w:tcPr>
            <w:tcW w:w="720"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Х</w:t>
            </w:r>
          </w:p>
        </w:tc>
        <w:tc>
          <w:tcPr>
            <w:tcW w:w="520"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Х</w:t>
            </w:r>
          </w:p>
        </w:tc>
        <w:tc>
          <w:tcPr>
            <w:tcW w:w="1701"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X</w:t>
            </w:r>
          </w:p>
        </w:tc>
        <w:tc>
          <w:tcPr>
            <w:tcW w:w="567"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X</w:t>
            </w:r>
          </w:p>
        </w:tc>
        <w:tc>
          <w:tcPr>
            <w:tcW w:w="1134" w:type="dxa"/>
            <w:vAlign w:val="center"/>
          </w:tcPr>
          <w:p w:rsidR="00212987" w:rsidRPr="002D6395" w:rsidRDefault="00212987" w:rsidP="00C57405">
            <w:pPr>
              <w:spacing w:after="0" w:line="240" w:lineRule="auto"/>
              <w:jc w:val="center"/>
              <w:rPr>
                <w:rFonts w:ascii="Arial" w:hAnsi="Arial" w:cs="Arial"/>
                <w:sz w:val="24"/>
                <w:szCs w:val="24"/>
              </w:rPr>
            </w:pPr>
            <w:r w:rsidRPr="002D6395">
              <w:rPr>
                <w:rFonts w:ascii="Arial" w:hAnsi="Arial" w:cs="Arial"/>
                <w:sz w:val="24"/>
                <w:szCs w:val="24"/>
              </w:rPr>
              <w:t>31026,71</w:t>
            </w:r>
          </w:p>
        </w:tc>
        <w:tc>
          <w:tcPr>
            <w:tcW w:w="758" w:type="dxa"/>
            <w:vAlign w:val="center"/>
          </w:tcPr>
          <w:p w:rsidR="00212987" w:rsidRPr="002D6395" w:rsidRDefault="00212987" w:rsidP="00C57405">
            <w:pPr>
              <w:spacing w:after="0" w:line="240" w:lineRule="auto"/>
              <w:jc w:val="center"/>
              <w:rPr>
                <w:rFonts w:ascii="Arial" w:hAnsi="Arial" w:cs="Arial"/>
                <w:sz w:val="24"/>
                <w:szCs w:val="24"/>
              </w:rPr>
            </w:pPr>
            <w:r w:rsidRPr="002D6395">
              <w:rPr>
                <w:rFonts w:ascii="Arial" w:hAnsi="Arial" w:cs="Arial"/>
                <w:sz w:val="24"/>
                <w:szCs w:val="24"/>
              </w:rPr>
              <w:t>0,000</w:t>
            </w:r>
          </w:p>
        </w:tc>
        <w:tc>
          <w:tcPr>
            <w:tcW w:w="900" w:type="dxa"/>
            <w:vAlign w:val="center"/>
          </w:tcPr>
          <w:p w:rsidR="00212987" w:rsidRPr="002D6395" w:rsidRDefault="00212987" w:rsidP="00C57405">
            <w:pPr>
              <w:spacing w:after="0" w:line="240" w:lineRule="auto"/>
              <w:jc w:val="center"/>
              <w:rPr>
                <w:rFonts w:ascii="Arial" w:hAnsi="Arial" w:cs="Arial"/>
                <w:sz w:val="24"/>
                <w:szCs w:val="24"/>
              </w:rPr>
            </w:pPr>
            <w:r w:rsidRPr="002D6395">
              <w:rPr>
                <w:rFonts w:ascii="Arial" w:hAnsi="Arial" w:cs="Arial"/>
                <w:sz w:val="24"/>
                <w:szCs w:val="24"/>
              </w:rPr>
              <w:t>0,000</w:t>
            </w:r>
          </w:p>
        </w:tc>
        <w:tc>
          <w:tcPr>
            <w:tcW w:w="752"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0,000</w:t>
            </w:r>
          </w:p>
        </w:tc>
        <w:tc>
          <w:tcPr>
            <w:tcW w:w="992"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0,000</w:t>
            </w:r>
          </w:p>
        </w:tc>
      </w:tr>
      <w:tr w:rsidR="00212987" w:rsidRPr="002D6395" w:rsidTr="00336098">
        <w:trPr>
          <w:trHeight w:val="175"/>
        </w:trPr>
        <w:tc>
          <w:tcPr>
            <w:tcW w:w="1633" w:type="dxa"/>
            <w:vMerge w:val="restart"/>
          </w:tcPr>
          <w:p w:rsidR="00212987" w:rsidRPr="002D6395" w:rsidRDefault="00212987" w:rsidP="00710920">
            <w:pPr>
              <w:spacing w:after="0" w:line="240" w:lineRule="auto"/>
              <w:outlineLvl w:val="0"/>
              <w:rPr>
                <w:rFonts w:ascii="Arial" w:hAnsi="Arial" w:cs="Arial"/>
                <w:sz w:val="24"/>
                <w:szCs w:val="24"/>
              </w:rPr>
            </w:pPr>
            <w:r w:rsidRPr="002D6395">
              <w:rPr>
                <w:rFonts w:ascii="Arial" w:hAnsi="Arial" w:cs="Arial"/>
                <w:sz w:val="24"/>
                <w:szCs w:val="24"/>
              </w:rPr>
              <w:t>Подпрограмма 1</w:t>
            </w:r>
          </w:p>
        </w:tc>
        <w:tc>
          <w:tcPr>
            <w:tcW w:w="2801" w:type="dxa"/>
            <w:vMerge w:val="restart"/>
          </w:tcPr>
          <w:p w:rsidR="00212987" w:rsidRPr="002D6395" w:rsidRDefault="00212987" w:rsidP="00710920">
            <w:pPr>
              <w:pStyle w:val="ConsPlusNormal"/>
              <w:jc w:val="both"/>
              <w:rPr>
                <w:rFonts w:ascii="Arial" w:hAnsi="Arial" w:cs="Arial"/>
                <w:sz w:val="24"/>
                <w:szCs w:val="24"/>
              </w:rPr>
            </w:pPr>
            <w:r w:rsidRPr="002D6395">
              <w:rPr>
                <w:rFonts w:ascii="Arial" w:hAnsi="Arial" w:cs="Arial"/>
                <w:sz w:val="24"/>
                <w:szCs w:val="24"/>
              </w:rPr>
              <w:t>«Создание и развитие инфраструктуры на сельских территориях».</w:t>
            </w:r>
          </w:p>
          <w:p w:rsidR="00212987" w:rsidRPr="002D6395" w:rsidRDefault="00212987" w:rsidP="00710920">
            <w:pPr>
              <w:spacing w:after="0" w:line="240" w:lineRule="auto"/>
              <w:rPr>
                <w:rFonts w:ascii="Arial" w:hAnsi="Arial" w:cs="Arial"/>
                <w:sz w:val="24"/>
                <w:szCs w:val="24"/>
              </w:rPr>
            </w:pPr>
          </w:p>
        </w:tc>
        <w:tc>
          <w:tcPr>
            <w:tcW w:w="2520" w:type="dxa"/>
          </w:tcPr>
          <w:p w:rsidR="00212987" w:rsidRPr="002D6395" w:rsidRDefault="00212987" w:rsidP="00710920">
            <w:pPr>
              <w:spacing w:after="0" w:line="240" w:lineRule="auto"/>
              <w:rPr>
                <w:rFonts w:ascii="Arial" w:hAnsi="Arial" w:cs="Arial"/>
                <w:sz w:val="24"/>
                <w:szCs w:val="24"/>
              </w:rPr>
            </w:pPr>
            <w:r w:rsidRPr="002D6395">
              <w:rPr>
                <w:rFonts w:ascii="Arial" w:hAnsi="Arial" w:cs="Arial"/>
                <w:sz w:val="24"/>
                <w:szCs w:val="24"/>
              </w:rPr>
              <w:t>Всего</w:t>
            </w:r>
          </w:p>
        </w:tc>
        <w:tc>
          <w:tcPr>
            <w:tcW w:w="720" w:type="dxa"/>
            <w:vAlign w:val="center"/>
          </w:tcPr>
          <w:p w:rsidR="00212987" w:rsidRPr="002D6395" w:rsidRDefault="00212987" w:rsidP="005E059B">
            <w:pPr>
              <w:spacing w:after="0" w:line="240" w:lineRule="auto"/>
              <w:jc w:val="center"/>
              <w:rPr>
                <w:rFonts w:ascii="Arial" w:hAnsi="Arial" w:cs="Arial"/>
                <w:sz w:val="24"/>
                <w:szCs w:val="24"/>
              </w:rPr>
            </w:pPr>
          </w:p>
        </w:tc>
        <w:tc>
          <w:tcPr>
            <w:tcW w:w="520" w:type="dxa"/>
            <w:vAlign w:val="center"/>
          </w:tcPr>
          <w:p w:rsidR="00212987" w:rsidRPr="002D6395" w:rsidRDefault="00212987" w:rsidP="005E059B">
            <w:pPr>
              <w:spacing w:after="0" w:line="240" w:lineRule="auto"/>
              <w:jc w:val="center"/>
              <w:rPr>
                <w:rFonts w:ascii="Arial" w:hAnsi="Arial" w:cs="Arial"/>
                <w:sz w:val="24"/>
                <w:szCs w:val="24"/>
              </w:rPr>
            </w:pPr>
          </w:p>
        </w:tc>
        <w:tc>
          <w:tcPr>
            <w:tcW w:w="1701" w:type="dxa"/>
            <w:vAlign w:val="center"/>
          </w:tcPr>
          <w:p w:rsidR="00212987" w:rsidRPr="002D6395" w:rsidRDefault="00212987" w:rsidP="005E059B">
            <w:pPr>
              <w:spacing w:after="0" w:line="240" w:lineRule="auto"/>
              <w:jc w:val="center"/>
              <w:rPr>
                <w:rFonts w:ascii="Arial" w:hAnsi="Arial" w:cs="Arial"/>
                <w:sz w:val="24"/>
                <w:szCs w:val="24"/>
              </w:rPr>
            </w:pPr>
          </w:p>
        </w:tc>
        <w:tc>
          <w:tcPr>
            <w:tcW w:w="567" w:type="dxa"/>
            <w:vAlign w:val="center"/>
          </w:tcPr>
          <w:p w:rsidR="00212987" w:rsidRPr="002D6395" w:rsidRDefault="00212987" w:rsidP="005E059B">
            <w:pPr>
              <w:spacing w:after="0" w:line="240" w:lineRule="auto"/>
              <w:jc w:val="center"/>
              <w:rPr>
                <w:rFonts w:ascii="Arial" w:hAnsi="Arial" w:cs="Arial"/>
                <w:sz w:val="24"/>
                <w:szCs w:val="24"/>
              </w:rPr>
            </w:pPr>
          </w:p>
        </w:tc>
        <w:tc>
          <w:tcPr>
            <w:tcW w:w="1134" w:type="dxa"/>
            <w:vAlign w:val="center"/>
          </w:tcPr>
          <w:p w:rsidR="00212987" w:rsidRPr="002D6395" w:rsidRDefault="00212987" w:rsidP="00D30976">
            <w:pPr>
              <w:spacing w:after="0" w:line="240" w:lineRule="auto"/>
              <w:jc w:val="center"/>
              <w:rPr>
                <w:rFonts w:ascii="Arial" w:hAnsi="Arial" w:cs="Arial"/>
                <w:sz w:val="24"/>
                <w:szCs w:val="24"/>
              </w:rPr>
            </w:pPr>
            <w:r w:rsidRPr="002D6395">
              <w:rPr>
                <w:rFonts w:ascii="Arial" w:hAnsi="Arial" w:cs="Arial"/>
                <w:sz w:val="24"/>
                <w:szCs w:val="24"/>
              </w:rPr>
              <w:t>36740,287</w:t>
            </w:r>
          </w:p>
        </w:tc>
        <w:tc>
          <w:tcPr>
            <w:tcW w:w="758" w:type="dxa"/>
            <w:vAlign w:val="center"/>
          </w:tcPr>
          <w:p w:rsidR="00212987" w:rsidRPr="002D6395" w:rsidRDefault="00212987" w:rsidP="00C57405">
            <w:pPr>
              <w:spacing w:after="0" w:line="240" w:lineRule="auto"/>
              <w:jc w:val="center"/>
              <w:rPr>
                <w:rFonts w:ascii="Arial" w:hAnsi="Arial" w:cs="Arial"/>
                <w:sz w:val="24"/>
                <w:szCs w:val="24"/>
              </w:rPr>
            </w:pPr>
            <w:r w:rsidRPr="002D6395">
              <w:rPr>
                <w:rFonts w:ascii="Arial" w:hAnsi="Arial" w:cs="Arial"/>
                <w:sz w:val="24"/>
                <w:szCs w:val="24"/>
              </w:rPr>
              <w:t>0,000</w:t>
            </w:r>
          </w:p>
        </w:tc>
        <w:tc>
          <w:tcPr>
            <w:tcW w:w="900" w:type="dxa"/>
            <w:vAlign w:val="center"/>
          </w:tcPr>
          <w:p w:rsidR="00212987" w:rsidRPr="002D6395" w:rsidRDefault="00212987" w:rsidP="00C57405">
            <w:pPr>
              <w:spacing w:after="0" w:line="240" w:lineRule="auto"/>
              <w:jc w:val="center"/>
              <w:rPr>
                <w:rFonts w:ascii="Arial" w:hAnsi="Arial" w:cs="Arial"/>
                <w:sz w:val="24"/>
                <w:szCs w:val="24"/>
              </w:rPr>
            </w:pPr>
            <w:r w:rsidRPr="002D6395">
              <w:rPr>
                <w:rFonts w:ascii="Arial" w:hAnsi="Arial" w:cs="Arial"/>
                <w:sz w:val="24"/>
                <w:szCs w:val="24"/>
              </w:rPr>
              <w:t>0,000</w:t>
            </w:r>
          </w:p>
        </w:tc>
        <w:tc>
          <w:tcPr>
            <w:tcW w:w="752"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0,000</w:t>
            </w:r>
          </w:p>
        </w:tc>
        <w:tc>
          <w:tcPr>
            <w:tcW w:w="992"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0,000</w:t>
            </w:r>
          </w:p>
        </w:tc>
      </w:tr>
      <w:tr w:rsidR="00212987" w:rsidRPr="002D6395" w:rsidTr="00336098">
        <w:tc>
          <w:tcPr>
            <w:tcW w:w="1633" w:type="dxa"/>
            <w:vMerge/>
          </w:tcPr>
          <w:p w:rsidR="00212987" w:rsidRPr="002D6395" w:rsidRDefault="00212987" w:rsidP="00710920">
            <w:pPr>
              <w:spacing w:after="0" w:line="240" w:lineRule="auto"/>
              <w:rPr>
                <w:rFonts w:ascii="Arial" w:hAnsi="Arial" w:cs="Arial"/>
                <w:sz w:val="24"/>
                <w:szCs w:val="24"/>
              </w:rPr>
            </w:pPr>
          </w:p>
        </w:tc>
        <w:tc>
          <w:tcPr>
            <w:tcW w:w="2801" w:type="dxa"/>
            <w:vMerge/>
          </w:tcPr>
          <w:p w:rsidR="00212987" w:rsidRPr="002D6395" w:rsidRDefault="00212987" w:rsidP="00710920">
            <w:pPr>
              <w:spacing w:after="0" w:line="240" w:lineRule="auto"/>
              <w:rPr>
                <w:rFonts w:ascii="Arial" w:hAnsi="Arial" w:cs="Arial"/>
                <w:sz w:val="24"/>
                <w:szCs w:val="24"/>
              </w:rPr>
            </w:pPr>
          </w:p>
        </w:tc>
        <w:tc>
          <w:tcPr>
            <w:tcW w:w="2520" w:type="dxa"/>
          </w:tcPr>
          <w:p w:rsidR="00212987" w:rsidRPr="002D6395" w:rsidRDefault="00212987" w:rsidP="00710920">
            <w:pPr>
              <w:spacing w:after="0" w:line="240" w:lineRule="auto"/>
              <w:rPr>
                <w:rFonts w:ascii="Arial" w:hAnsi="Arial" w:cs="Arial"/>
                <w:sz w:val="24"/>
                <w:szCs w:val="24"/>
              </w:rPr>
            </w:pPr>
            <w:r w:rsidRPr="002D6395">
              <w:rPr>
                <w:rFonts w:ascii="Arial" w:hAnsi="Arial" w:cs="Arial"/>
                <w:sz w:val="24"/>
                <w:szCs w:val="24"/>
              </w:rPr>
              <w:t>Местный бюджет</w:t>
            </w:r>
          </w:p>
        </w:tc>
        <w:tc>
          <w:tcPr>
            <w:tcW w:w="720" w:type="dxa"/>
            <w:vAlign w:val="center"/>
          </w:tcPr>
          <w:p w:rsidR="00212987" w:rsidRPr="002D6395" w:rsidRDefault="00212987" w:rsidP="005E059B">
            <w:pPr>
              <w:spacing w:after="0" w:line="240" w:lineRule="auto"/>
              <w:jc w:val="center"/>
              <w:rPr>
                <w:rFonts w:ascii="Arial" w:hAnsi="Arial" w:cs="Arial"/>
                <w:sz w:val="24"/>
                <w:szCs w:val="24"/>
              </w:rPr>
            </w:pPr>
          </w:p>
        </w:tc>
        <w:tc>
          <w:tcPr>
            <w:tcW w:w="520" w:type="dxa"/>
            <w:vAlign w:val="center"/>
          </w:tcPr>
          <w:p w:rsidR="00212987" w:rsidRPr="002D6395" w:rsidRDefault="00212987" w:rsidP="005E059B">
            <w:pPr>
              <w:spacing w:after="0" w:line="240" w:lineRule="auto"/>
              <w:jc w:val="center"/>
              <w:rPr>
                <w:rFonts w:ascii="Arial" w:hAnsi="Arial" w:cs="Arial"/>
                <w:sz w:val="24"/>
                <w:szCs w:val="24"/>
              </w:rPr>
            </w:pPr>
          </w:p>
        </w:tc>
        <w:tc>
          <w:tcPr>
            <w:tcW w:w="1701" w:type="dxa"/>
            <w:vAlign w:val="center"/>
          </w:tcPr>
          <w:p w:rsidR="00212987" w:rsidRPr="002D6395" w:rsidRDefault="00212987" w:rsidP="005E059B">
            <w:pPr>
              <w:spacing w:after="0" w:line="240" w:lineRule="auto"/>
              <w:jc w:val="center"/>
              <w:rPr>
                <w:rFonts w:ascii="Arial" w:hAnsi="Arial" w:cs="Arial"/>
                <w:sz w:val="24"/>
                <w:szCs w:val="24"/>
              </w:rPr>
            </w:pPr>
          </w:p>
        </w:tc>
        <w:tc>
          <w:tcPr>
            <w:tcW w:w="567" w:type="dxa"/>
            <w:vAlign w:val="center"/>
          </w:tcPr>
          <w:p w:rsidR="00212987" w:rsidRPr="002D6395" w:rsidRDefault="00212987" w:rsidP="005E059B">
            <w:pPr>
              <w:spacing w:after="0" w:line="240" w:lineRule="auto"/>
              <w:jc w:val="center"/>
              <w:rPr>
                <w:rFonts w:ascii="Arial" w:hAnsi="Arial" w:cs="Arial"/>
                <w:sz w:val="24"/>
                <w:szCs w:val="24"/>
              </w:rPr>
            </w:pPr>
          </w:p>
        </w:tc>
        <w:tc>
          <w:tcPr>
            <w:tcW w:w="1134" w:type="dxa"/>
            <w:vAlign w:val="center"/>
          </w:tcPr>
          <w:p w:rsidR="00212987" w:rsidRPr="002D6395" w:rsidRDefault="00212987" w:rsidP="00D30976">
            <w:pPr>
              <w:spacing w:after="0" w:line="240" w:lineRule="auto"/>
              <w:jc w:val="center"/>
              <w:rPr>
                <w:rFonts w:ascii="Arial" w:hAnsi="Arial" w:cs="Arial"/>
                <w:sz w:val="24"/>
                <w:szCs w:val="24"/>
              </w:rPr>
            </w:pPr>
            <w:r w:rsidRPr="002D6395">
              <w:rPr>
                <w:rFonts w:ascii="Arial" w:hAnsi="Arial" w:cs="Arial"/>
                <w:sz w:val="24"/>
                <w:szCs w:val="24"/>
              </w:rPr>
              <w:t>1077,4</w:t>
            </w:r>
          </w:p>
        </w:tc>
        <w:tc>
          <w:tcPr>
            <w:tcW w:w="758" w:type="dxa"/>
            <w:vAlign w:val="center"/>
          </w:tcPr>
          <w:p w:rsidR="00212987" w:rsidRPr="002D6395" w:rsidRDefault="00212987" w:rsidP="00C57405">
            <w:pPr>
              <w:spacing w:after="0" w:line="240" w:lineRule="auto"/>
              <w:jc w:val="center"/>
              <w:rPr>
                <w:rFonts w:ascii="Arial" w:hAnsi="Arial" w:cs="Arial"/>
                <w:sz w:val="24"/>
                <w:szCs w:val="24"/>
              </w:rPr>
            </w:pPr>
            <w:r w:rsidRPr="002D6395">
              <w:rPr>
                <w:rFonts w:ascii="Arial" w:hAnsi="Arial" w:cs="Arial"/>
                <w:sz w:val="24"/>
                <w:szCs w:val="24"/>
              </w:rPr>
              <w:t>0,000</w:t>
            </w:r>
          </w:p>
        </w:tc>
        <w:tc>
          <w:tcPr>
            <w:tcW w:w="900" w:type="dxa"/>
            <w:vAlign w:val="center"/>
          </w:tcPr>
          <w:p w:rsidR="00212987" w:rsidRPr="002D6395" w:rsidRDefault="00212987" w:rsidP="00C57405">
            <w:pPr>
              <w:spacing w:after="0" w:line="240" w:lineRule="auto"/>
              <w:jc w:val="center"/>
              <w:rPr>
                <w:rFonts w:ascii="Arial" w:hAnsi="Arial" w:cs="Arial"/>
                <w:sz w:val="24"/>
                <w:szCs w:val="24"/>
              </w:rPr>
            </w:pPr>
            <w:r w:rsidRPr="002D6395">
              <w:rPr>
                <w:rFonts w:ascii="Arial" w:hAnsi="Arial" w:cs="Arial"/>
                <w:sz w:val="24"/>
                <w:szCs w:val="24"/>
              </w:rPr>
              <w:t>0,000</w:t>
            </w:r>
          </w:p>
        </w:tc>
        <w:tc>
          <w:tcPr>
            <w:tcW w:w="752"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0,000</w:t>
            </w:r>
          </w:p>
        </w:tc>
        <w:tc>
          <w:tcPr>
            <w:tcW w:w="992"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0,000</w:t>
            </w:r>
          </w:p>
        </w:tc>
      </w:tr>
      <w:tr w:rsidR="00212987" w:rsidRPr="002D6395" w:rsidTr="00336098">
        <w:tc>
          <w:tcPr>
            <w:tcW w:w="1633" w:type="dxa"/>
            <w:vMerge/>
          </w:tcPr>
          <w:p w:rsidR="00212987" w:rsidRPr="002D6395" w:rsidRDefault="00212987" w:rsidP="00710920">
            <w:pPr>
              <w:spacing w:after="0" w:line="240" w:lineRule="auto"/>
              <w:rPr>
                <w:rFonts w:ascii="Arial" w:hAnsi="Arial" w:cs="Arial"/>
                <w:sz w:val="24"/>
                <w:szCs w:val="24"/>
              </w:rPr>
            </w:pPr>
          </w:p>
        </w:tc>
        <w:tc>
          <w:tcPr>
            <w:tcW w:w="2801" w:type="dxa"/>
            <w:vMerge/>
          </w:tcPr>
          <w:p w:rsidR="00212987" w:rsidRPr="002D6395" w:rsidRDefault="00212987" w:rsidP="00710920">
            <w:pPr>
              <w:spacing w:after="0" w:line="240" w:lineRule="auto"/>
              <w:rPr>
                <w:rFonts w:ascii="Arial" w:hAnsi="Arial" w:cs="Arial"/>
                <w:sz w:val="24"/>
                <w:szCs w:val="24"/>
              </w:rPr>
            </w:pPr>
          </w:p>
        </w:tc>
        <w:tc>
          <w:tcPr>
            <w:tcW w:w="2520" w:type="dxa"/>
          </w:tcPr>
          <w:p w:rsidR="00212987" w:rsidRPr="002D6395" w:rsidRDefault="00212987" w:rsidP="00710920">
            <w:pPr>
              <w:spacing w:after="0" w:line="240" w:lineRule="auto"/>
              <w:rPr>
                <w:rFonts w:ascii="Arial" w:hAnsi="Arial" w:cs="Arial"/>
                <w:sz w:val="24"/>
                <w:szCs w:val="24"/>
              </w:rPr>
            </w:pPr>
            <w:r w:rsidRPr="002D6395">
              <w:rPr>
                <w:rFonts w:ascii="Arial" w:hAnsi="Arial" w:cs="Arial"/>
                <w:sz w:val="24"/>
                <w:szCs w:val="24"/>
              </w:rPr>
              <w:t>областной бюджет</w:t>
            </w:r>
          </w:p>
        </w:tc>
        <w:tc>
          <w:tcPr>
            <w:tcW w:w="720" w:type="dxa"/>
            <w:vAlign w:val="center"/>
          </w:tcPr>
          <w:p w:rsidR="00212987" w:rsidRPr="002D6395" w:rsidRDefault="00212987" w:rsidP="00710920">
            <w:pPr>
              <w:spacing w:after="0" w:line="240" w:lineRule="auto"/>
              <w:jc w:val="center"/>
              <w:rPr>
                <w:rFonts w:ascii="Arial" w:hAnsi="Arial" w:cs="Arial"/>
                <w:sz w:val="24"/>
                <w:szCs w:val="24"/>
              </w:rPr>
            </w:pPr>
          </w:p>
        </w:tc>
        <w:tc>
          <w:tcPr>
            <w:tcW w:w="520" w:type="dxa"/>
            <w:vAlign w:val="center"/>
          </w:tcPr>
          <w:p w:rsidR="00212987" w:rsidRPr="002D6395" w:rsidRDefault="00212987" w:rsidP="00710920">
            <w:pPr>
              <w:spacing w:after="0" w:line="240" w:lineRule="auto"/>
              <w:jc w:val="center"/>
              <w:rPr>
                <w:rFonts w:ascii="Arial" w:hAnsi="Arial" w:cs="Arial"/>
                <w:sz w:val="24"/>
                <w:szCs w:val="24"/>
              </w:rPr>
            </w:pPr>
          </w:p>
        </w:tc>
        <w:tc>
          <w:tcPr>
            <w:tcW w:w="1701" w:type="dxa"/>
            <w:vAlign w:val="center"/>
          </w:tcPr>
          <w:p w:rsidR="00212987" w:rsidRPr="002D6395" w:rsidRDefault="00212987" w:rsidP="00710920">
            <w:pPr>
              <w:spacing w:after="0" w:line="240" w:lineRule="auto"/>
              <w:jc w:val="center"/>
              <w:rPr>
                <w:rFonts w:ascii="Arial" w:hAnsi="Arial" w:cs="Arial"/>
                <w:sz w:val="24"/>
                <w:szCs w:val="24"/>
              </w:rPr>
            </w:pPr>
          </w:p>
        </w:tc>
        <w:tc>
          <w:tcPr>
            <w:tcW w:w="567" w:type="dxa"/>
            <w:vAlign w:val="center"/>
          </w:tcPr>
          <w:p w:rsidR="00212987" w:rsidRPr="002D6395" w:rsidRDefault="00212987" w:rsidP="00710920">
            <w:pPr>
              <w:spacing w:after="0" w:line="240" w:lineRule="auto"/>
              <w:jc w:val="center"/>
              <w:rPr>
                <w:rFonts w:ascii="Arial" w:hAnsi="Arial" w:cs="Arial"/>
                <w:sz w:val="24"/>
                <w:szCs w:val="24"/>
              </w:rPr>
            </w:pPr>
          </w:p>
        </w:tc>
        <w:tc>
          <w:tcPr>
            <w:tcW w:w="1134" w:type="dxa"/>
            <w:vAlign w:val="center"/>
          </w:tcPr>
          <w:p w:rsidR="00212987" w:rsidRPr="002D6395" w:rsidRDefault="00212987" w:rsidP="00D30976">
            <w:pPr>
              <w:spacing w:after="0" w:line="240" w:lineRule="auto"/>
              <w:jc w:val="center"/>
              <w:rPr>
                <w:rFonts w:ascii="Arial" w:hAnsi="Arial" w:cs="Arial"/>
                <w:sz w:val="24"/>
                <w:szCs w:val="24"/>
              </w:rPr>
            </w:pPr>
            <w:r w:rsidRPr="002D6395">
              <w:rPr>
                <w:rFonts w:ascii="Arial" w:hAnsi="Arial" w:cs="Arial"/>
                <w:sz w:val="24"/>
                <w:szCs w:val="24"/>
              </w:rPr>
              <w:t>4636,177</w:t>
            </w:r>
          </w:p>
        </w:tc>
        <w:tc>
          <w:tcPr>
            <w:tcW w:w="758"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0,000</w:t>
            </w:r>
          </w:p>
        </w:tc>
        <w:tc>
          <w:tcPr>
            <w:tcW w:w="900"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0,000</w:t>
            </w:r>
          </w:p>
        </w:tc>
        <w:tc>
          <w:tcPr>
            <w:tcW w:w="752"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0,000</w:t>
            </w:r>
          </w:p>
        </w:tc>
        <w:tc>
          <w:tcPr>
            <w:tcW w:w="992"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0,000</w:t>
            </w:r>
          </w:p>
        </w:tc>
      </w:tr>
      <w:tr w:rsidR="00212987" w:rsidRPr="002D6395" w:rsidTr="00336098">
        <w:tc>
          <w:tcPr>
            <w:tcW w:w="1633" w:type="dxa"/>
            <w:vMerge/>
          </w:tcPr>
          <w:p w:rsidR="00212987" w:rsidRPr="002D6395" w:rsidRDefault="00212987" w:rsidP="00710920">
            <w:pPr>
              <w:spacing w:after="0" w:line="240" w:lineRule="auto"/>
              <w:rPr>
                <w:rFonts w:ascii="Arial" w:hAnsi="Arial" w:cs="Arial"/>
                <w:sz w:val="24"/>
                <w:szCs w:val="24"/>
              </w:rPr>
            </w:pPr>
          </w:p>
        </w:tc>
        <w:tc>
          <w:tcPr>
            <w:tcW w:w="2801" w:type="dxa"/>
            <w:vMerge/>
          </w:tcPr>
          <w:p w:rsidR="00212987" w:rsidRPr="002D6395" w:rsidRDefault="00212987" w:rsidP="00710920">
            <w:pPr>
              <w:spacing w:after="0" w:line="240" w:lineRule="auto"/>
              <w:rPr>
                <w:rFonts w:ascii="Arial" w:hAnsi="Arial" w:cs="Arial"/>
                <w:sz w:val="24"/>
                <w:szCs w:val="24"/>
              </w:rPr>
            </w:pPr>
          </w:p>
        </w:tc>
        <w:tc>
          <w:tcPr>
            <w:tcW w:w="2520" w:type="dxa"/>
          </w:tcPr>
          <w:p w:rsidR="00212987" w:rsidRPr="002D6395" w:rsidRDefault="00212987" w:rsidP="00710920">
            <w:pPr>
              <w:spacing w:after="0" w:line="240" w:lineRule="auto"/>
              <w:rPr>
                <w:rFonts w:ascii="Arial" w:hAnsi="Arial" w:cs="Arial"/>
                <w:sz w:val="24"/>
                <w:szCs w:val="24"/>
              </w:rPr>
            </w:pPr>
            <w:r w:rsidRPr="002D6395">
              <w:rPr>
                <w:rFonts w:ascii="Arial" w:hAnsi="Arial" w:cs="Arial"/>
                <w:sz w:val="24"/>
                <w:szCs w:val="24"/>
              </w:rPr>
              <w:t>Федеральный бюджет</w:t>
            </w:r>
          </w:p>
        </w:tc>
        <w:tc>
          <w:tcPr>
            <w:tcW w:w="720" w:type="dxa"/>
            <w:vAlign w:val="center"/>
          </w:tcPr>
          <w:p w:rsidR="00212987" w:rsidRPr="002D6395" w:rsidRDefault="00212987" w:rsidP="00710920">
            <w:pPr>
              <w:spacing w:after="0" w:line="240" w:lineRule="auto"/>
              <w:jc w:val="center"/>
              <w:rPr>
                <w:rFonts w:ascii="Arial" w:hAnsi="Arial" w:cs="Arial"/>
                <w:sz w:val="24"/>
                <w:szCs w:val="24"/>
              </w:rPr>
            </w:pPr>
          </w:p>
        </w:tc>
        <w:tc>
          <w:tcPr>
            <w:tcW w:w="520" w:type="dxa"/>
            <w:vAlign w:val="center"/>
          </w:tcPr>
          <w:p w:rsidR="00212987" w:rsidRPr="002D6395" w:rsidRDefault="00212987" w:rsidP="00710920">
            <w:pPr>
              <w:spacing w:after="0" w:line="240" w:lineRule="auto"/>
              <w:jc w:val="center"/>
              <w:rPr>
                <w:rFonts w:ascii="Arial" w:hAnsi="Arial" w:cs="Arial"/>
                <w:sz w:val="24"/>
                <w:szCs w:val="24"/>
              </w:rPr>
            </w:pPr>
          </w:p>
        </w:tc>
        <w:tc>
          <w:tcPr>
            <w:tcW w:w="1701" w:type="dxa"/>
            <w:vAlign w:val="center"/>
          </w:tcPr>
          <w:p w:rsidR="00212987" w:rsidRPr="002D6395" w:rsidRDefault="00212987" w:rsidP="00710920">
            <w:pPr>
              <w:spacing w:after="0" w:line="240" w:lineRule="auto"/>
              <w:jc w:val="center"/>
              <w:rPr>
                <w:rFonts w:ascii="Arial" w:hAnsi="Arial" w:cs="Arial"/>
                <w:sz w:val="24"/>
                <w:szCs w:val="24"/>
              </w:rPr>
            </w:pPr>
          </w:p>
        </w:tc>
        <w:tc>
          <w:tcPr>
            <w:tcW w:w="567" w:type="dxa"/>
            <w:vAlign w:val="center"/>
          </w:tcPr>
          <w:p w:rsidR="00212987" w:rsidRPr="002D6395" w:rsidRDefault="00212987" w:rsidP="00710920">
            <w:pPr>
              <w:spacing w:after="0" w:line="240" w:lineRule="auto"/>
              <w:jc w:val="center"/>
              <w:rPr>
                <w:rFonts w:ascii="Arial" w:hAnsi="Arial" w:cs="Arial"/>
                <w:sz w:val="24"/>
                <w:szCs w:val="24"/>
              </w:rPr>
            </w:pPr>
          </w:p>
        </w:tc>
        <w:tc>
          <w:tcPr>
            <w:tcW w:w="1134" w:type="dxa"/>
            <w:vAlign w:val="center"/>
          </w:tcPr>
          <w:p w:rsidR="00212987" w:rsidRPr="002D6395" w:rsidRDefault="00212987" w:rsidP="00D30976">
            <w:pPr>
              <w:spacing w:after="0" w:line="240" w:lineRule="auto"/>
              <w:jc w:val="center"/>
              <w:rPr>
                <w:rFonts w:ascii="Arial" w:hAnsi="Arial" w:cs="Arial"/>
                <w:sz w:val="24"/>
                <w:szCs w:val="24"/>
              </w:rPr>
            </w:pPr>
            <w:r w:rsidRPr="002D6395">
              <w:rPr>
                <w:rFonts w:ascii="Arial" w:hAnsi="Arial" w:cs="Arial"/>
                <w:sz w:val="24"/>
                <w:szCs w:val="24"/>
              </w:rPr>
              <w:t>31026,71</w:t>
            </w:r>
          </w:p>
        </w:tc>
        <w:tc>
          <w:tcPr>
            <w:tcW w:w="758"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0,000</w:t>
            </w:r>
          </w:p>
        </w:tc>
        <w:tc>
          <w:tcPr>
            <w:tcW w:w="900"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0,000</w:t>
            </w:r>
          </w:p>
        </w:tc>
        <w:tc>
          <w:tcPr>
            <w:tcW w:w="752"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0,000</w:t>
            </w:r>
          </w:p>
        </w:tc>
        <w:tc>
          <w:tcPr>
            <w:tcW w:w="992"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0,000</w:t>
            </w:r>
          </w:p>
        </w:tc>
      </w:tr>
      <w:tr w:rsidR="00212987" w:rsidRPr="002D6395" w:rsidTr="00336098">
        <w:tc>
          <w:tcPr>
            <w:tcW w:w="1633" w:type="dxa"/>
            <w:vMerge w:val="restart"/>
          </w:tcPr>
          <w:p w:rsidR="00212987" w:rsidRPr="002D6395" w:rsidRDefault="00212987" w:rsidP="00710920">
            <w:pPr>
              <w:spacing w:after="0" w:line="240" w:lineRule="auto"/>
              <w:outlineLvl w:val="2"/>
              <w:rPr>
                <w:rFonts w:ascii="Arial" w:hAnsi="Arial" w:cs="Arial"/>
                <w:sz w:val="24"/>
                <w:szCs w:val="24"/>
              </w:rPr>
            </w:pPr>
            <w:r w:rsidRPr="002D6395">
              <w:rPr>
                <w:rFonts w:ascii="Arial" w:hAnsi="Arial" w:cs="Arial"/>
                <w:sz w:val="24"/>
                <w:szCs w:val="24"/>
              </w:rPr>
              <w:t>Основное мероприятие 1</w:t>
            </w:r>
          </w:p>
          <w:p w:rsidR="00212987" w:rsidRPr="002D6395" w:rsidRDefault="00212987" w:rsidP="00710920">
            <w:pPr>
              <w:spacing w:after="0" w:line="240" w:lineRule="auto"/>
              <w:rPr>
                <w:rFonts w:ascii="Arial" w:hAnsi="Arial" w:cs="Arial"/>
                <w:sz w:val="24"/>
                <w:szCs w:val="24"/>
              </w:rPr>
            </w:pPr>
          </w:p>
        </w:tc>
        <w:tc>
          <w:tcPr>
            <w:tcW w:w="2801" w:type="dxa"/>
            <w:vMerge w:val="restart"/>
          </w:tcPr>
          <w:p w:rsidR="00212987" w:rsidRPr="002D6395" w:rsidRDefault="00212987" w:rsidP="00710920">
            <w:pPr>
              <w:spacing w:after="0" w:line="240" w:lineRule="auto"/>
              <w:rPr>
                <w:rFonts w:ascii="Arial" w:hAnsi="Arial" w:cs="Arial"/>
                <w:sz w:val="24"/>
                <w:szCs w:val="24"/>
              </w:rPr>
            </w:pPr>
            <w:r w:rsidRPr="002D6395">
              <w:rPr>
                <w:rFonts w:ascii="Arial" w:hAnsi="Arial" w:cs="Arial"/>
                <w:sz w:val="24"/>
                <w:szCs w:val="24"/>
              </w:rPr>
              <w:t>Развитие транспортной инфраструктуры на сельских территориях</w:t>
            </w:r>
          </w:p>
        </w:tc>
        <w:tc>
          <w:tcPr>
            <w:tcW w:w="2520" w:type="dxa"/>
          </w:tcPr>
          <w:p w:rsidR="00212987" w:rsidRPr="002D6395" w:rsidRDefault="00212987" w:rsidP="00710920">
            <w:pPr>
              <w:spacing w:after="0" w:line="240" w:lineRule="auto"/>
              <w:rPr>
                <w:rFonts w:ascii="Arial" w:hAnsi="Arial" w:cs="Arial"/>
                <w:sz w:val="24"/>
                <w:szCs w:val="24"/>
              </w:rPr>
            </w:pPr>
            <w:r w:rsidRPr="002D6395">
              <w:rPr>
                <w:rFonts w:ascii="Arial" w:hAnsi="Arial" w:cs="Arial"/>
                <w:sz w:val="24"/>
                <w:szCs w:val="24"/>
              </w:rPr>
              <w:t>Всего</w:t>
            </w:r>
          </w:p>
        </w:tc>
        <w:tc>
          <w:tcPr>
            <w:tcW w:w="720" w:type="dxa"/>
            <w:vAlign w:val="center"/>
          </w:tcPr>
          <w:p w:rsidR="00212987" w:rsidRPr="002D6395" w:rsidRDefault="00212987" w:rsidP="00710920">
            <w:pPr>
              <w:spacing w:after="0" w:line="240" w:lineRule="auto"/>
              <w:jc w:val="center"/>
              <w:rPr>
                <w:rFonts w:ascii="Arial" w:hAnsi="Arial" w:cs="Arial"/>
                <w:sz w:val="24"/>
                <w:szCs w:val="24"/>
              </w:rPr>
            </w:pPr>
          </w:p>
        </w:tc>
        <w:tc>
          <w:tcPr>
            <w:tcW w:w="520" w:type="dxa"/>
            <w:vAlign w:val="center"/>
          </w:tcPr>
          <w:p w:rsidR="00212987" w:rsidRPr="002D6395" w:rsidRDefault="00212987" w:rsidP="00710920">
            <w:pPr>
              <w:spacing w:after="0" w:line="240" w:lineRule="auto"/>
              <w:jc w:val="center"/>
              <w:rPr>
                <w:rFonts w:ascii="Arial" w:hAnsi="Arial" w:cs="Arial"/>
                <w:sz w:val="24"/>
                <w:szCs w:val="24"/>
              </w:rPr>
            </w:pPr>
          </w:p>
        </w:tc>
        <w:tc>
          <w:tcPr>
            <w:tcW w:w="1701" w:type="dxa"/>
            <w:vAlign w:val="center"/>
          </w:tcPr>
          <w:p w:rsidR="00212987" w:rsidRPr="002D6395" w:rsidRDefault="00212987" w:rsidP="00710920">
            <w:pPr>
              <w:spacing w:after="0" w:line="240" w:lineRule="auto"/>
              <w:jc w:val="center"/>
              <w:rPr>
                <w:rFonts w:ascii="Arial" w:hAnsi="Arial" w:cs="Arial"/>
                <w:sz w:val="24"/>
                <w:szCs w:val="24"/>
              </w:rPr>
            </w:pPr>
          </w:p>
        </w:tc>
        <w:tc>
          <w:tcPr>
            <w:tcW w:w="567" w:type="dxa"/>
            <w:vAlign w:val="center"/>
          </w:tcPr>
          <w:p w:rsidR="00212987" w:rsidRPr="002D6395" w:rsidRDefault="00212987" w:rsidP="00710920">
            <w:pPr>
              <w:spacing w:after="0" w:line="240" w:lineRule="auto"/>
              <w:jc w:val="center"/>
              <w:rPr>
                <w:rFonts w:ascii="Arial" w:hAnsi="Arial" w:cs="Arial"/>
                <w:sz w:val="24"/>
                <w:szCs w:val="24"/>
              </w:rPr>
            </w:pPr>
          </w:p>
        </w:tc>
        <w:tc>
          <w:tcPr>
            <w:tcW w:w="1134" w:type="dxa"/>
            <w:vAlign w:val="center"/>
          </w:tcPr>
          <w:p w:rsidR="00212987" w:rsidRPr="002D6395" w:rsidRDefault="00212987" w:rsidP="00D30976">
            <w:pPr>
              <w:spacing w:after="0" w:line="240" w:lineRule="auto"/>
              <w:jc w:val="center"/>
              <w:rPr>
                <w:rFonts w:ascii="Arial" w:hAnsi="Arial" w:cs="Arial"/>
                <w:sz w:val="24"/>
                <w:szCs w:val="24"/>
              </w:rPr>
            </w:pPr>
            <w:r w:rsidRPr="002D6395">
              <w:rPr>
                <w:rFonts w:ascii="Arial" w:hAnsi="Arial" w:cs="Arial"/>
                <w:sz w:val="24"/>
                <w:szCs w:val="24"/>
              </w:rPr>
              <w:t>36740,287</w:t>
            </w:r>
          </w:p>
        </w:tc>
        <w:tc>
          <w:tcPr>
            <w:tcW w:w="758"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0,000</w:t>
            </w:r>
          </w:p>
        </w:tc>
        <w:tc>
          <w:tcPr>
            <w:tcW w:w="900"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0,000</w:t>
            </w:r>
          </w:p>
        </w:tc>
        <w:tc>
          <w:tcPr>
            <w:tcW w:w="752"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0,000</w:t>
            </w:r>
          </w:p>
        </w:tc>
        <w:tc>
          <w:tcPr>
            <w:tcW w:w="992"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0,000</w:t>
            </w:r>
          </w:p>
        </w:tc>
      </w:tr>
      <w:tr w:rsidR="00212987" w:rsidRPr="002D6395" w:rsidTr="00336098">
        <w:tc>
          <w:tcPr>
            <w:tcW w:w="1633" w:type="dxa"/>
            <w:vMerge/>
          </w:tcPr>
          <w:p w:rsidR="00212987" w:rsidRPr="002D6395" w:rsidRDefault="00212987" w:rsidP="00710920">
            <w:pPr>
              <w:spacing w:after="0" w:line="240" w:lineRule="auto"/>
              <w:outlineLvl w:val="2"/>
              <w:rPr>
                <w:rFonts w:ascii="Arial" w:hAnsi="Arial" w:cs="Arial"/>
                <w:sz w:val="24"/>
                <w:szCs w:val="24"/>
              </w:rPr>
            </w:pPr>
          </w:p>
        </w:tc>
        <w:tc>
          <w:tcPr>
            <w:tcW w:w="2801" w:type="dxa"/>
            <w:vMerge/>
          </w:tcPr>
          <w:p w:rsidR="00212987" w:rsidRPr="002D6395" w:rsidRDefault="00212987" w:rsidP="00710920">
            <w:pPr>
              <w:spacing w:after="0" w:line="240" w:lineRule="auto"/>
              <w:rPr>
                <w:rFonts w:ascii="Arial" w:hAnsi="Arial" w:cs="Arial"/>
                <w:sz w:val="24"/>
                <w:szCs w:val="24"/>
              </w:rPr>
            </w:pPr>
          </w:p>
        </w:tc>
        <w:tc>
          <w:tcPr>
            <w:tcW w:w="2520" w:type="dxa"/>
          </w:tcPr>
          <w:p w:rsidR="00212987" w:rsidRPr="002D6395" w:rsidRDefault="00212987" w:rsidP="00710920">
            <w:pPr>
              <w:spacing w:after="0" w:line="240" w:lineRule="auto"/>
              <w:rPr>
                <w:rFonts w:ascii="Arial" w:hAnsi="Arial" w:cs="Arial"/>
                <w:sz w:val="24"/>
                <w:szCs w:val="24"/>
              </w:rPr>
            </w:pPr>
            <w:r w:rsidRPr="002D6395">
              <w:rPr>
                <w:rFonts w:ascii="Arial" w:hAnsi="Arial" w:cs="Arial"/>
                <w:sz w:val="24"/>
                <w:szCs w:val="24"/>
              </w:rPr>
              <w:t>Местный бюджет</w:t>
            </w:r>
          </w:p>
        </w:tc>
        <w:tc>
          <w:tcPr>
            <w:tcW w:w="720"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 xml:space="preserve">001 </w:t>
            </w:r>
          </w:p>
        </w:tc>
        <w:tc>
          <w:tcPr>
            <w:tcW w:w="520" w:type="dxa"/>
            <w:vAlign w:val="center"/>
          </w:tcPr>
          <w:p w:rsidR="00212987" w:rsidRPr="002D6395" w:rsidRDefault="00212987" w:rsidP="00710920">
            <w:pPr>
              <w:spacing w:after="0" w:line="240" w:lineRule="auto"/>
              <w:jc w:val="center"/>
              <w:rPr>
                <w:rFonts w:ascii="Arial" w:hAnsi="Arial" w:cs="Arial"/>
                <w:sz w:val="24"/>
                <w:szCs w:val="24"/>
              </w:rPr>
            </w:pPr>
          </w:p>
        </w:tc>
        <w:tc>
          <w:tcPr>
            <w:tcW w:w="1701" w:type="dxa"/>
            <w:vAlign w:val="center"/>
          </w:tcPr>
          <w:p w:rsidR="00212987" w:rsidRPr="002D6395" w:rsidRDefault="00212987" w:rsidP="00710920">
            <w:pPr>
              <w:spacing w:after="0" w:line="240" w:lineRule="auto"/>
              <w:jc w:val="center"/>
              <w:rPr>
                <w:rFonts w:ascii="Arial" w:hAnsi="Arial" w:cs="Arial"/>
                <w:sz w:val="24"/>
                <w:szCs w:val="24"/>
                <w:lang w:val="en-US"/>
              </w:rPr>
            </w:pPr>
            <w:r w:rsidRPr="002D6395">
              <w:rPr>
                <w:rFonts w:ascii="Arial" w:hAnsi="Arial" w:cs="Arial"/>
                <w:sz w:val="24"/>
                <w:szCs w:val="24"/>
              </w:rPr>
              <w:t xml:space="preserve">22 1 </w:t>
            </w:r>
            <w:smartTag w:uri="urn:schemas-microsoft-com:office:smarttags" w:element="metricconverter">
              <w:smartTagPr>
                <w:attr w:name="ProductID" w:val="01 L"/>
              </w:smartTagPr>
              <w:r w:rsidRPr="002D6395">
                <w:rPr>
                  <w:rFonts w:ascii="Arial" w:hAnsi="Arial" w:cs="Arial"/>
                  <w:sz w:val="24"/>
                  <w:szCs w:val="24"/>
                </w:rPr>
                <w:t xml:space="preserve">01 </w:t>
              </w:r>
              <w:r w:rsidRPr="002D6395">
                <w:rPr>
                  <w:rFonts w:ascii="Arial" w:hAnsi="Arial" w:cs="Arial"/>
                  <w:sz w:val="24"/>
                  <w:szCs w:val="24"/>
                  <w:lang w:val="en-US"/>
                </w:rPr>
                <w:t>L</w:t>
              </w:r>
            </w:smartTag>
            <w:r w:rsidRPr="002D6395">
              <w:rPr>
                <w:rFonts w:ascii="Arial" w:hAnsi="Arial" w:cs="Arial"/>
                <w:sz w:val="24"/>
                <w:szCs w:val="24"/>
                <w:lang w:val="en-US"/>
              </w:rPr>
              <w:t xml:space="preserve"> 3720</w:t>
            </w:r>
          </w:p>
        </w:tc>
        <w:tc>
          <w:tcPr>
            <w:tcW w:w="567" w:type="dxa"/>
            <w:vAlign w:val="center"/>
          </w:tcPr>
          <w:p w:rsidR="00212987" w:rsidRPr="002D6395" w:rsidRDefault="00212987" w:rsidP="006A4B5A">
            <w:pPr>
              <w:spacing w:after="0" w:line="240" w:lineRule="auto"/>
              <w:jc w:val="center"/>
              <w:rPr>
                <w:rFonts w:ascii="Arial" w:hAnsi="Arial" w:cs="Arial"/>
                <w:sz w:val="24"/>
                <w:szCs w:val="24"/>
              </w:rPr>
            </w:pPr>
            <w:r w:rsidRPr="002D6395">
              <w:rPr>
                <w:rFonts w:ascii="Arial" w:hAnsi="Arial" w:cs="Arial"/>
                <w:sz w:val="24"/>
                <w:szCs w:val="24"/>
                <w:lang w:val="en-US"/>
              </w:rPr>
              <w:t>4</w:t>
            </w:r>
            <w:r w:rsidRPr="002D6395">
              <w:rPr>
                <w:rFonts w:ascii="Arial" w:hAnsi="Arial" w:cs="Arial"/>
                <w:sz w:val="24"/>
                <w:szCs w:val="24"/>
              </w:rPr>
              <w:t>00</w:t>
            </w:r>
          </w:p>
        </w:tc>
        <w:tc>
          <w:tcPr>
            <w:tcW w:w="1134" w:type="dxa"/>
            <w:vAlign w:val="center"/>
          </w:tcPr>
          <w:p w:rsidR="00212987" w:rsidRPr="002D6395" w:rsidRDefault="00212987" w:rsidP="00D30976">
            <w:pPr>
              <w:spacing w:after="0" w:line="240" w:lineRule="auto"/>
              <w:jc w:val="center"/>
              <w:rPr>
                <w:rFonts w:ascii="Arial" w:hAnsi="Arial" w:cs="Arial"/>
                <w:sz w:val="24"/>
                <w:szCs w:val="24"/>
              </w:rPr>
            </w:pPr>
            <w:r w:rsidRPr="002D6395">
              <w:rPr>
                <w:rFonts w:ascii="Arial" w:hAnsi="Arial" w:cs="Arial"/>
                <w:sz w:val="24"/>
                <w:szCs w:val="24"/>
              </w:rPr>
              <w:t>1077,4</w:t>
            </w:r>
          </w:p>
        </w:tc>
        <w:tc>
          <w:tcPr>
            <w:tcW w:w="758"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0,000</w:t>
            </w:r>
          </w:p>
        </w:tc>
        <w:tc>
          <w:tcPr>
            <w:tcW w:w="900"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0,000</w:t>
            </w:r>
          </w:p>
        </w:tc>
        <w:tc>
          <w:tcPr>
            <w:tcW w:w="752"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0,000</w:t>
            </w:r>
          </w:p>
        </w:tc>
        <w:tc>
          <w:tcPr>
            <w:tcW w:w="992"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0,000</w:t>
            </w:r>
          </w:p>
        </w:tc>
      </w:tr>
      <w:tr w:rsidR="00212987" w:rsidRPr="002D6395" w:rsidTr="00336098">
        <w:trPr>
          <w:trHeight w:val="204"/>
        </w:trPr>
        <w:tc>
          <w:tcPr>
            <w:tcW w:w="1633" w:type="dxa"/>
            <w:vMerge/>
          </w:tcPr>
          <w:p w:rsidR="00212987" w:rsidRPr="002D6395" w:rsidRDefault="00212987" w:rsidP="00710920">
            <w:pPr>
              <w:spacing w:after="0" w:line="240" w:lineRule="auto"/>
              <w:rPr>
                <w:rFonts w:ascii="Arial" w:hAnsi="Arial" w:cs="Arial"/>
                <w:sz w:val="24"/>
                <w:szCs w:val="24"/>
              </w:rPr>
            </w:pPr>
          </w:p>
        </w:tc>
        <w:tc>
          <w:tcPr>
            <w:tcW w:w="2801" w:type="dxa"/>
            <w:vMerge/>
          </w:tcPr>
          <w:p w:rsidR="00212987" w:rsidRPr="002D6395" w:rsidRDefault="00212987" w:rsidP="00710920">
            <w:pPr>
              <w:spacing w:after="0" w:line="240" w:lineRule="auto"/>
              <w:rPr>
                <w:rFonts w:ascii="Arial" w:hAnsi="Arial" w:cs="Arial"/>
                <w:sz w:val="24"/>
                <w:szCs w:val="24"/>
              </w:rPr>
            </w:pPr>
          </w:p>
        </w:tc>
        <w:tc>
          <w:tcPr>
            <w:tcW w:w="2520" w:type="dxa"/>
          </w:tcPr>
          <w:p w:rsidR="00212987" w:rsidRPr="002D6395" w:rsidRDefault="00212987" w:rsidP="00710920">
            <w:pPr>
              <w:spacing w:after="0" w:line="240" w:lineRule="auto"/>
              <w:rPr>
                <w:rFonts w:ascii="Arial" w:hAnsi="Arial" w:cs="Arial"/>
                <w:sz w:val="24"/>
                <w:szCs w:val="24"/>
              </w:rPr>
            </w:pPr>
            <w:r w:rsidRPr="002D6395">
              <w:rPr>
                <w:rFonts w:ascii="Arial" w:hAnsi="Arial" w:cs="Arial"/>
                <w:sz w:val="24"/>
                <w:szCs w:val="24"/>
              </w:rPr>
              <w:t>Областной бюджет</w:t>
            </w:r>
          </w:p>
        </w:tc>
        <w:tc>
          <w:tcPr>
            <w:tcW w:w="720" w:type="dxa"/>
            <w:vAlign w:val="center"/>
          </w:tcPr>
          <w:p w:rsidR="00212987" w:rsidRPr="002D6395" w:rsidRDefault="00212987" w:rsidP="00710920">
            <w:pPr>
              <w:spacing w:after="0" w:line="240" w:lineRule="auto"/>
              <w:jc w:val="center"/>
              <w:rPr>
                <w:rFonts w:ascii="Arial" w:hAnsi="Arial" w:cs="Arial"/>
                <w:sz w:val="24"/>
                <w:szCs w:val="24"/>
              </w:rPr>
            </w:pPr>
          </w:p>
        </w:tc>
        <w:tc>
          <w:tcPr>
            <w:tcW w:w="520" w:type="dxa"/>
            <w:vAlign w:val="center"/>
          </w:tcPr>
          <w:p w:rsidR="00212987" w:rsidRPr="002D6395" w:rsidRDefault="00212987" w:rsidP="00710920">
            <w:pPr>
              <w:spacing w:after="0" w:line="240" w:lineRule="auto"/>
              <w:jc w:val="center"/>
              <w:rPr>
                <w:rFonts w:ascii="Arial" w:hAnsi="Arial" w:cs="Arial"/>
                <w:sz w:val="24"/>
                <w:szCs w:val="24"/>
              </w:rPr>
            </w:pPr>
          </w:p>
        </w:tc>
        <w:tc>
          <w:tcPr>
            <w:tcW w:w="1701" w:type="dxa"/>
            <w:vAlign w:val="center"/>
          </w:tcPr>
          <w:p w:rsidR="00212987" w:rsidRPr="002D6395" w:rsidRDefault="00212987" w:rsidP="00710920">
            <w:pPr>
              <w:spacing w:after="0" w:line="240" w:lineRule="auto"/>
              <w:jc w:val="center"/>
              <w:rPr>
                <w:rFonts w:ascii="Arial" w:hAnsi="Arial" w:cs="Arial"/>
                <w:sz w:val="24"/>
                <w:szCs w:val="24"/>
              </w:rPr>
            </w:pPr>
          </w:p>
        </w:tc>
        <w:tc>
          <w:tcPr>
            <w:tcW w:w="567" w:type="dxa"/>
            <w:vAlign w:val="center"/>
          </w:tcPr>
          <w:p w:rsidR="00212987" w:rsidRPr="002D6395" w:rsidRDefault="00212987" w:rsidP="00710920">
            <w:pPr>
              <w:spacing w:after="0" w:line="240" w:lineRule="auto"/>
              <w:jc w:val="center"/>
              <w:rPr>
                <w:rFonts w:ascii="Arial" w:hAnsi="Arial" w:cs="Arial"/>
                <w:sz w:val="24"/>
                <w:szCs w:val="24"/>
              </w:rPr>
            </w:pPr>
          </w:p>
        </w:tc>
        <w:tc>
          <w:tcPr>
            <w:tcW w:w="1134" w:type="dxa"/>
            <w:vAlign w:val="center"/>
          </w:tcPr>
          <w:p w:rsidR="00212987" w:rsidRPr="002D6395" w:rsidRDefault="00212987" w:rsidP="00D30976">
            <w:pPr>
              <w:spacing w:after="0" w:line="240" w:lineRule="auto"/>
              <w:jc w:val="center"/>
              <w:rPr>
                <w:rFonts w:ascii="Arial" w:hAnsi="Arial" w:cs="Arial"/>
                <w:sz w:val="24"/>
                <w:szCs w:val="24"/>
              </w:rPr>
            </w:pPr>
            <w:r w:rsidRPr="002D6395">
              <w:rPr>
                <w:rFonts w:ascii="Arial" w:hAnsi="Arial" w:cs="Arial"/>
                <w:sz w:val="24"/>
                <w:szCs w:val="24"/>
              </w:rPr>
              <w:t>4636,177</w:t>
            </w:r>
          </w:p>
        </w:tc>
        <w:tc>
          <w:tcPr>
            <w:tcW w:w="758"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0,000</w:t>
            </w:r>
          </w:p>
        </w:tc>
        <w:tc>
          <w:tcPr>
            <w:tcW w:w="900"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0,000</w:t>
            </w:r>
          </w:p>
        </w:tc>
        <w:tc>
          <w:tcPr>
            <w:tcW w:w="752"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0,000</w:t>
            </w:r>
          </w:p>
        </w:tc>
        <w:tc>
          <w:tcPr>
            <w:tcW w:w="992"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0,000</w:t>
            </w:r>
          </w:p>
        </w:tc>
      </w:tr>
      <w:tr w:rsidR="00212987" w:rsidRPr="002D6395" w:rsidTr="00336098">
        <w:trPr>
          <w:trHeight w:val="74"/>
        </w:trPr>
        <w:tc>
          <w:tcPr>
            <w:tcW w:w="1633" w:type="dxa"/>
            <w:vMerge/>
          </w:tcPr>
          <w:p w:rsidR="00212987" w:rsidRPr="002D6395" w:rsidRDefault="00212987" w:rsidP="00710920">
            <w:pPr>
              <w:spacing w:after="0" w:line="240" w:lineRule="auto"/>
              <w:rPr>
                <w:rFonts w:ascii="Arial" w:hAnsi="Arial" w:cs="Arial"/>
                <w:sz w:val="24"/>
                <w:szCs w:val="24"/>
              </w:rPr>
            </w:pPr>
          </w:p>
        </w:tc>
        <w:tc>
          <w:tcPr>
            <w:tcW w:w="2801" w:type="dxa"/>
            <w:vMerge/>
          </w:tcPr>
          <w:p w:rsidR="00212987" w:rsidRPr="002D6395" w:rsidRDefault="00212987" w:rsidP="00710920">
            <w:pPr>
              <w:spacing w:after="0" w:line="240" w:lineRule="auto"/>
              <w:rPr>
                <w:rFonts w:ascii="Arial" w:hAnsi="Arial" w:cs="Arial"/>
                <w:sz w:val="24"/>
                <w:szCs w:val="24"/>
              </w:rPr>
            </w:pPr>
          </w:p>
        </w:tc>
        <w:tc>
          <w:tcPr>
            <w:tcW w:w="2520" w:type="dxa"/>
          </w:tcPr>
          <w:p w:rsidR="00212987" w:rsidRPr="002D6395" w:rsidRDefault="00212987" w:rsidP="00710920">
            <w:pPr>
              <w:spacing w:after="0" w:line="240" w:lineRule="auto"/>
              <w:rPr>
                <w:rFonts w:ascii="Arial" w:hAnsi="Arial" w:cs="Arial"/>
                <w:sz w:val="24"/>
                <w:szCs w:val="24"/>
              </w:rPr>
            </w:pPr>
            <w:r w:rsidRPr="002D6395">
              <w:rPr>
                <w:rFonts w:ascii="Arial" w:hAnsi="Arial" w:cs="Arial"/>
                <w:sz w:val="24"/>
                <w:szCs w:val="24"/>
              </w:rPr>
              <w:t>Федеральный бюджет</w:t>
            </w:r>
          </w:p>
        </w:tc>
        <w:tc>
          <w:tcPr>
            <w:tcW w:w="720" w:type="dxa"/>
            <w:vAlign w:val="center"/>
          </w:tcPr>
          <w:p w:rsidR="00212987" w:rsidRPr="002D6395" w:rsidRDefault="00212987" w:rsidP="00710920">
            <w:pPr>
              <w:spacing w:after="0" w:line="240" w:lineRule="auto"/>
              <w:jc w:val="center"/>
              <w:rPr>
                <w:rFonts w:ascii="Arial" w:hAnsi="Arial" w:cs="Arial"/>
                <w:sz w:val="24"/>
                <w:szCs w:val="24"/>
              </w:rPr>
            </w:pPr>
          </w:p>
        </w:tc>
        <w:tc>
          <w:tcPr>
            <w:tcW w:w="520" w:type="dxa"/>
            <w:vAlign w:val="center"/>
          </w:tcPr>
          <w:p w:rsidR="00212987" w:rsidRPr="002D6395" w:rsidRDefault="00212987" w:rsidP="00710920">
            <w:pPr>
              <w:spacing w:after="0" w:line="240" w:lineRule="auto"/>
              <w:jc w:val="center"/>
              <w:rPr>
                <w:rFonts w:ascii="Arial" w:hAnsi="Arial" w:cs="Arial"/>
                <w:sz w:val="24"/>
                <w:szCs w:val="24"/>
              </w:rPr>
            </w:pPr>
          </w:p>
        </w:tc>
        <w:tc>
          <w:tcPr>
            <w:tcW w:w="1701" w:type="dxa"/>
            <w:vAlign w:val="center"/>
          </w:tcPr>
          <w:p w:rsidR="00212987" w:rsidRPr="002D6395" w:rsidRDefault="00212987" w:rsidP="00710920">
            <w:pPr>
              <w:spacing w:after="0" w:line="240" w:lineRule="auto"/>
              <w:jc w:val="center"/>
              <w:rPr>
                <w:rFonts w:ascii="Arial" w:hAnsi="Arial" w:cs="Arial"/>
                <w:sz w:val="24"/>
                <w:szCs w:val="24"/>
              </w:rPr>
            </w:pPr>
          </w:p>
        </w:tc>
        <w:tc>
          <w:tcPr>
            <w:tcW w:w="567" w:type="dxa"/>
            <w:vAlign w:val="center"/>
          </w:tcPr>
          <w:p w:rsidR="00212987" w:rsidRPr="002D6395" w:rsidRDefault="00212987" w:rsidP="00710920">
            <w:pPr>
              <w:spacing w:after="0" w:line="240" w:lineRule="auto"/>
              <w:jc w:val="center"/>
              <w:rPr>
                <w:rFonts w:ascii="Arial" w:hAnsi="Arial" w:cs="Arial"/>
                <w:sz w:val="24"/>
                <w:szCs w:val="24"/>
              </w:rPr>
            </w:pPr>
          </w:p>
        </w:tc>
        <w:tc>
          <w:tcPr>
            <w:tcW w:w="1134" w:type="dxa"/>
            <w:vAlign w:val="center"/>
          </w:tcPr>
          <w:p w:rsidR="00212987" w:rsidRPr="002D6395" w:rsidRDefault="00212987" w:rsidP="00D30976">
            <w:pPr>
              <w:spacing w:after="0" w:line="240" w:lineRule="auto"/>
              <w:jc w:val="center"/>
              <w:rPr>
                <w:rFonts w:ascii="Arial" w:hAnsi="Arial" w:cs="Arial"/>
                <w:sz w:val="24"/>
                <w:szCs w:val="24"/>
              </w:rPr>
            </w:pPr>
            <w:r w:rsidRPr="002D6395">
              <w:rPr>
                <w:rFonts w:ascii="Arial" w:hAnsi="Arial" w:cs="Arial"/>
                <w:sz w:val="24"/>
                <w:szCs w:val="24"/>
              </w:rPr>
              <w:t>31026,71</w:t>
            </w:r>
          </w:p>
        </w:tc>
        <w:tc>
          <w:tcPr>
            <w:tcW w:w="758"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0,000</w:t>
            </w:r>
          </w:p>
        </w:tc>
        <w:tc>
          <w:tcPr>
            <w:tcW w:w="900"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0,000</w:t>
            </w:r>
          </w:p>
        </w:tc>
        <w:tc>
          <w:tcPr>
            <w:tcW w:w="752"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0,000</w:t>
            </w:r>
          </w:p>
        </w:tc>
        <w:tc>
          <w:tcPr>
            <w:tcW w:w="992"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0,000</w:t>
            </w:r>
          </w:p>
        </w:tc>
      </w:tr>
      <w:tr w:rsidR="00212987" w:rsidRPr="002D6395" w:rsidTr="00336098">
        <w:tc>
          <w:tcPr>
            <w:tcW w:w="1633" w:type="dxa"/>
            <w:vMerge w:val="restart"/>
          </w:tcPr>
          <w:p w:rsidR="00212987" w:rsidRPr="002D6395" w:rsidRDefault="00212987" w:rsidP="00926AB3">
            <w:pPr>
              <w:spacing w:after="0" w:line="240" w:lineRule="auto"/>
              <w:outlineLvl w:val="2"/>
              <w:rPr>
                <w:rFonts w:ascii="Arial" w:hAnsi="Arial" w:cs="Arial"/>
                <w:sz w:val="24"/>
                <w:szCs w:val="24"/>
              </w:rPr>
            </w:pPr>
            <w:r w:rsidRPr="002D6395">
              <w:rPr>
                <w:rFonts w:ascii="Arial" w:hAnsi="Arial" w:cs="Arial"/>
                <w:sz w:val="24"/>
                <w:szCs w:val="24"/>
              </w:rPr>
              <w:t>Основное мероприятие 2</w:t>
            </w:r>
          </w:p>
          <w:p w:rsidR="00212987" w:rsidRPr="002D6395" w:rsidRDefault="00212987" w:rsidP="00926AB3">
            <w:pPr>
              <w:spacing w:after="0" w:line="240" w:lineRule="auto"/>
              <w:rPr>
                <w:rFonts w:ascii="Arial" w:hAnsi="Arial" w:cs="Arial"/>
                <w:sz w:val="24"/>
                <w:szCs w:val="24"/>
              </w:rPr>
            </w:pPr>
          </w:p>
        </w:tc>
        <w:tc>
          <w:tcPr>
            <w:tcW w:w="2801" w:type="dxa"/>
            <w:vMerge w:val="restart"/>
          </w:tcPr>
          <w:p w:rsidR="00212987" w:rsidRPr="002D6395" w:rsidRDefault="00212987" w:rsidP="00336098">
            <w:pPr>
              <w:spacing w:after="0" w:line="240" w:lineRule="auto"/>
              <w:jc w:val="both"/>
              <w:rPr>
                <w:rFonts w:ascii="Arial" w:hAnsi="Arial" w:cs="Arial"/>
                <w:sz w:val="24"/>
                <w:szCs w:val="24"/>
              </w:rPr>
            </w:pPr>
            <w:r w:rsidRPr="002D6395">
              <w:rPr>
                <w:rStyle w:val="a3"/>
                <w:rFonts w:ascii="Arial" w:hAnsi="Arial" w:cs="Arial"/>
                <w:color w:val="000000"/>
                <w:lang w:eastAsia="en-US"/>
              </w:rPr>
              <w:t xml:space="preserve">Современный облик сельских территорий </w:t>
            </w:r>
          </w:p>
        </w:tc>
        <w:tc>
          <w:tcPr>
            <w:tcW w:w="2520" w:type="dxa"/>
          </w:tcPr>
          <w:p w:rsidR="00212987" w:rsidRPr="002D6395" w:rsidRDefault="00212987" w:rsidP="00926AB3">
            <w:pPr>
              <w:spacing w:after="0" w:line="240" w:lineRule="auto"/>
              <w:rPr>
                <w:rFonts w:ascii="Arial" w:hAnsi="Arial" w:cs="Arial"/>
                <w:sz w:val="24"/>
                <w:szCs w:val="24"/>
              </w:rPr>
            </w:pPr>
            <w:r w:rsidRPr="002D6395">
              <w:rPr>
                <w:rFonts w:ascii="Arial" w:hAnsi="Arial" w:cs="Arial"/>
                <w:sz w:val="24"/>
                <w:szCs w:val="24"/>
              </w:rPr>
              <w:t>Всего</w:t>
            </w:r>
          </w:p>
        </w:tc>
        <w:tc>
          <w:tcPr>
            <w:tcW w:w="720" w:type="dxa"/>
            <w:vAlign w:val="center"/>
          </w:tcPr>
          <w:p w:rsidR="00212987" w:rsidRPr="002D6395" w:rsidRDefault="00212987" w:rsidP="00926AB3">
            <w:pPr>
              <w:spacing w:after="0" w:line="240" w:lineRule="auto"/>
              <w:jc w:val="center"/>
              <w:rPr>
                <w:rFonts w:ascii="Arial" w:hAnsi="Arial" w:cs="Arial"/>
                <w:sz w:val="24"/>
                <w:szCs w:val="24"/>
              </w:rPr>
            </w:pPr>
          </w:p>
        </w:tc>
        <w:tc>
          <w:tcPr>
            <w:tcW w:w="520" w:type="dxa"/>
            <w:vAlign w:val="center"/>
          </w:tcPr>
          <w:p w:rsidR="00212987" w:rsidRPr="002D6395" w:rsidRDefault="00212987" w:rsidP="00926AB3">
            <w:pPr>
              <w:spacing w:after="0" w:line="240" w:lineRule="auto"/>
              <w:jc w:val="center"/>
              <w:rPr>
                <w:rFonts w:ascii="Arial" w:hAnsi="Arial" w:cs="Arial"/>
                <w:sz w:val="24"/>
                <w:szCs w:val="24"/>
              </w:rPr>
            </w:pPr>
          </w:p>
        </w:tc>
        <w:tc>
          <w:tcPr>
            <w:tcW w:w="1701" w:type="dxa"/>
            <w:vAlign w:val="center"/>
          </w:tcPr>
          <w:p w:rsidR="00212987" w:rsidRPr="002D6395" w:rsidRDefault="00212987" w:rsidP="00926AB3">
            <w:pPr>
              <w:spacing w:after="0" w:line="240" w:lineRule="auto"/>
              <w:jc w:val="center"/>
              <w:rPr>
                <w:rFonts w:ascii="Arial" w:hAnsi="Arial" w:cs="Arial"/>
                <w:sz w:val="24"/>
                <w:szCs w:val="24"/>
              </w:rPr>
            </w:pPr>
          </w:p>
        </w:tc>
        <w:tc>
          <w:tcPr>
            <w:tcW w:w="567" w:type="dxa"/>
            <w:vAlign w:val="center"/>
          </w:tcPr>
          <w:p w:rsidR="00212987" w:rsidRPr="002D6395" w:rsidRDefault="00212987" w:rsidP="00926AB3">
            <w:pPr>
              <w:spacing w:after="0" w:line="240" w:lineRule="auto"/>
              <w:jc w:val="center"/>
              <w:rPr>
                <w:rFonts w:ascii="Arial" w:hAnsi="Arial" w:cs="Arial"/>
                <w:sz w:val="24"/>
                <w:szCs w:val="24"/>
              </w:rPr>
            </w:pPr>
          </w:p>
        </w:tc>
        <w:tc>
          <w:tcPr>
            <w:tcW w:w="1134" w:type="dxa"/>
            <w:vAlign w:val="center"/>
          </w:tcPr>
          <w:p w:rsidR="00212987" w:rsidRPr="002D6395" w:rsidRDefault="00212987" w:rsidP="00C57405">
            <w:pPr>
              <w:spacing w:after="0" w:line="240" w:lineRule="auto"/>
              <w:jc w:val="center"/>
              <w:rPr>
                <w:rFonts w:ascii="Arial" w:hAnsi="Arial" w:cs="Arial"/>
                <w:sz w:val="24"/>
                <w:szCs w:val="24"/>
              </w:rPr>
            </w:pPr>
            <w:r w:rsidRPr="002D6395">
              <w:rPr>
                <w:rFonts w:ascii="Arial" w:hAnsi="Arial" w:cs="Arial"/>
                <w:sz w:val="24"/>
                <w:szCs w:val="24"/>
              </w:rPr>
              <w:t>0,000</w:t>
            </w:r>
          </w:p>
        </w:tc>
        <w:tc>
          <w:tcPr>
            <w:tcW w:w="758" w:type="dxa"/>
            <w:vAlign w:val="center"/>
          </w:tcPr>
          <w:p w:rsidR="00212987" w:rsidRPr="002D6395" w:rsidRDefault="00212987" w:rsidP="00C57405">
            <w:pPr>
              <w:spacing w:after="0" w:line="240" w:lineRule="auto"/>
              <w:jc w:val="center"/>
              <w:rPr>
                <w:rFonts w:ascii="Arial" w:hAnsi="Arial" w:cs="Arial"/>
                <w:sz w:val="24"/>
                <w:szCs w:val="24"/>
              </w:rPr>
            </w:pPr>
            <w:r w:rsidRPr="002D6395">
              <w:rPr>
                <w:rFonts w:ascii="Arial" w:hAnsi="Arial" w:cs="Arial"/>
                <w:sz w:val="24"/>
                <w:szCs w:val="24"/>
              </w:rPr>
              <w:t>0,000</w:t>
            </w:r>
          </w:p>
        </w:tc>
        <w:tc>
          <w:tcPr>
            <w:tcW w:w="900" w:type="dxa"/>
            <w:vAlign w:val="center"/>
          </w:tcPr>
          <w:p w:rsidR="00212987" w:rsidRPr="002D6395" w:rsidRDefault="00212987" w:rsidP="00C57405">
            <w:pPr>
              <w:spacing w:after="0" w:line="240" w:lineRule="auto"/>
              <w:jc w:val="center"/>
              <w:rPr>
                <w:rFonts w:ascii="Arial" w:hAnsi="Arial" w:cs="Arial"/>
                <w:sz w:val="24"/>
                <w:szCs w:val="24"/>
              </w:rPr>
            </w:pPr>
            <w:r w:rsidRPr="002D6395">
              <w:rPr>
                <w:rFonts w:ascii="Arial" w:hAnsi="Arial" w:cs="Arial"/>
                <w:sz w:val="24"/>
                <w:szCs w:val="24"/>
              </w:rPr>
              <w:t>0,000</w:t>
            </w:r>
          </w:p>
        </w:tc>
        <w:tc>
          <w:tcPr>
            <w:tcW w:w="752" w:type="dxa"/>
            <w:vAlign w:val="center"/>
          </w:tcPr>
          <w:p w:rsidR="00212987" w:rsidRPr="002D6395" w:rsidRDefault="00212987" w:rsidP="00926AB3">
            <w:pPr>
              <w:spacing w:after="0" w:line="240" w:lineRule="auto"/>
              <w:jc w:val="center"/>
              <w:rPr>
                <w:rFonts w:ascii="Arial" w:hAnsi="Arial" w:cs="Arial"/>
                <w:sz w:val="24"/>
                <w:szCs w:val="24"/>
              </w:rPr>
            </w:pPr>
            <w:r w:rsidRPr="002D6395">
              <w:rPr>
                <w:rFonts w:ascii="Arial" w:hAnsi="Arial" w:cs="Arial"/>
                <w:sz w:val="24"/>
                <w:szCs w:val="24"/>
              </w:rPr>
              <w:t>0,000</w:t>
            </w:r>
          </w:p>
        </w:tc>
        <w:tc>
          <w:tcPr>
            <w:tcW w:w="992" w:type="dxa"/>
            <w:vAlign w:val="center"/>
          </w:tcPr>
          <w:p w:rsidR="00212987" w:rsidRPr="002D6395" w:rsidRDefault="00212987" w:rsidP="00926AB3">
            <w:pPr>
              <w:spacing w:after="0" w:line="240" w:lineRule="auto"/>
              <w:jc w:val="center"/>
              <w:rPr>
                <w:rFonts w:ascii="Arial" w:hAnsi="Arial" w:cs="Arial"/>
                <w:sz w:val="24"/>
                <w:szCs w:val="24"/>
              </w:rPr>
            </w:pPr>
            <w:r w:rsidRPr="002D6395">
              <w:rPr>
                <w:rFonts w:ascii="Arial" w:hAnsi="Arial" w:cs="Arial"/>
                <w:sz w:val="24"/>
                <w:szCs w:val="24"/>
              </w:rPr>
              <w:t>0,000</w:t>
            </w:r>
          </w:p>
        </w:tc>
      </w:tr>
      <w:tr w:rsidR="00212987" w:rsidRPr="002D6395" w:rsidTr="00336098">
        <w:tc>
          <w:tcPr>
            <w:tcW w:w="1633" w:type="dxa"/>
            <w:vMerge/>
          </w:tcPr>
          <w:p w:rsidR="00212987" w:rsidRPr="002D6395" w:rsidRDefault="00212987" w:rsidP="00710920">
            <w:pPr>
              <w:spacing w:after="0" w:line="240" w:lineRule="auto"/>
              <w:rPr>
                <w:rFonts w:ascii="Arial" w:hAnsi="Arial" w:cs="Arial"/>
                <w:sz w:val="24"/>
                <w:szCs w:val="24"/>
              </w:rPr>
            </w:pPr>
          </w:p>
        </w:tc>
        <w:tc>
          <w:tcPr>
            <w:tcW w:w="2801" w:type="dxa"/>
            <w:vMerge/>
          </w:tcPr>
          <w:p w:rsidR="00212987" w:rsidRPr="002D6395" w:rsidRDefault="00212987" w:rsidP="00710920">
            <w:pPr>
              <w:spacing w:after="0" w:line="240" w:lineRule="auto"/>
              <w:rPr>
                <w:rFonts w:ascii="Arial" w:hAnsi="Arial" w:cs="Arial"/>
                <w:sz w:val="24"/>
                <w:szCs w:val="24"/>
              </w:rPr>
            </w:pPr>
          </w:p>
        </w:tc>
        <w:tc>
          <w:tcPr>
            <w:tcW w:w="2520" w:type="dxa"/>
          </w:tcPr>
          <w:p w:rsidR="00212987" w:rsidRPr="002D6395" w:rsidRDefault="00212987" w:rsidP="00710920">
            <w:pPr>
              <w:spacing w:after="0" w:line="240" w:lineRule="auto"/>
              <w:rPr>
                <w:rFonts w:ascii="Arial" w:hAnsi="Arial" w:cs="Arial"/>
                <w:sz w:val="24"/>
                <w:szCs w:val="24"/>
              </w:rPr>
            </w:pPr>
            <w:r w:rsidRPr="002D6395">
              <w:rPr>
                <w:rFonts w:ascii="Arial" w:hAnsi="Arial" w:cs="Arial"/>
                <w:sz w:val="24"/>
                <w:szCs w:val="24"/>
              </w:rPr>
              <w:t>Местный бюджет</w:t>
            </w:r>
          </w:p>
        </w:tc>
        <w:tc>
          <w:tcPr>
            <w:tcW w:w="720" w:type="dxa"/>
            <w:vAlign w:val="center"/>
          </w:tcPr>
          <w:p w:rsidR="00212987" w:rsidRPr="002D6395" w:rsidRDefault="00212987" w:rsidP="005E059B">
            <w:pPr>
              <w:spacing w:after="0" w:line="240" w:lineRule="auto"/>
              <w:jc w:val="center"/>
              <w:rPr>
                <w:rFonts w:ascii="Arial" w:hAnsi="Arial" w:cs="Arial"/>
                <w:sz w:val="24"/>
                <w:szCs w:val="24"/>
              </w:rPr>
            </w:pPr>
          </w:p>
        </w:tc>
        <w:tc>
          <w:tcPr>
            <w:tcW w:w="520" w:type="dxa"/>
            <w:vAlign w:val="center"/>
          </w:tcPr>
          <w:p w:rsidR="00212987" w:rsidRPr="002D6395" w:rsidRDefault="00212987" w:rsidP="005E059B">
            <w:pPr>
              <w:spacing w:after="0" w:line="240" w:lineRule="auto"/>
              <w:jc w:val="center"/>
              <w:rPr>
                <w:rFonts w:ascii="Arial" w:hAnsi="Arial" w:cs="Arial"/>
                <w:sz w:val="24"/>
                <w:szCs w:val="24"/>
              </w:rPr>
            </w:pPr>
          </w:p>
        </w:tc>
        <w:tc>
          <w:tcPr>
            <w:tcW w:w="1701" w:type="dxa"/>
            <w:vAlign w:val="center"/>
          </w:tcPr>
          <w:p w:rsidR="00212987" w:rsidRPr="002D6395" w:rsidRDefault="00212987" w:rsidP="00710920">
            <w:pPr>
              <w:spacing w:after="0" w:line="240" w:lineRule="auto"/>
              <w:jc w:val="center"/>
              <w:rPr>
                <w:rFonts w:ascii="Arial" w:hAnsi="Arial" w:cs="Arial"/>
                <w:sz w:val="24"/>
                <w:szCs w:val="24"/>
              </w:rPr>
            </w:pPr>
          </w:p>
        </w:tc>
        <w:tc>
          <w:tcPr>
            <w:tcW w:w="567" w:type="dxa"/>
            <w:vAlign w:val="center"/>
          </w:tcPr>
          <w:p w:rsidR="00212987" w:rsidRPr="002D6395" w:rsidRDefault="00212987" w:rsidP="00710920">
            <w:pPr>
              <w:spacing w:after="0" w:line="240" w:lineRule="auto"/>
              <w:jc w:val="center"/>
              <w:rPr>
                <w:rFonts w:ascii="Arial" w:hAnsi="Arial" w:cs="Arial"/>
                <w:sz w:val="24"/>
                <w:szCs w:val="24"/>
              </w:rPr>
            </w:pPr>
          </w:p>
        </w:tc>
        <w:tc>
          <w:tcPr>
            <w:tcW w:w="1134" w:type="dxa"/>
            <w:vAlign w:val="center"/>
          </w:tcPr>
          <w:p w:rsidR="00212987" w:rsidRPr="002D6395" w:rsidRDefault="00212987" w:rsidP="00C57405">
            <w:pPr>
              <w:spacing w:after="0" w:line="240" w:lineRule="auto"/>
              <w:jc w:val="center"/>
              <w:rPr>
                <w:rFonts w:ascii="Arial" w:hAnsi="Arial" w:cs="Arial"/>
                <w:sz w:val="24"/>
                <w:szCs w:val="24"/>
              </w:rPr>
            </w:pPr>
            <w:r w:rsidRPr="002D6395">
              <w:rPr>
                <w:rFonts w:ascii="Arial" w:hAnsi="Arial" w:cs="Arial"/>
                <w:sz w:val="24"/>
                <w:szCs w:val="24"/>
              </w:rPr>
              <w:t>0,000</w:t>
            </w:r>
          </w:p>
        </w:tc>
        <w:tc>
          <w:tcPr>
            <w:tcW w:w="758" w:type="dxa"/>
            <w:vAlign w:val="center"/>
          </w:tcPr>
          <w:p w:rsidR="00212987" w:rsidRPr="002D6395" w:rsidRDefault="00212987" w:rsidP="00C57405">
            <w:pPr>
              <w:spacing w:after="0" w:line="240" w:lineRule="auto"/>
              <w:jc w:val="center"/>
              <w:rPr>
                <w:rFonts w:ascii="Arial" w:hAnsi="Arial" w:cs="Arial"/>
                <w:sz w:val="24"/>
                <w:szCs w:val="24"/>
              </w:rPr>
            </w:pPr>
            <w:r w:rsidRPr="002D6395">
              <w:rPr>
                <w:rFonts w:ascii="Arial" w:hAnsi="Arial" w:cs="Arial"/>
                <w:sz w:val="24"/>
                <w:szCs w:val="24"/>
              </w:rPr>
              <w:t>0,000</w:t>
            </w:r>
          </w:p>
        </w:tc>
        <w:tc>
          <w:tcPr>
            <w:tcW w:w="900" w:type="dxa"/>
            <w:vAlign w:val="center"/>
          </w:tcPr>
          <w:p w:rsidR="00212987" w:rsidRPr="002D6395" w:rsidRDefault="00212987" w:rsidP="00C57405">
            <w:pPr>
              <w:spacing w:after="0" w:line="240" w:lineRule="auto"/>
              <w:jc w:val="center"/>
              <w:rPr>
                <w:rFonts w:ascii="Arial" w:hAnsi="Arial" w:cs="Arial"/>
                <w:sz w:val="24"/>
                <w:szCs w:val="24"/>
              </w:rPr>
            </w:pPr>
            <w:r w:rsidRPr="002D6395">
              <w:rPr>
                <w:rFonts w:ascii="Arial" w:hAnsi="Arial" w:cs="Arial"/>
                <w:sz w:val="24"/>
                <w:szCs w:val="24"/>
              </w:rPr>
              <w:t>0,000</w:t>
            </w:r>
          </w:p>
        </w:tc>
        <w:tc>
          <w:tcPr>
            <w:tcW w:w="752"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0,000</w:t>
            </w:r>
          </w:p>
        </w:tc>
        <w:tc>
          <w:tcPr>
            <w:tcW w:w="992"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0,000</w:t>
            </w:r>
          </w:p>
        </w:tc>
      </w:tr>
      <w:tr w:rsidR="00212987" w:rsidRPr="002D6395" w:rsidTr="00336098">
        <w:trPr>
          <w:trHeight w:val="323"/>
        </w:trPr>
        <w:tc>
          <w:tcPr>
            <w:tcW w:w="1633" w:type="dxa"/>
            <w:vMerge/>
          </w:tcPr>
          <w:p w:rsidR="00212987" w:rsidRPr="002D6395" w:rsidRDefault="00212987" w:rsidP="00710920">
            <w:pPr>
              <w:spacing w:after="0" w:line="240" w:lineRule="auto"/>
              <w:rPr>
                <w:rFonts w:ascii="Arial" w:hAnsi="Arial" w:cs="Arial"/>
                <w:sz w:val="24"/>
                <w:szCs w:val="24"/>
              </w:rPr>
            </w:pPr>
          </w:p>
        </w:tc>
        <w:tc>
          <w:tcPr>
            <w:tcW w:w="2801" w:type="dxa"/>
            <w:vMerge/>
          </w:tcPr>
          <w:p w:rsidR="00212987" w:rsidRPr="002D6395" w:rsidRDefault="00212987" w:rsidP="00710920">
            <w:pPr>
              <w:spacing w:after="0" w:line="240" w:lineRule="auto"/>
              <w:rPr>
                <w:rFonts w:ascii="Arial" w:hAnsi="Arial" w:cs="Arial"/>
                <w:sz w:val="24"/>
                <w:szCs w:val="24"/>
              </w:rPr>
            </w:pPr>
          </w:p>
        </w:tc>
        <w:tc>
          <w:tcPr>
            <w:tcW w:w="2520" w:type="dxa"/>
          </w:tcPr>
          <w:p w:rsidR="00212987" w:rsidRPr="002D6395" w:rsidRDefault="00212987" w:rsidP="00710920">
            <w:pPr>
              <w:spacing w:after="0" w:line="240" w:lineRule="auto"/>
              <w:rPr>
                <w:rFonts w:ascii="Arial" w:hAnsi="Arial" w:cs="Arial"/>
                <w:sz w:val="24"/>
                <w:szCs w:val="24"/>
              </w:rPr>
            </w:pPr>
            <w:r w:rsidRPr="002D6395">
              <w:rPr>
                <w:rFonts w:ascii="Arial" w:hAnsi="Arial" w:cs="Arial"/>
                <w:sz w:val="24"/>
                <w:szCs w:val="24"/>
              </w:rPr>
              <w:t>Областной бюджет</w:t>
            </w:r>
          </w:p>
        </w:tc>
        <w:tc>
          <w:tcPr>
            <w:tcW w:w="720" w:type="dxa"/>
            <w:vAlign w:val="center"/>
          </w:tcPr>
          <w:p w:rsidR="00212987" w:rsidRPr="002D6395" w:rsidRDefault="00212987" w:rsidP="00710920">
            <w:pPr>
              <w:spacing w:after="0" w:line="240" w:lineRule="auto"/>
              <w:jc w:val="center"/>
              <w:rPr>
                <w:rFonts w:ascii="Arial" w:hAnsi="Arial" w:cs="Arial"/>
                <w:sz w:val="24"/>
                <w:szCs w:val="24"/>
              </w:rPr>
            </w:pPr>
          </w:p>
        </w:tc>
        <w:tc>
          <w:tcPr>
            <w:tcW w:w="520" w:type="dxa"/>
            <w:vAlign w:val="center"/>
          </w:tcPr>
          <w:p w:rsidR="00212987" w:rsidRPr="002D6395" w:rsidRDefault="00212987" w:rsidP="00710920">
            <w:pPr>
              <w:spacing w:after="0" w:line="240" w:lineRule="auto"/>
              <w:jc w:val="center"/>
              <w:rPr>
                <w:rFonts w:ascii="Arial" w:hAnsi="Arial" w:cs="Arial"/>
                <w:sz w:val="24"/>
                <w:szCs w:val="24"/>
              </w:rPr>
            </w:pPr>
          </w:p>
        </w:tc>
        <w:tc>
          <w:tcPr>
            <w:tcW w:w="1701" w:type="dxa"/>
            <w:vAlign w:val="center"/>
          </w:tcPr>
          <w:p w:rsidR="00212987" w:rsidRPr="002D6395" w:rsidRDefault="00212987" w:rsidP="00710920">
            <w:pPr>
              <w:spacing w:after="0" w:line="240" w:lineRule="auto"/>
              <w:jc w:val="center"/>
              <w:rPr>
                <w:rFonts w:ascii="Arial" w:hAnsi="Arial" w:cs="Arial"/>
                <w:sz w:val="24"/>
                <w:szCs w:val="24"/>
              </w:rPr>
            </w:pPr>
          </w:p>
        </w:tc>
        <w:tc>
          <w:tcPr>
            <w:tcW w:w="567" w:type="dxa"/>
            <w:vAlign w:val="center"/>
          </w:tcPr>
          <w:p w:rsidR="00212987" w:rsidRPr="002D6395" w:rsidRDefault="00212987" w:rsidP="00710920">
            <w:pPr>
              <w:spacing w:after="0" w:line="240" w:lineRule="auto"/>
              <w:jc w:val="center"/>
              <w:rPr>
                <w:rFonts w:ascii="Arial" w:hAnsi="Arial" w:cs="Arial"/>
                <w:sz w:val="24"/>
                <w:szCs w:val="24"/>
              </w:rPr>
            </w:pPr>
          </w:p>
        </w:tc>
        <w:tc>
          <w:tcPr>
            <w:tcW w:w="1134" w:type="dxa"/>
            <w:vAlign w:val="center"/>
          </w:tcPr>
          <w:p w:rsidR="00212987" w:rsidRPr="002D6395" w:rsidRDefault="00212987" w:rsidP="00C57405">
            <w:pPr>
              <w:spacing w:after="0" w:line="240" w:lineRule="auto"/>
              <w:jc w:val="center"/>
              <w:rPr>
                <w:rFonts w:ascii="Arial" w:hAnsi="Arial" w:cs="Arial"/>
                <w:sz w:val="24"/>
                <w:szCs w:val="24"/>
              </w:rPr>
            </w:pPr>
            <w:r w:rsidRPr="002D6395">
              <w:rPr>
                <w:rFonts w:ascii="Arial" w:hAnsi="Arial" w:cs="Arial"/>
                <w:sz w:val="24"/>
                <w:szCs w:val="24"/>
              </w:rPr>
              <w:t>0,000</w:t>
            </w:r>
          </w:p>
        </w:tc>
        <w:tc>
          <w:tcPr>
            <w:tcW w:w="758" w:type="dxa"/>
            <w:vAlign w:val="center"/>
          </w:tcPr>
          <w:p w:rsidR="00212987" w:rsidRPr="002D6395" w:rsidRDefault="00212987" w:rsidP="00C57405">
            <w:pPr>
              <w:spacing w:after="0" w:line="240" w:lineRule="auto"/>
              <w:jc w:val="center"/>
              <w:rPr>
                <w:rFonts w:ascii="Arial" w:hAnsi="Arial" w:cs="Arial"/>
                <w:sz w:val="24"/>
                <w:szCs w:val="24"/>
              </w:rPr>
            </w:pPr>
            <w:r w:rsidRPr="002D6395">
              <w:rPr>
                <w:rFonts w:ascii="Arial" w:hAnsi="Arial" w:cs="Arial"/>
                <w:sz w:val="24"/>
                <w:szCs w:val="24"/>
              </w:rPr>
              <w:t>0,000</w:t>
            </w:r>
          </w:p>
        </w:tc>
        <w:tc>
          <w:tcPr>
            <w:tcW w:w="900" w:type="dxa"/>
            <w:vAlign w:val="center"/>
          </w:tcPr>
          <w:p w:rsidR="00212987" w:rsidRPr="002D6395" w:rsidRDefault="00212987" w:rsidP="00C57405">
            <w:pPr>
              <w:spacing w:after="0" w:line="240" w:lineRule="auto"/>
              <w:jc w:val="center"/>
              <w:rPr>
                <w:rFonts w:ascii="Arial" w:hAnsi="Arial" w:cs="Arial"/>
                <w:sz w:val="24"/>
                <w:szCs w:val="24"/>
              </w:rPr>
            </w:pPr>
            <w:r w:rsidRPr="002D6395">
              <w:rPr>
                <w:rFonts w:ascii="Arial" w:hAnsi="Arial" w:cs="Arial"/>
                <w:sz w:val="24"/>
                <w:szCs w:val="24"/>
              </w:rPr>
              <w:t>0,000</w:t>
            </w:r>
          </w:p>
        </w:tc>
        <w:tc>
          <w:tcPr>
            <w:tcW w:w="752"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0,000</w:t>
            </w:r>
          </w:p>
        </w:tc>
        <w:tc>
          <w:tcPr>
            <w:tcW w:w="992"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0,000</w:t>
            </w:r>
          </w:p>
        </w:tc>
      </w:tr>
      <w:tr w:rsidR="00212987" w:rsidRPr="002D6395" w:rsidTr="00336098">
        <w:tc>
          <w:tcPr>
            <w:tcW w:w="1633" w:type="dxa"/>
            <w:vMerge/>
          </w:tcPr>
          <w:p w:rsidR="00212987" w:rsidRPr="002D6395" w:rsidRDefault="00212987" w:rsidP="00710920">
            <w:pPr>
              <w:spacing w:after="0" w:line="240" w:lineRule="auto"/>
              <w:rPr>
                <w:rFonts w:ascii="Arial" w:hAnsi="Arial" w:cs="Arial"/>
                <w:sz w:val="24"/>
                <w:szCs w:val="24"/>
              </w:rPr>
            </w:pPr>
          </w:p>
        </w:tc>
        <w:tc>
          <w:tcPr>
            <w:tcW w:w="2801" w:type="dxa"/>
            <w:vMerge/>
          </w:tcPr>
          <w:p w:rsidR="00212987" w:rsidRPr="002D6395" w:rsidRDefault="00212987" w:rsidP="00710920">
            <w:pPr>
              <w:spacing w:after="0" w:line="240" w:lineRule="auto"/>
              <w:rPr>
                <w:rFonts w:ascii="Arial" w:hAnsi="Arial" w:cs="Arial"/>
                <w:sz w:val="24"/>
                <w:szCs w:val="24"/>
              </w:rPr>
            </w:pPr>
          </w:p>
        </w:tc>
        <w:tc>
          <w:tcPr>
            <w:tcW w:w="2520" w:type="dxa"/>
          </w:tcPr>
          <w:p w:rsidR="00212987" w:rsidRPr="002D6395" w:rsidRDefault="00212987" w:rsidP="00710920">
            <w:pPr>
              <w:spacing w:after="0" w:line="240" w:lineRule="auto"/>
              <w:rPr>
                <w:rFonts w:ascii="Arial" w:hAnsi="Arial" w:cs="Arial"/>
                <w:sz w:val="24"/>
                <w:szCs w:val="24"/>
              </w:rPr>
            </w:pPr>
            <w:r w:rsidRPr="002D6395">
              <w:rPr>
                <w:rFonts w:ascii="Arial" w:hAnsi="Arial" w:cs="Arial"/>
                <w:sz w:val="24"/>
                <w:szCs w:val="24"/>
              </w:rPr>
              <w:t>Федеральный бюджет</w:t>
            </w:r>
          </w:p>
        </w:tc>
        <w:tc>
          <w:tcPr>
            <w:tcW w:w="720" w:type="dxa"/>
            <w:vAlign w:val="center"/>
          </w:tcPr>
          <w:p w:rsidR="00212987" w:rsidRPr="002D6395" w:rsidRDefault="00212987" w:rsidP="00710920">
            <w:pPr>
              <w:spacing w:after="0" w:line="240" w:lineRule="auto"/>
              <w:jc w:val="center"/>
              <w:rPr>
                <w:rFonts w:ascii="Arial" w:hAnsi="Arial" w:cs="Arial"/>
                <w:sz w:val="24"/>
                <w:szCs w:val="24"/>
              </w:rPr>
            </w:pPr>
          </w:p>
        </w:tc>
        <w:tc>
          <w:tcPr>
            <w:tcW w:w="520" w:type="dxa"/>
            <w:vAlign w:val="center"/>
          </w:tcPr>
          <w:p w:rsidR="00212987" w:rsidRPr="002D6395" w:rsidRDefault="00212987" w:rsidP="00710920">
            <w:pPr>
              <w:spacing w:after="0" w:line="240" w:lineRule="auto"/>
              <w:jc w:val="center"/>
              <w:rPr>
                <w:rFonts w:ascii="Arial" w:hAnsi="Arial" w:cs="Arial"/>
                <w:sz w:val="24"/>
                <w:szCs w:val="24"/>
              </w:rPr>
            </w:pPr>
          </w:p>
        </w:tc>
        <w:tc>
          <w:tcPr>
            <w:tcW w:w="1701" w:type="dxa"/>
            <w:vAlign w:val="center"/>
          </w:tcPr>
          <w:p w:rsidR="00212987" w:rsidRPr="002D6395" w:rsidRDefault="00212987" w:rsidP="00710920">
            <w:pPr>
              <w:spacing w:after="0" w:line="240" w:lineRule="auto"/>
              <w:jc w:val="center"/>
              <w:rPr>
                <w:rFonts w:ascii="Arial" w:hAnsi="Arial" w:cs="Arial"/>
                <w:sz w:val="24"/>
                <w:szCs w:val="24"/>
              </w:rPr>
            </w:pPr>
          </w:p>
        </w:tc>
        <w:tc>
          <w:tcPr>
            <w:tcW w:w="567" w:type="dxa"/>
            <w:vAlign w:val="center"/>
          </w:tcPr>
          <w:p w:rsidR="00212987" w:rsidRPr="002D6395" w:rsidRDefault="00212987" w:rsidP="00710920">
            <w:pPr>
              <w:spacing w:after="0" w:line="240" w:lineRule="auto"/>
              <w:jc w:val="center"/>
              <w:rPr>
                <w:rFonts w:ascii="Arial" w:hAnsi="Arial" w:cs="Arial"/>
                <w:sz w:val="24"/>
                <w:szCs w:val="24"/>
              </w:rPr>
            </w:pPr>
          </w:p>
        </w:tc>
        <w:tc>
          <w:tcPr>
            <w:tcW w:w="1134" w:type="dxa"/>
            <w:vAlign w:val="center"/>
          </w:tcPr>
          <w:p w:rsidR="00212987" w:rsidRPr="002D6395" w:rsidRDefault="00212987" w:rsidP="00C57405">
            <w:pPr>
              <w:spacing w:after="0" w:line="240" w:lineRule="auto"/>
              <w:jc w:val="center"/>
              <w:rPr>
                <w:rFonts w:ascii="Arial" w:hAnsi="Arial" w:cs="Arial"/>
                <w:sz w:val="24"/>
                <w:szCs w:val="24"/>
              </w:rPr>
            </w:pPr>
            <w:r w:rsidRPr="002D6395">
              <w:rPr>
                <w:rFonts w:ascii="Arial" w:hAnsi="Arial" w:cs="Arial"/>
                <w:sz w:val="24"/>
                <w:szCs w:val="24"/>
              </w:rPr>
              <w:t>0,000</w:t>
            </w:r>
          </w:p>
        </w:tc>
        <w:tc>
          <w:tcPr>
            <w:tcW w:w="758" w:type="dxa"/>
            <w:vAlign w:val="center"/>
          </w:tcPr>
          <w:p w:rsidR="00212987" w:rsidRPr="002D6395" w:rsidRDefault="00212987" w:rsidP="00C57405">
            <w:pPr>
              <w:spacing w:after="0" w:line="240" w:lineRule="auto"/>
              <w:jc w:val="center"/>
              <w:rPr>
                <w:rFonts w:ascii="Arial" w:hAnsi="Arial" w:cs="Arial"/>
                <w:sz w:val="24"/>
                <w:szCs w:val="24"/>
              </w:rPr>
            </w:pPr>
            <w:r w:rsidRPr="002D6395">
              <w:rPr>
                <w:rFonts w:ascii="Arial" w:hAnsi="Arial" w:cs="Arial"/>
                <w:sz w:val="24"/>
                <w:szCs w:val="24"/>
              </w:rPr>
              <w:t>0,000</w:t>
            </w:r>
          </w:p>
        </w:tc>
        <w:tc>
          <w:tcPr>
            <w:tcW w:w="900" w:type="dxa"/>
            <w:vAlign w:val="center"/>
          </w:tcPr>
          <w:p w:rsidR="00212987" w:rsidRPr="002D6395" w:rsidRDefault="00212987" w:rsidP="00C57405">
            <w:pPr>
              <w:spacing w:after="0" w:line="240" w:lineRule="auto"/>
              <w:jc w:val="center"/>
              <w:rPr>
                <w:rFonts w:ascii="Arial" w:hAnsi="Arial" w:cs="Arial"/>
                <w:sz w:val="24"/>
                <w:szCs w:val="24"/>
              </w:rPr>
            </w:pPr>
            <w:r w:rsidRPr="002D6395">
              <w:rPr>
                <w:rFonts w:ascii="Arial" w:hAnsi="Arial" w:cs="Arial"/>
                <w:sz w:val="24"/>
                <w:szCs w:val="24"/>
              </w:rPr>
              <w:t>0,000</w:t>
            </w:r>
          </w:p>
        </w:tc>
        <w:tc>
          <w:tcPr>
            <w:tcW w:w="752"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0,000</w:t>
            </w:r>
          </w:p>
        </w:tc>
        <w:tc>
          <w:tcPr>
            <w:tcW w:w="992"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0,000</w:t>
            </w:r>
          </w:p>
        </w:tc>
      </w:tr>
    </w:tbl>
    <w:p w:rsidR="00212987" w:rsidRPr="002D6395" w:rsidRDefault="00212987" w:rsidP="00710920">
      <w:pPr>
        <w:spacing w:after="0" w:line="240" w:lineRule="auto"/>
        <w:jc w:val="right"/>
        <w:outlineLvl w:val="0"/>
        <w:rPr>
          <w:rFonts w:ascii="Arial" w:hAnsi="Arial" w:cs="Arial"/>
          <w:sz w:val="24"/>
          <w:szCs w:val="24"/>
        </w:rPr>
      </w:pPr>
    </w:p>
    <w:p w:rsidR="00212987" w:rsidRPr="002D6395" w:rsidRDefault="00212987" w:rsidP="00710920">
      <w:pPr>
        <w:spacing w:after="0" w:line="240" w:lineRule="auto"/>
        <w:ind w:left="7740"/>
        <w:jc w:val="center"/>
        <w:outlineLvl w:val="0"/>
        <w:rPr>
          <w:rFonts w:ascii="Arial" w:hAnsi="Arial" w:cs="Arial"/>
          <w:sz w:val="24"/>
          <w:szCs w:val="24"/>
        </w:rPr>
      </w:pPr>
      <w:r w:rsidRPr="002D6395">
        <w:rPr>
          <w:rFonts w:ascii="Arial" w:hAnsi="Arial" w:cs="Arial"/>
          <w:sz w:val="24"/>
          <w:szCs w:val="24"/>
        </w:rPr>
        <w:br w:type="page"/>
        <w:t>Приложение № 5</w:t>
      </w:r>
    </w:p>
    <w:p w:rsidR="00212987" w:rsidRPr="002D6395" w:rsidRDefault="00212987" w:rsidP="001E1B02">
      <w:pPr>
        <w:spacing w:after="0" w:line="240" w:lineRule="auto"/>
        <w:ind w:left="7740"/>
        <w:jc w:val="center"/>
        <w:rPr>
          <w:rFonts w:ascii="Arial" w:hAnsi="Arial" w:cs="Arial"/>
          <w:sz w:val="24"/>
          <w:szCs w:val="24"/>
        </w:rPr>
      </w:pPr>
      <w:r w:rsidRPr="002D6395">
        <w:rPr>
          <w:rFonts w:ascii="Arial" w:hAnsi="Arial" w:cs="Arial"/>
          <w:sz w:val="24"/>
          <w:szCs w:val="24"/>
        </w:rPr>
        <w:t>к муниципальной программе Мантуровского района Курской области «Комплексное развитие сельских территорий в Мантуровском районе Курской области»</w:t>
      </w:r>
    </w:p>
    <w:p w:rsidR="00212987" w:rsidRPr="002D6395" w:rsidRDefault="00212987">
      <w:pPr>
        <w:spacing w:after="0" w:line="240" w:lineRule="auto"/>
        <w:jc w:val="center"/>
        <w:rPr>
          <w:rFonts w:ascii="Arial" w:hAnsi="Arial" w:cs="Arial"/>
          <w:sz w:val="24"/>
          <w:szCs w:val="24"/>
        </w:rPr>
      </w:pPr>
    </w:p>
    <w:p w:rsidR="00212987" w:rsidRPr="002D6395" w:rsidRDefault="00212987">
      <w:pPr>
        <w:spacing w:after="0" w:line="240" w:lineRule="auto"/>
        <w:jc w:val="center"/>
        <w:rPr>
          <w:rFonts w:ascii="Arial" w:hAnsi="Arial" w:cs="Arial"/>
          <w:b/>
          <w:bCs/>
          <w:sz w:val="24"/>
          <w:szCs w:val="24"/>
        </w:rPr>
      </w:pPr>
      <w:r w:rsidRPr="002D6395">
        <w:rPr>
          <w:rFonts w:ascii="Arial" w:hAnsi="Arial" w:cs="Arial"/>
          <w:b/>
          <w:bCs/>
          <w:sz w:val="24"/>
          <w:szCs w:val="24"/>
        </w:rPr>
        <w:t>РЕСУРСНОЕ ОБЕСПЕЧЕНИЕ И ПРОГНОЗНАЯ (СПРАВОЧНАЯ) ОЦЕНКА</w:t>
      </w:r>
    </w:p>
    <w:p w:rsidR="00212987" w:rsidRPr="002D6395" w:rsidRDefault="00212987" w:rsidP="00710920">
      <w:pPr>
        <w:spacing w:after="0" w:line="240" w:lineRule="auto"/>
        <w:jc w:val="center"/>
        <w:rPr>
          <w:rFonts w:ascii="Arial" w:hAnsi="Arial" w:cs="Arial"/>
          <w:b/>
          <w:bCs/>
          <w:sz w:val="24"/>
          <w:szCs w:val="24"/>
        </w:rPr>
      </w:pPr>
      <w:r w:rsidRPr="002D6395">
        <w:rPr>
          <w:rFonts w:ascii="Arial" w:hAnsi="Arial" w:cs="Arial"/>
          <w:b/>
          <w:bCs/>
          <w:sz w:val="24"/>
          <w:szCs w:val="24"/>
        </w:rPr>
        <w:t>РАСХОДОВ ФЕДЕРАЛЬНОГО БЮДЖЕТА, ОБЛАСТНОГО БЮДЖЕТА, БЮДЖЕТА МАНТУРОВСКОГО РАЙОНА КУРСКОЙ ОБЛАСТИ  НА РЕАЛИЗАЦИЮ ЦЕЛЕЙ МУНИЦИПАЛЬНОЙ ПРОГРАММЫ МАНТУРОВСКОГО РАЙОНА КУРСКОЙ ОБЛАСТИ «КОМПЛЕКСНОЕ РАЗВИТИЕ СЕЛЬСКИХ ТЕРРИТОРИЙ В МАНТУРОВСКОМ РАЙОНЕ КУРСКОЙ ОБЛАСТИ»</w:t>
      </w:r>
    </w:p>
    <w:p w:rsidR="00212987" w:rsidRPr="002D6395" w:rsidRDefault="00212987" w:rsidP="00710920">
      <w:pPr>
        <w:spacing w:after="0" w:line="240" w:lineRule="auto"/>
        <w:jc w:val="center"/>
        <w:rPr>
          <w:rFonts w:ascii="Arial" w:hAnsi="Arial" w:cs="Arial"/>
          <w:b/>
          <w:bCs/>
          <w:sz w:val="24"/>
          <w:szCs w:val="24"/>
        </w:rPr>
      </w:pPr>
    </w:p>
    <w:tbl>
      <w:tblPr>
        <w:tblW w:w="14431"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tblPr>
      <w:tblGrid>
        <w:gridCol w:w="1902"/>
        <w:gridCol w:w="4956"/>
        <w:gridCol w:w="2831"/>
        <w:gridCol w:w="1254"/>
        <w:gridCol w:w="892"/>
        <w:gridCol w:w="892"/>
        <w:gridCol w:w="860"/>
        <w:gridCol w:w="844"/>
      </w:tblGrid>
      <w:tr w:rsidR="00212987" w:rsidRPr="002D6395" w:rsidTr="00B14FC7">
        <w:tc>
          <w:tcPr>
            <w:tcW w:w="1856" w:type="dxa"/>
            <w:vMerge w:val="restart"/>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Статус</w:t>
            </w:r>
          </w:p>
        </w:tc>
        <w:tc>
          <w:tcPr>
            <w:tcW w:w="5098" w:type="dxa"/>
            <w:vMerge w:val="restart"/>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2880" w:type="dxa"/>
            <w:vMerge w:val="restart"/>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Источники ресурсного обеспечения</w:t>
            </w:r>
          </w:p>
        </w:tc>
        <w:tc>
          <w:tcPr>
            <w:tcW w:w="4597" w:type="dxa"/>
            <w:gridSpan w:val="5"/>
            <w:tcBorders>
              <w:right w:val="single" w:sz="4" w:space="0" w:color="auto"/>
            </w:tcBorders>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Оценка расходов (тыс. рублей), годы</w:t>
            </w:r>
          </w:p>
        </w:tc>
      </w:tr>
      <w:tr w:rsidR="00212987" w:rsidRPr="002D6395" w:rsidTr="00B14FC7">
        <w:tc>
          <w:tcPr>
            <w:tcW w:w="1856" w:type="dxa"/>
            <w:vMerge/>
            <w:vAlign w:val="center"/>
          </w:tcPr>
          <w:p w:rsidR="00212987" w:rsidRPr="002D6395" w:rsidRDefault="00212987" w:rsidP="00710920">
            <w:pPr>
              <w:spacing w:after="0" w:line="240" w:lineRule="auto"/>
              <w:jc w:val="center"/>
              <w:rPr>
                <w:rFonts w:ascii="Arial" w:hAnsi="Arial" w:cs="Arial"/>
                <w:sz w:val="24"/>
                <w:szCs w:val="24"/>
              </w:rPr>
            </w:pPr>
          </w:p>
        </w:tc>
        <w:tc>
          <w:tcPr>
            <w:tcW w:w="5098" w:type="dxa"/>
            <w:vMerge/>
            <w:vAlign w:val="center"/>
          </w:tcPr>
          <w:p w:rsidR="00212987" w:rsidRPr="002D6395" w:rsidRDefault="00212987" w:rsidP="00710920">
            <w:pPr>
              <w:spacing w:after="0" w:line="240" w:lineRule="auto"/>
              <w:jc w:val="center"/>
              <w:rPr>
                <w:rFonts w:ascii="Arial" w:hAnsi="Arial" w:cs="Arial"/>
                <w:sz w:val="24"/>
                <w:szCs w:val="24"/>
              </w:rPr>
            </w:pPr>
          </w:p>
        </w:tc>
        <w:tc>
          <w:tcPr>
            <w:tcW w:w="2880" w:type="dxa"/>
            <w:vMerge/>
            <w:vAlign w:val="center"/>
          </w:tcPr>
          <w:p w:rsidR="00212987" w:rsidRPr="002D6395" w:rsidRDefault="00212987" w:rsidP="00710920">
            <w:pPr>
              <w:spacing w:after="0" w:line="240" w:lineRule="auto"/>
              <w:jc w:val="center"/>
              <w:rPr>
                <w:rFonts w:ascii="Arial" w:hAnsi="Arial" w:cs="Arial"/>
                <w:sz w:val="24"/>
                <w:szCs w:val="24"/>
              </w:rPr>
            </w:pPr>
          </w:p>
        </w:tc>
        <w:tc>
          <w:tcPr>
            <w:tcW w:w="1080"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2020</w:t>
            </w:r>
          </w:p>
        </w:tc>
        <w:tc>
          <w:tcPr>
            <w:tcW w:w="900"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2021</w:t>
            </w:r>
          </w:p>
        </w:tc>
        <w:tc>
          <w:tcPr>
            <w:tcW w:w="900"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2022</w:t>
            </w:r>
          </w:p>
        </w:tc>
        <w:tc>
          <w:tcPr>
            <w:tcW w:w="867"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2023</w:t>
            </w:r>
          </w:p>
        </w:tc>
        <w:tc>
          <w:tcPr>
            <w:tcW w:w="850" w:type="dxa"/>
            <w:tcBorders>
              <w:right w:val="single" w:sz="4" w:space="0" w:color="auto"/>
            </w:tcBorders>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2024</w:t>
            </w:r>
          </w:p>
        </w:tc>
      </w:tr>
      <w:tr w:rsidR="00212987" w:rsidRPr="002D6395" w:rsidTr="00B14FC7">
        <w:tc>
          <w:tcPr>
            <w:tcW w:w="1856" w:type="dxa"/>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1</w:t>
            </w:r>
          </w:p>
        </w:tc>
        <w:tc>
          <w:tcPr>
            <w:tcW w:w="5098" w:type="dxa"/>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2</w:t>
            </w:r>
          </w:p>
        </w:tc>
        <w:tc>
          <w:tcPr>
            <w:tcW w:w="2880" w:type="dxa"/>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3</w:t>
            </w:r>
          </w:p>
        </w:tc>
        <w:tc>
          <w:tcPr>
            <w:tcW w:w="1080" w:type="dxa"/>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4</w:t>
            </w:r>
          </w:p>
        </w:tc>
        <w:tc>
          <w:tcPr>
            <w:tcW w:w="900" w:type="dxa"/>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5</w:t>
            </w:r>
          </w:p>
        </w:tc>
        <w:tc>
          <w:tcPr>
            <w:tcW w:w="900" w:type="dxa"/>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6</w:t>
            </w:r>
          </w:p>
        </w:tc>
        <w:tc>
          <w:tcPr>
            <w:tcW w:w="867" w:type="dxa"/>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7</w:t>
            </w:r>
          </w:p>
        </w:tc>
        <w:tc>
          <w:tcPr>
            <w:tcW w:w="850" w:type="dxa"/>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8</w:t>
            </w:r>
          </w:p>
        </w:tc>
      </w:tr>
      <w:tr w:rsidR="00212987" w:rsidRPr="002D6395" w:rsidTr="00B14FC7">
        <w:tc>
          <w:tcPr>
            <w:tcW w:w="1856" w:type="dxa"/>
            <w:vMerge w:val="restart"/>
            <w:vAlign w:val="center"/>
          </w:tcPr>
          <w:p w:rsidR="00212987" w:rsidRPr="002D6395" w:rsidRDefault="00212987" w:rsidP="00B10F28">
            <w:pPr>
              <w:spacing w:after="0" w:line="240" w:lineRule="auto"/>
              <w:jc w:val="center"/>
              <w:outlineLvl w:val="1"/>
              <w:rPr>
                <w:rFonts w:ascii="Arial" w:hAnsi="Arial" w:cs="Arial"/>
                <w:sz w:val="24"/>
                <w:szCs w:val="24"/>
              </w:rPr>
            </w:pPr>
            <w:r w:rsidRPr="002D6395">
              <w:rPr>
                <w:rFonts w:ascii="Arial" w:hAnsi="Arial" w:cs="Arial"/>
                <w:sz w:val="24"/>
                <w:szCs w:val="24"/>
              </w:rPr>
              <w:t>Муниципальная программа</w:t>
            </w:r>
          </w:p>
        </w:tc>
        <w:tc>
          <w:tcPr>
            <w:tcW w:w="5098" w:type="dxa"/>
            <w:vMerge w:val="restart"/>
            <w:vAlign w:val="center"/>
          </w:tcPr>
          <w:p w:rsidR="00212987" w:rsidRPr="002D6395" w:rsidRDefault="00212987" w:rsidP="00B10F28">
            <w:pPr>
              <w:spacing w:after="0" w:line="240" w:lineRule="auto"/>
              <w:jc w:val="center"/>
              <w:rPr>
                <w:rFonts w:ascii="Arial" w:hAnsi="Arial" w:cs="Arial"/>
                <w:sz w:val="24"/>
                <w:szCs w:val="24"/>
              </w:rPr>
            </w:pPr>
            <w:r w:rsidRPr="002D6395">
              <w:rPr>
                <w:rFonts w:ascii="Arial" w:hAnsi="Arial" w:cs="Arial"/>
                <w:sz w:val="24"/>
                <w:szCs w:val="24"/>
              </w:rPr>
              <w:t>«Комплексное развитие сельских территорий   Мантуровского района Курской области»</w:t>
            </w:r>
          </w:p>
        </w:tc>
        <w:tc>
          <w:tcPr>
            <w:tcW w:w="2880" w:type="dxa"/>
          </w:tcPr>
          <w:p w:rsidR="00212987" w:rsidRPr="002D6395" w:rsidRDefault="00212987" w:rsidP="00710920">
            <w:pPr>
              <w:spacing w:after="0" w:line="240" w:lineRule="auto"/>
              <w:jc w:val="both"/>
              <w:rPr>
                <w:rFonts w:ascii="Arial" w:hAnsi="Arial" w:cs="Arial"/>
                <w:sz w:val="24"/>
                <w:szCs w:val="24"/>
              </w:rPr>
            </w:pPr>
            <w:r w:rsidRPr="002D6395">
              <w:rPr>
                <w:rFonts w:ascii="Arial" w:hAnsi="Arial" w:cs="Arial"/>
                <w:sz w:val="24"/>
                <w:szCs w:val="24"/>
              </w:rPr>
              <w:t>Всего</w:t>
            </w:r>
          </w:p>
        </w:tc>
        <w:tc>
          <w:tcPr>
            <w:tcW w:w="1080" w:type="dxa"/>
            <w:vAlign w:val="center"/>
          </w:tcPr>
          <w:p w:rsidR="00212987" w:rsidRPr="002D6395" w:rsidRDefault="00212987">
            <w:pPr>
              <w:spacing w:after="0" w:line="240" w:lineRule="auto"/>
              <w:jc w:val="center"/>
              <w:rPr>
                <w:rFonts w:ascii="Arial" w:hAnsi="Arial" w:cs="Arial"/>
                <w:sz w:val="24"/>
                <w:szCs w:val="24"/>
              </w:rPr>
            </w:pPr>
            <w:r w:rsidRPr="002D6395">
              <w:rPr>
                <w:rFonts w:ascii="Arial" w:hAnsi="Arial" w:cs="Arial"/>
                <w:sz w:val="24"/>
                <w:szCs w:val="24"/>
              </w:rPr>
              <w:t>36740,287</w:t>
            </w:r>
          </w:p>
        </w:tc>
        <w:tc>
          <w:tcPr>
            <w:tcW w:w="900" w:type="dxa"/>
            <w:vAlign w:val="center"/>
          </w:tcPr>
          <w:p w:rsidR="00212987" w:rsidRPr="002D6395" w:rsidRDefault="00212987" w:rsidP="00C57405">
            <w:pPr>
              <w:spacing w:after="0" w:line="240" w:lineRule="auto"/>
              <w:jc w:val="center"/>
              <w:rPr>
                <w:rFonts w:ascii="Arial" w:hAnsi="Arial" w:cs="Arial"/>
                <w:sz w:val="24"/>
                <w:szCs w:val="24"/>
              </w:rPr>
            </w:pPr>
            <w:r w:rsidRPr="002D6395">
              <w:rPr>
                <w:rFonts w:ascii="Arial" w:hAnsi="Arial" w:cs="Arial"/>
                <w:sz w:val="24"/>
                <w:szCs w:val="24"/>
              </w:rPr>
              <w:t>0,000</w:t>
            </w:r>
          </w:p>
        </w:tc>
        <w:tc>
          <w:tcPr>
            <w:tcW w:w="900" w:type="dxa"/>
            <w:vAlign w:val="center"/>
          </w:tcPr>
          <w:p w:rsidR="00212987" w:rsidRPr="002D6395" w:rsidRDefault="00212987" w:rsidP="00C57405">
            <w:pPr>
              <w:spacing w:after="0" w:line="240" w:lineRule="auto"/>
              <w:jc w:val="center"/>
              <w:rPr>
                <w:rFonts w:ascii="Arial" w:hAnsi="Arial" w:cs="Arial"/>
                <w:sz w:val="24"/>
                <w:szCs w:val="24"/>
              </w:rPr>
            </w:pPr>
            <w:r w:rsidRPr="002D6395">
              <w:rPr>
                <w:rFonts w:ascii="Arial" w:hAnsi="Arial" w:cs="Arial"/>
                <w:sz w:val="24"/>
                <w:szCs w:val="24"/>
              </w:rPr>
              <w:t>0,000</w:t>
            </w:r>
          </w:p>
        </w:tc>
        <w:tc>
          <w:tcPr>
            <w:tcW w:w="867" w:type="dxa"/>
            <w:vAlign w:val="center"/>
          </w:tcPr>
          <w:p w:rsidR="00212987" w:rsidRPr="002D6395" w:rsidRDefault="00212987" w:rsidP="00710920">
            <w:pPr>
              <w:spacing w:after="0"/>
              <w:jc w:val="center"/>
              <w:rPr>
                <w:rFonts w:ascii="Arial" w:hAnsi="Arial" w:cs="Arial"/>
                <w:sz w:val="24"/>
                <w:szCs w:val="24"/>
              </w:rPr>
            </w:pPr>
            <w:r w:rsidRPr="002D6395">
              <w:rPr>
                <w:rFonts w:ascii="Arial" w:hAnsi="Arial" w:cs="Arial"/>
                <w:sz w:val="24"/>
                <w:szCs w:val="24"/>
              </w:rPr>
              <w:t>0,000</w:t>
            </w:r>
          </w:p>
        </w:tc>
        <w:tc>
          <w:tcPr>
            <w:tcW w:w="850" w:type="dxa"/>
            <w:vAlign w:val="center"/>
          </w:tcPr>
          <w:p w:rsidR="00212987" w:rsidRPr="002D6395" w:rsidRDefault="00212987" w:rsidP="00710920">
            <w:pPr>
              <w:spacing w:after="0"/>
              <w:jc w:val="center"/>
              <w:rPr>
                <w:rFonts w:ascii="Arial" w:hAnsi="Arial" w:cs="Arial"/>
                <w:sz w:val="24"/>
                <w:szCs w:val="24"/>
              </w:rPr>
            </w:pPr>
            <w:r w:rsidRPr="002D6395">
              <w:rPr>
                <w:rFonts w:ascii="Arial" w:hAnsi="Arial" w:cs="Arial"/>
                <w:sz w:val="24"/>
                <w:szCs w:val="24"/>
              </w:rPr>
              <w:t>0,000</w:t>
            </w:r>
          </w:p>
        </w:tc>
      </w:tr>
      <w:tr w:rsidR="00212987" w:rsidRPr="002D6395" w:rsidTr="00B14FC7">
        <w:tc>
          <w:tcPr>
            <w:tcW w:w="1856" w:type="dxa"/>
            <w:vMerge/>
            <w:vAlign w:val="center"/>
          </w:tcPr>
          <w:p w:rsidR="00212987" w:rsidRPr="002D6395" w:rsidRDefault="00212987" w:rsidP="00B10F28">
            <w:pPr>
              <w:spacing w:after="0" w:line="240" w:lineRule="auto"/>
              <w:jc w:val="center"/>
              <w:rPr>
                <w:rFonts w:ascii="Arial" w:hAnsi="Arial" w:cs="Arial"/>
                <w:sz w:val="24"/>
                <w:szCs w:val="24"/>
              </w:rPr>
            </w:pPr>
          </w:p>
        </w:tc>
        <w:tc>
          <w:tcPr>
            <w:tcW w:w="5098" w:type="dxa"/>
            <w:vMerge/>
            <w:vAlign w:val="center"/>
          </w:tcPr>
          <w:p w:rsidR="00212987" w:rsidRPr="002D6395" w:rsidRDefault="00212987" w:rsidP="00B10F28">
            <w:pPr>
              <w:spacing w:after="0" w:line="240" w:lineRule="auto"/>
              <w:jc w:val="center"/>
              <w:rPr>
                <w:rFonts w:ascii="Arial" w:hAnsi="Arial" w:cs="Arial"/>
                <w:sz w:val="24"/>
                <w:szCs w:val="24"/>
              </w:rPr>
            </w:pPr>
          </w:p>
        </w:tc>
        <w:tc>
          <w:tcPr>
            <w:tcW w:w="2880" w:type="dxa"/>
          </w:tcPr>
          <w:p w:rsidR="00212987" w:rsidRPr="002D6395" w:rsidRDefault="00212987" w:rsidP="00710920">
            <w:pPr>
              <w:spacing w:after="0" w:line="240" w:lineRule="auto"/>
              <w:jc w:val="both"/>
              <w:rPr>
                <w:rFonts w:ascii="Arial" w:hAnsi="Arial" w:cs="Arial"/>
                <w:sz w:val="24"/>
                <w:szCs w:val="24"/>
              </w:rPr>
            </w:pPr>
            <w:r w:rsidRPr="002D6395">
              <w:rPr>
                <w:rFonts w:ascii="Arial" w:hAnsi="Arial" w:cs="Arial"/>
                <w:sz w:val="24"/>
                <w:szCs w:val="24"/>
              </w:rPr>
              <w:t>федеральный бюджет</w:t>
            </w:r>
          </w:p>
        </w:tc>
        <w:tc>
          <w:tcPr>
            <w:tcW w:w="1080" w:type="dxa"/>
            <w:vAlign w:val="center"/>
          </w:tcPr>
          <w:p w:rsidR="00212987" w:rsidRPr="002D6395" w:rsidRDefault="00212987">
            <w:pPr>
              <w:spacing w:after="0" w:line="240" w:lineRule="auto"/>
              <w:jc w:val="center"/>
              <w:rPr>
                <w:rFonts w:ascii="Arial" w:hAnsi="Arial" w:cs="Arial"/>
                <w:sz w:val="24"/>
                <w:szCs w:val="24"/>
              </w:rPr>
            </w:pPr>
            <w:r w:rsidRPr="002D6395">
              <w:rPr>
                <w:rFonts w:ascii="Arial" w:hAnsi="Arial" w:cs="Arial"/>
                <w:sz w:val="24"/>
                <w:szCs w:val="24"/>
              </w:rPr>
              <w:t>1077,4</w:t>
            </w:r>
          </w:p>
        </w:tc>
        <w:tc>
          <w:tcPr>
            <w:tcW w:w="900" w:type="dxa"/>
            <w:vAlign w:val="center"/>
          </w:tcPr>
          <w:p w:rsidR="00212987" w:rsidRPr="002D6395" w:rsidRDefault="00212987" w:rsidP="00C57405">
            <w:pPr>
              <w:spacing w:after="0" w:line="240" w:lineRule="auto"/>
              <w:jc w:val="center"/>
              <w:rPr>
                <w:rFonts w:ascii="Arial" w:hAnsi="Arial" w:cs="Arial"/>
                <w:sz w:val="24"/>
                <w:szCs w:val="24"/>
              </w:rPr>
            </w:pPr>
            <w:r w:rsidRPr="002D6395">
              <w:rPr>
                <w:rFonts w:ascii="Arial" w:hAnsi="Arial" w:cs="Arial"/>
                <w:sz w:val="24"/>
                <w:szCs w:val="24"/>
              </w:rPr>
              <w:t>0,000</w:t>
            </w:r>
          </w:p>
        </w:tc>
        <w:tc>
          <w:tcPr>
            <w:tcW w:w="900" w:type="dxa"/>
            <w:vAlign w:val="center"/>
          </w:tcPr>
          <w:p w:rsidR="00212987" w:rsidRPr="002D6395" w:rsidRDefault="00212987" w:rsidP="00C57405">
            <w:pPr>
              <w:spacing w:after="0" w:line="240" w:lineRule="auto"/>
              <w:jc w:val="center"/>
              <w:rPr>
                <w:rFonts w:ascii="Arial" w:hAnsi="Arial" w:cs="Arial"/>
                <w:sz w:val="24"/>
                <w:szCs w:val="24"/>
              </w:rPr>
            </w:pPr>
            <w:r w:rsidRPr="002D6395">
              <w:rPr>
                <w:rFonts w:ascii="Arial" w:hAnsi="Arial" w:cs="Arial"/>
                <w:sz w:val="24"/>
                <w:szCs w:val="24"/>
              </w:rPr>
              <w:t>0,000</w:t>
            </w:r>
          </w:p>
        </w:tc>
        <w:tc>
          <w:tcPr>
            <w:tcW w:w="867" w:type="dxa"/>
            <w:vAlign w:val="center"/>
          </w:tcPr>
          <w:p w:rsidR="00212987" w:rsidRPr="002D6395" w:rsidRDefault="00212987" w:rsidP="00710920">
            <w:pPr>
              <w:spacing w:after="0"/>
              <w:jc w:val="center"/>
              <w:rPr>
                <w:rFonts w:ascii="Arial" w:hAnsi="Arial" w:cs="Arial"/>
                <w:sz w:val="24"/>
                <w:szCs w:val="24"/>
              </w:rPr>
            </w:pPr>
            <w:r w:rsidRPr="002D6395">
              <w:rPr>
                <w:rFonts w:ascii="Arial" w:hAnsi="Arial" w:cs="Arial"/>
                <w:sz w:val="24"/>
                <w:szCs w:val="24"/>
              </w:rPr>
              <w:t>0,000</w:t>
            </w:r>
          </w:p>
        </w:tc>
        <w:tc>
          <w:tcPr>
            <w:tcW w:w="850" w:type="dxa"/>
            <w:vAlign w:val="center"/>
          </w:tcPr>
          <w:p w:rsidR="00212987" w:rsidRPr="002D6395" w:rsidRDefault="00212987" w:rsidP="00710920">
            <w:pPr>
              <w:spacing w:after="0"/>
              <w:jc w:val="center"/>
              <w:rPr>
                <w:rFonts w:ascii="Arial" w:hAnsi="Arial" w:cs="Arial"/>
                <w:sz w:val="24"/>
                <w:szCs w:val="24"/>
              </w:rPr>
            </w:pPr>
            <w:r w:rsidRPr="002D6395">
              <w:rPr>
                <w:rFonts w:ascii="Arial" w:hAnsi="Arial" w:cs="Arial"/>
                <w:sz w:val="24"/>
                <w:szCs w:val="24"/>
              </w:rPr>
              <w:t>0,000</w:t>
            </w:r>
          </w:p>
        </w:tc>
      </w:tr>
      <w:tr w:rsidR="00212987" w:rsidRPr="002D6395" w:rsidTr="00B14FC7">
        <w:tc>
          <w:tcPr>
            <w:tcW w:w="1856" w:type="dxa"/>
            <w:vMerge/>
            <w:vAlign w:val="center"/>
          </w:tcPr>
          <w:p w:rsidR="00212987" w:rsidRPr="002D6395" w:rsidRDefault="00212987" w:rsidP="00B10F28">
            <w:pPr>
              <w:spacing w:after="0" w:line="240" w:lineRule="auto"/>
              <w:jc w:val="center"/>
              <w:rPr>
                <w:rFonts w:ascii="Arial" w:hAnsi="Arial" w:cs="Arial"/>
                <w:sz w:val="24"/>
                <w:szCs w:val="24"/>
              </w:rPr>
            </w:pPr>
          </w:p>
        </w:tc>
        <w:tc>
          <w:tcPr>
            <w:tcW w:w="5098" w:type="dxa"/>
            <w:vMerge/>
            <w:vAlign w:val="center"/>
          </w:tcPr>
          <w:p w:rsidR="00212987" w:rsidRPr="002D6395" w:rsidRDefault="00212987" w:rsidP="00B10F28">
            <w:pPr>
              <w:spacing w:after="0" w:line="240" w:lineRule="auto"/>
              <w:jc w:val="center"/>
              <w:rPr>
                <w:rFonts w:ascii="Arial" w:hAnsi="Arial" w:cs="Arial"/>
                <w:sz w:val="24"/>
                <w:szCs w:val="24"/>
              </w:rPr>
            </w:pPr>
          </w:p>
        </w:tc>
        <w:tc>
          <w:tcPr>
            <w:tcW w:w="2880" w:type="dxa"/>
          </w:tcPr>
          <w:p w:rsidR="00212987" w:rsidRPr="002D6395" w:rsidRDefault="00212987" w:rsidP="00710920">
            <w:pPr>
              <w:spacing w:after="0" w:line="240" w:lineRule="auto"/>
              <w:jc w:val="both"/>
              <w:rPr>
                <w:rFonts w:ascii="Arial" w:hAnsi="Arial" w:cs="Arial"/>
                <w:sz w:val="24"/>
                <w:szCs w:val="24"/>
              </w:rPr>
            </w:pPr>
            <w:r w:rsidRPr="002D6395">
              <w:rPr>
                <w:rFonts w:ascii="Arial" w:hAnsi="Arial" w:cs="Arial"/>
                <w:sz w:val="24"/>
                <w:szCs w:val="24"/>
              </w:rPr>
              <w:t>областной бюджет</w:t>
            </w:r>
          </w:p>
        </w:tc>
        <w:tc>
          <w:tcPr>
            <w:tcW w:w="1080" w:type="dxa"/>
            <w:vAlign w:val="center"/>
          </w:tcPr>
          <w:p w:rsidR="00212987" w:rsidRPr="002D6395" w:rsidRDefault="00212987">
            <w:pPr>
              <w:spacing w:after="0" w:line="240" w:lineRule="auto"/>
              <w:jc w:val="center"/>
              <w:rPr>
                <w:rFonts w:ascii="Arial" w:hAnsi="Arial" w:cs="Arial"/>
                <w:sz w:val="24"/>
                <w:szCs w:val="24"/>
              </w:rPr>
            </w:pPr>
            <w:r w:rsidRPr="002D6395">
              <w:rPr>
                <w:rFonts w:ascii="Arial" w:hAnsi="Arial" w:cs="Arial"/>
                <w:sz w:val="24"/>
                <w:szCs w:val="24"/>
              </w:rPr>
              <w:t>4636,177</w:t>
            </w:r>
          </w:p>
        </w:tc>
        <w:tc>
          <w:tcPr>
            <w:tcW w:w="900" w:type="dxa"/>
            <w:vAlign w:val="center"/>
          </w:tcPr>
          <w:p w:rsidR="00212987" w:rsidRPr="002D6395" w:rsidRDefault="00212987" w:rsidP="00C57405">
            <w:pPr>
              <w:spacing w:after="0" w:line="240" w:lineRule="auto"/>
              <w:jc w:val="center"/>
              <w:rPr>
                <w:rFonts w:ascii="Arial" w:hAnsi="Arial" w:cs="Arial"/>
                <w:sz w:val="24"/>
                <w:szCs w:val="24"/>
              </w:rPr>
            </w:pPr>
            <w:r w:rsidRPr="002D6395">
              <w:rPr>
                <w:rFonts w:ascii="Arial" w:hAnsi="Arial" w:cs="Arial"/>
                <w:sz w:val="24"/>
                <w:szCs w:val="24"/>
              </w:rPr>
              <w:t>0,000</w:t>
            </w:r>
          </w:p>
        </w:tc>
        <w:tc>
          <w:tcPr>
            <w:tcW w:w="900" w:type="dxa"/>
            <w:vAlign w:val="center"/>
          </w:tcPr>
          <w:p w:rsidR="00212987" w:rsidRPr="002D6395" w:rsidRDefault="00212987" w:rsidP="00C57405">
            <w:pPr>
              <w:spacing w:after="0" w:line="240" w:lineRule="auto"/>
              <w:jc w:val="center"/>
              <w:rPr>
                <w:rFonts w:ascii="Arial" w:hAnsi="Arial" w:cs="Arial"/>
                <w:sz w:val="24"/>
                <w:szCs w:val="24"/>
              </w:rPr>
            </w:pPr>
            <w:r w:rsidRPr="002D6395">
              <w:rPr>
                <w:rFonts w:ascii="Arial" w:hAnsi="Arial" w:cs="Arial"/>
                <w:sz w:val="24"/>
                <w:szCs w:val="24"/>
              </w:rPr>
              <w:t>0,000</w:t>
            </w:r>
          </w:p>
        </w:tc>
        <w:tc>
          <w:tcPr>
            <w:tcW w:w="867" w:type="dxa"/>
            <w:vAlign w:val="center"/>
          </w:tcPr>
          <w:p w:rsidR="00212987" w:rsidRPr="002D6395" w:rsidRDefault="00212987" w:rsidP="00710920">
            <w:pPr>
              <w:spacing w:after="0"/>
              <w:jc w:val="center"/>
              <w:rPr>
                <w:rFonts w:ascii="Arial" w:hAnsi="Arial" w:cs="Arial"/>
                <w:sz w:val="24"/>
                <w:szCs w:val="24"/>
              </w:rPr>
            </w:pPr>
            <w:r w:rsidRPr="002D6395">
              <w:rPr>
                <w:rFonts w:ascii="Arial" w:hAnsi="Arial" w:cs="Arial"/>
                <w:sz w:val="24"/>
                <w:szCs w:val="24"/>
              </w:rPr>
              <w:t>0,000</w:t>
            </w:r>
          </w:p>
        </w:tc>
        <w:tc>
          <w:tcPr>
            <w:tcW w:w="850" w:type="dxa"/>
            <w:vAlign w:val="center"/>
          </w:tcPr>
          <w:p w:rsidR="00212987" w:rsidRPr="002D6395" w:rsidRDefault="00212987" w:rsidP="00710920">
            <w:pPr>
              <w:spacing w:after="0"/>
              <w:jc w:val="center"/>
              <w:rPr>
                <w:rFonts w:ascii="Arial" w:hAnsi="Arial" w:cs="Arial"/>
                <w:sz w:val="24"/>
                <w:szCs w:val="24"/>
              </w:rPr>
            </w:pPr>
            <w:r w:rsidRPr="002D6395">
              <w:rPr>
                <w:rFonts w:ascii="Arial" w:hAnsi="Arial" w:cs="Arial"/>
                <w:sz w:val="24"/>
                <w:szCs w:val="24"/>
              </w:rPr>
              <w:t>0,000</w:t>
            </w:r>
          </w:p>
        </w:tc>
      </w:tr>
      <w:tr w:rsidR="00212987" w:rsidRPr="002D6395" w:rsidTr="00B14FC7">
        <w:tc>
          <w:tcPr>
            <w:tcW w:w="1856" w:type="dxa"/>
            <w:vMerge/>
            <w:vAlign w:val="center"/>
          </w:tcPr>
          <w:p w:rsidR="00212987" w:rsidRPr="002D6395" w:rsidRDefault="00212987" w:rsidP="00B10F28">
            <w:pPr>
              <w:spacing w:after="0" w:line="240" w:lineRule="auto"/>
              <w:jc w:val="center"/>
              <w:rPr>
                <w:rFonts w:ascii="Arial" w:hAnsi="Arial" w:cs="Arial"/>
                <w:sz w:val="24"/>
                <w:szCs w:val="24"/>
              </w:rPr>
            </w:pPr>
          </w:p>
        </w:tc>
        <w:tc>
          <w:tcPr>
            <w:tcW w:w="5098" w:type="dxa"/>
            <w:vMerge/>
            <w:vAlign w:val="center"/>
          </w:tcPr>
          <w:p w:rsidR="00212987" w:rsidRPr="002D6395" w:rsidRDefault="00212987" w:rsidP="00B10F28">
            <w:pPr>
              <w:spacing w:after="0" w:line="240" w:lineRule="auto"/>
              <w:jc w:val="center"/>
              <w:rPr>
                <w:rFonts w:ascii="Arial" w:hAnsi="Arial" w:cs="Arial"/>
                <w:sz w:val="24"/>
                <w:szCs w:val="24"/>
              </w:rPr>
            </w:pPr>
          </w:p>
        </w:tc>
        <w:tc>
          <w:tcPr>
            <w:tcW w:w="2880" w:type="dxa"/>
          </w:tcPr>
          <w:p w:rsidR="00212987" w:rsidRPr="002D6395" w:rsidRDefault="00212987" w:rsidP="00710920">
            <w:pPr>
              <w:spacing w:after="0" w:line="240" w:lineRule="auto"/>
              <w:jc w:val="both"/>
              <w:rPr>
                <w:rFonts w:ascii="Arial" w:hAnsi="Arial" w:cs="Arial"/>
                <w:sz w:val="24"/>
                <w:szCs w:val="24"/>
              </w:rPr>
            </w:pPr>
            <w:r w:rsidRPr="002D6395">
              <w:rPr>
                <w:rFonts w:ascii="Arial" w:hAnsi="Arial" w:cs="Arial"/>
                <w:sz w:val="24"/>
                <w:szCs w:val="24"/>
              </w:rPr>
              <w:t>местный бюджет</w:t>
            </w:r>
          </w:p>
        </w:tc>
        <w:tc>
          <w:tcPr>
            <w:tcW w:w="1080" w:type="dxa"/>
            <w:vAlign w:val="center"/>
          </w:tcPr>
          <w:p w:rsidR="00212987" w:rsidRPr="002D6395" w:rsidRDefault="00212987">
            <w:pPr>
              <w:spacing w:after="0" w:line="240" w:lineRule="auto"/>
              <w:jc w:val="center"/>
              <w:rPr>
                <w:rFonts w:ascii="Arial" w:hAnsi="Arial" w:cs="Arial"/>
                <w:sz w:val="24"/>
                <w:szCs w:val="24"/>
              </w:rPr>
            </w:pPr>
            <w:r w:rsidRPr="002D6395">
              <w:rPr>
                <w:rFonts w:ascii="Arial" w:hAnsi="Arial" w:cs="Arial"/>
                <w:sz w:val="24"/>
                <w:szCs w:val="24"/>
              </w:rPr>
              <w:t>31026,71</w:t>
            </w:r>
          </w:p>
        </w:tc>
        <w:tc>
          <w:tcPr>
            <w:tcW w:w="900" w:type="dxa"/>
            <w:vAlign w:val="center"/>
          </w:tcPr>
          <w:p w:rsidR="00212987" w:rsidRPr="002D6395" w:rsidRDefault="00212987" w:rsidP="00C57405">
            <w:pPr>
              <w:spacing w:after="0" w:line="240" w:lineRule="auto"/>
              <w:jc w:val="center"/>
              <w:rPr>
                <w:rFonts w:ascii="Arial" w:hAnsi="Arial" w:cs="Arial"/>
                <w:sz w:val="24"/>
                <w:szCs w:val="24"/>
              </w:rPr>
            </w:pPr>
            <w:r w:rsidRPr="002D6395">
              <w:rPr>
                <w:rFonts w:ascii="Arial" w:hAnsi="Arial" w:cs="Arial"/>
                <w:sz w:val="24"/>
                <w:szCs w:val="24"/>
              </w:rPr>
              <w:t>0,000</w:t>
            </w:r>
          </w:p>
        </w:tc>
        <w:tc>
          <w:tcPr>
            <w:tcW w:w="900" w:type="dxa"/>
            <w:vAlign w:val="center"/>
          </w:tcPr>
          <w:p w:rsidR="00212987" w:rsidRPr="002D6395" w:rsidRDefault="00212987" w:rsidP="00C57405">
            <w:pPr>
              <w:spacing w:after="0" w:line="240" w:lineRule="auto"/>
              <w:jc w:val="center"/>
              <w:rPr>
                <w:rFonts w:ascii="Arial" w:hAnsi="Arial" w:cs="Arial"/>
                <w:sz w:val="24"/>
                <w:szCs w:val="24"/>
              </w:rPr>
            </w:pPr>
            <w:r w:rsidRPr="002D6395">
              <w:rPr>
                <w:rFonts w:ascii="Arial" w:hAnsi="Arial" w:cs="Arial"/>
                <w:sz w:val="24"/>
                <w:szCs w:val="24"/>
              </w:rPr>
              <w:t>0,000</w:t>
            </w:r>
          </w:p>
        </w:tc>
        <w:tc>
          <w:tcPr>
            <w:tcW w:w="867" w:type="dxa"/>
            <w:vAlign w:val="center"/>
          </w:tcPr>
          <w:p w:rsidR="00212987" w:rsidRPr="002D6395" w:rsidRDefault="00212987" w:rsidP="00710920">
            <w:pPr>
              <w:spacing w:after="0"/>
              <w:jc w:val="center"/>
              <w:rPr>
                <w:rFonts w:ascii="Arial" w:hAnsi="Arial" w:cs="Arial"/>
                <w:sz w:val="24"/>
                <w:szCs w:val="24"/>
              </w:rPr>
            </w:pPr>
            <w:r w:rsidRPr="002D6395">
              <w:rPr>
                <w:rFonts w:ascii="Arial" w:hAnsi="Arial" w:cs="Arial"/>
                <w:sz w:val="24"/>
                <w:szCs w:val="24"/>
              </w:rPr>
              <w:t>0,000</w:t>
            </w:r>
          </w:p>
        </w:tc>
        <w:tc>
          <w:tcPr>
            <w:tcW w:w="850" w:type="dxa"/>
            <w:vAlign w:val="center"/>
          </w:tcPr>
          <w:p w:rsidR="00212987" w:rsidRPr="002D6395" w:rsidRDefault="00212987" w:rsidP="00710920">
            <w:pPr>
              <w:spacing w:after="0"/>
              <w:jc w:val="center"/>
              <w:rPr>
                <w:rFonts w:ascii="Arial" w:hAnsi="Arial" w:cs="Arial"/>
                <w:sz w:val="24"/>
                <w:szCs w:val="24"/>
              </w:rPr>
            </w:pPr>
            <w:r w:rsidRPr="002D6395">
              <w:rPr>
                <w:rFonts w:ascii="Arial" w:hAnsi="Arial" w:cs="Arial"/>
                <w:sz w:val="24"/>
                <w:szCs w:val="24"/>
              </w:rPr>
              <w:t>0,000</w:t>
            </w:r>
          </w:p>
        </w:tc>
      </w:tr>
      <w:tr w:rsidR="00212987" w:rsidRPr="002D6395" w:rsidTr="00B14FC7">
        <w:tc>
          <w:tcPr>
            <w:tcW w:w="1856" w:type="dxa"/>
            <w:vMerge/>
            <w:vAlign w:val="center"/>
          </w:tcPr>
          <w:p w:rsidR="00212987" w:rsidRPr="002D6395" w:rsidRDefault="00212987" w:rsidP="00B10F28">
            <w:pPr>
              <w:spacing w:after="0" w:line="240" w:lineRule="auto"/>
              <w:jc w:val="center"/>
              <w:rPr>
                <w:rFonts w:ascii="Arial" w:hAnsi="Arial" w:cs="Arial"/>
                <w:sz w:val="24"/>
                <w:szCs w:val="24"/>
              </w:rPr>
            </w:pPr>
          </w:p>
        </w:tc>
        <w:tc>
          <w:tcPr>
            <w:tcW w:w="5098" w:type="dxa"/>
            <w:vMerge/>
            <w:vAlign w:val="center"/>
          </w:tcPr>
          <w:p w:rsidR="00212987" w:rsidRPr="002D6395" w:rsidRDefault="00212987" w:rsidP="00B10F28">
            <w:pPr>
              <w:spacing w:after="0" w:line="240" w:lineRule="auto"/>
              <w:jc w:val="center"/>
              <w:rPr>
                <w:rFonts w:ascii="Arial" w:hAnsi="Arial" w:cs="Arial"/>
                <w:sz w:val="24"/>
                <w:szCs w:val="24"/>
              </w:rPr>
            </w:pPr>
          </w:p>
        </w:tc>
        <w:tc>
          <w:tcPr>
            <w:tcW w:w="2880" w:type="dxa"/>
          </w:tcPr>
          <w:p w:rsidR="00212987" w:rsidRPr="002D6395" w:rsidRDefault="00212987" w:rsidP="00710920">
            <w:pPr>
              <w:spacing w:after="0" w:line="240" w:lineRule="auto"/>
              <w:jc w:val="both"/>
              <w:rPr>
                <w:rFonts w:ascii="Arial" w:hAnsi="Arial" w:cs="Arial"/>
                <w:sz w:val="24"/>
                <w:szCs w:val="24"/>
              </w:rPr>
            </w:pPr>
            <w:r w:rsidRPr="002D6395">
              <w:rPr>
                <w:rFonts w:ascii="Arial" w:hAnsi="Arial" w:cs="Arial"/>
                <w:sz w:val="24"/>
                <w:szCs w:val="24"/>
              </w:rPr>
              <w:t>внебюджетные источники</w:t>
            </w:r>
          </w:p>
        </w:tc>
        <w:tc>
          <w:tcPr>
            <w:tcW w:w="1080"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0,000</w:t>
            </w:r>
          </w:p>
        </w:tc>
        <w:tc>
          <w:tcPr>
            <w:tcW w:w="900" w:type="dxa"/>
            <w:vAlign w:val="center"/>
          </w:tcPr>
          <w:p w:rsidR="00212987" w:rsidRPr="002D6395" w:rsidRDefault="00212987" w:rsidP="00710920">
            <w:pPr>
              <w:spacing w:after="0"/>
              <w:jc w:val="center"/>
              <w:rPr>
                <w:rFonts w:ascii="Arial" w:hAnsi="Arial" w:cs="Arial"/>
                <w:sz w:val="24"/>
                <w:szCs w:val="24"/>
              </w:rPr>
            </w:pPr>
            <w:r w:rsidRPr="002D6395">
              <w:rPr>
                <w:rFonts w:ascii="Arial" w:hAnsi="Arial" w:cs="Arial"/>
                <w:sz w:val="24"/>
                <w:szCs w:val="24"/>
              </w:rPr>
              <w:t>0,000</w:t>
            </w:r>
          </w:p>
        </w:tc>
        <w:tc>
          <w:tcPr>
            <w:tcW w:w="900" w:type="dxa"/>
            <w:vAlign w:val="center"/>
          </w:tcPr>
          <w:p w:rsidR="00212987" w:rsidRPr="002D6395" w:rsidRDefault="00212987" w:rsidP="00710920">
            <w:pPr>
              <w:spacing w:after="0"/>
              <w:jc w:val="center"/>
              <w:rPr>
                <w:rFonts w:ascii="Arial" w:hAnsi="Arial" w:cs="Arial"/>
                <w:sz w:val="24"/>
                <w:szCs w:val="24"/>
              </w:rPr>
            </w:pPr>
            <w:r w:rsidRPr="002D6395">
              <w:rPr>
                <w:rFonts w:ascii="Arial" w:hAnsi="Arial" w:cs="Arial"/>
                <w:sz w:val="24"/>
                <w:szCs w:val="24"/>
              </w:rPr>
              <w:t>0,000</w:t>
            </w:r>
          </w:p>
        </w:tc>
        <w:tc>
          <w:tcPr>
            <w:tcW w:w="867" w:type="dxa"/>
            <w:vAlign w:val="center"/>
          </w:tcPr>
          <w:p w:rsidR="00212987" w:rsidRPr="002D6395" w:rsidRDefault="00212987" w:rsidP="00710920">
            <w:pPr>
              <w:spacing w:after="0"/>
              <w:jc w:val="center"/>
              <w:rPr>
                <w:rFonts w:ascii="Arial" w:hAnsi="Arial" w:cs="Arial"/>
                <w:sz w:val="24"/>
                <w:szCs w:val="24"/>
              </w:rPr>
            </w:pPr>
            <w:r w:rsidRPr="002D6395">
              <w:rPr>
                <w:rFonts w:ascii="Arial" w:hAnsi="Arial" w:cs="Arial"/>
                <w:sz w:val="24"/>
                <w:szCs w:val="24"/>
              </w:rPr>
              <w:t>0,000</w:t>
            </w:r>
          </w:p>
        </w:tc>
        <w:tc>
          <w:tcPr>
            <w:tcW w:w="850" w:type="dxa"/>
            <w:vAlign w:val="center"/>
          </w:tcPr>
          <w:p w:rsidR="00212987" w:rsidRPr="002D6395" w:rsidRDefault="00212987" w:rsidP="00710920">
            <w:pPr>
              <w:spacing w:after="0"/>
              <w:jc w:val="center"/>
              <w:rPr>
                <w:rFonts w:ascii="Arial" w:hAnsi="Arial" w:cs="Arial"/>
                <w:sz w:val="24"/>
                <w:szCs w:val="24"/>
              </w:rPr>
            </w:pPr>
            <w:r w:rsidRPr="002D6395">
              <w:rPr>
                <w:rFonts w:ascii="Arial" w:hAnsi="Arial" w:cs="Arial"/>
                <w:sz w:val="24"/>
                <w:szCs w:val="24"/>
              </w:rPr>
              <w:t>0,000</w:t>
            </w:r>
          </w:p>
        </w:tc>
      </w:tr>
      <w:tr w:rsidR="00212987" w:rsidRPr="002D6395" w:rsidTr="00B14FC7">
        <w:tc>
          <w:tcPr>
            <w:tcW w:w="1856" w:type="dxa"/>
            <w:vMerge w:val="restart"/>
            <w:vAlign w:val="center"/>
          </w:tcPr>
          <w:p w:rsidR="00212987" w:rsidRPr="002D6395" w:rsidRDefault="00212987" w:rsidP="003574F4">
            <w:pPr>
              <w:spacing w:after="0" w:line="240" w:lineRule="auto"/>
              <w:jc w:val="center"/>
              <w:rPr>
                <w:rFonts w:ascii="Arial" w:hAnsi="Arial" w:cs="Arial"/>
                <w:sz w:val="24"/>
                <w:szCs w:val="24"/>
              </w:rPr>
            </w:pPr>
            <w:r w:rsidRPr="002D6395">
              <w:rPr>
                <w:rFonts w:ascii="Arial" w:hAnsi="Arial" w:cs="Arial"/>
                <w:sz w:val="24"/>
                <w:szCs w:val="24"/>
              </w:rPr>
              <w:t>Основное мероприятие 1</w:t>
            </w:r>
          </w:p>
        </w:tc>
        <w:tc>
          <w:tcPr>
            <w:tcW w:w="5098" w:type="dxa"/>
            <w:vMerge w:val="restart"/>
            <w:vAlign w:val="center"/>
          </w:tcPr>
          <w:p w:rsidR="00212987" w:rsidRPr="002D6395" w:rsidRDefault="00212987" w:rsidP="00B10F28">
            <w:pPr>
              <w:spacing w:after="0" w:line="240" w:lineRule="auto"/>
              <w:jc w:val="center"/>
              <w:rPr>
                <w:rFonts w:ascii="Arial" w:hAnsi="Arial" w:cs="Arial"/>
                <w:sz w:val="24"/>
                <w:szCs w:val="24"/>
              </w:rPr>
            </w:pPr>
            <w:r w:rsidRPr="002D6395">
              <w:rPr>
                <w:rFonts w:ascii="Arial" w:hAnsi="Arial" w:cs="Arial"/>
                <w:sz w:val="24"/>
                <w:szCs w:val="24"/>
              </w:rPr>
              <w:t>Развитие транспортной инфраструктуры</w:t>
            </w:r>
          </w:p>
        </w:tc>
        <w:tc>
          <w:tcPr>
            <w:tcW w:w="2880"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Всего</w:t>
            </w:r>
          </w:p>
        </w:tc>
        <w:tc>
          <w:tcPr>
            <w:tcW w:w="1080" w:type="dxa"/>
            <w:vAlign w:val="center"/>
          </w:tcPr>
          <w:p w:rsidR="00212987" w:rsidRPr="002D6395" w:rsidRDefault="00212987">
            <w:pPr>
              <w:spacing w:after="0" w:line="240" w:lineRule="auto"/>
              <w:jc w:val="center"/>
              <w:rPr>
                <w:rFonts w:ascii="Arial" w:hAnsi="Arial" w:cs="Arial"/>
                <w:sz w:val="24"/>
                <w:szCs w:val="24"/>
              </w:rPr>
            </w:pPr>
            <w:r w:rsidRPr="002D6395">
              <w:rPr>
                <w:rFonts w:ascii="Arial" w:hAnsi="Arial" w:cs="Arial"/>
                <w:sz w:val="24"/>
                <w:szCs w:val="24"/>
              </w:rPr>
              <w:t>36740,287</w:t>
            </w:r>
          </w:p>
        </w:tc>
        <w:tc>
          <w:tcPr>
            <w:tcW w:w="900" w:type="dxa"/>
            <w:vAlign w:val="center"/>
          </w:tcPr>
          <w:p w:rsidR="00212987" w:rsidRPr="002D6395" w:rsidRDefault="00212987" w:rsidP="00710920">
            <w:pPr>
              <w:spacing w:after="0"/>
              <w:jc w:val="center"/>
              <w:rPr>
                <w:rFonts w:ascii="Arial" w:hAnsi="Arial" w:cs="Arial"/>
                <w:sz w:val="24"/>
                <w:szCs w:val="24"/>
              </w:rPr>
            </w:pPr>
            <w:r w:rsidRPr="002D6395">
              <w:rPr>
                <w:rFonts w:ascii="Arial" w:hAnsi="Arial" w:cs="Arial"/>
                <w:sz w:val="24"/>
                <w:szCs w:val="24"/>
              </w:rPr>
              <w:t>0,000</w:t>
            </w:r>
          </w:p>
        </w:tc>
        <w:tc>
          <w:tcPr>
            <w:tcW w:w="900" w:type="dxa"/>
            <w:vAlign w:val="center"/>
          </w:tcPr>
          <w:p w:rsidR="00212987" w:rsidRPr="002D6395" w:rsidRDefault="00212987" w:rsidP="00710920">
            <w:pPr>
              <w:spacing w:after="0"/>
              <w:jc w:val="center"/>
              <w:rPr>
                <w:rFonts w:ascii="Arial" w:hAnsi="Arial" w:cs="Arial"/>
                <w:sz w:val="24"/>
                <w:szCs w:val="24"/>
              </w:rPr>
            </w:pPr>
            <w:r w:rsidRPr="002D6395">
              <w:rPr>
                <w:rFonts w:ascii="Arial" w:hAnsi="Arial" w:cs="Arial"/>
                <w:sz w:val="24"/>
                <w:szCs w:val="24"/>
              </w:rPr>
              <w:t>0,000</w:t>
            </w:r>
          </w:p>
        </w:tc>
        <w:tc>
          <w:tcPr>
            <w:tcW w:w="867" w:type="dxa"/>
            <w:vAlign w:val="center"/>
          </w:tcPr>
          <w:p w:rsidR="00212987" w:rsidRPr="002D6395" w:rsidRDefault="00212987" w:rsidP="00710920">
            <w:pPr>
              <w:spacing w:after="0"/>
              <w:jc w:val="center"/>
              <w:rPr>
                <w:rFonts w:ascii="Arial" w:hAnsi="Arial" w:cs="Arial"/>
                <w:sz w:val="24"/>
                <w:szCs w:val="24"/>
              </w:rPr>
            </w:pPr>
            <w:r w:rsidRPr="002D6395">
              <w:rPr>
                <w:rFonts w:ascii="Arial" w:hAnsi="Arial" w:cs="Arial"/>
                <w:sz w:val="24"/>
                <w:szCs w:val="24"/>
              </w:rPr>
              <w:t>0,000</w:t>
            </w:r>
          </w:p>
        </w:tc>
        <w:tc>
          <w:tcPr>
            <w:tcW w:w="850" w:type="dxa"/>
            <w:vAlign w:val="center"/>
          </w:tcPr>
          <w:p w:rsidR="00212987" w:rsidRPr="002D6395" w:rsidRDefault="00212987" w:rsidP="00710920">
            <w:pPr>
              <w:spacing w:after="0"/>
              <w:jc w:val="center"/>
              <w:rPr>
                <w:rFonts w:ascii="Arial" w:hAnsi="Arial" w:cs="Arial"/>
                <w:sz w:val="24"/>
                <w:szCs w:val="24"/>
              </w:rPr>
            </w:pPr>
            <w:r w:rsidRPr="002D6395">
              <w:rPr>
                <w:rFonts w:ascii="Arial" w:hAnsi="Arial" w:cs="Arial"/>
                <w:sz w:val="24"/>
                <w:szCs w:val="24"/>
              </w:rPr>
              <w:t>0,000</w:t>
            </w:r>
          </w:p>
        </w:tc>
      </w:tr>
      <w:tr w:rsidR="00212987" w:rsidRPr="002D6395" w:rsidTr="00B14FC7">
        <w:tc>
          <w:tcPr>
            <w:tcW w:w="1856" w:type="dxa"/>
            <w:vMerge/>
            <w:vAlign w:val="center"/>
          </w:tcPr>
          <w:p w:rsidR="00212987" w:rsidRPr="002D6395" w:rsidRDefault="00212987" w:rsidP="00B10F28">
            <w:pPr>
              <w:spacing w:after="0" w:line="240" w:lineRule="auto"/>
              <w:jc w:val="center"/>
              <w:rPr>
                <w:rFonts w:ascii="Arial" w:hAnsi="Arial" w:cs="Arial"/>
                <w:sz w:val="24"/>
                <w:szCs w:val="24"/>
              </w:rPr>
            </w:pPr>
          </w:p>
        </w:tc>
        <w:tc>
          <w:tcPr>
            <w:tcW w:w="5098" w:type="dxa"/>
            <w:vMerge/>
            <w:vAlign w:val="center"/>
          </w:tcPr>
          <w:p w:rsidR="00212987" w:rsidRPr="002D6395" w:rsidRDefault="00212987" w:rsidP="00B10F28">
            <w:pPr>
              <w:spacing w:after="0" w:line="240" w:lineRule="auto"/>
              <w:jc w:val="center"/>
              <w:rPr>
                <w:rFonts w:ascii="Arial" w:hAnsi="Arial" w:cs="Arial"/>
                <w:sz w:val="24"/>
                <w:szCs w:val="24"/>
              </w:rPr>
            </w:pPr>
          </w:p>
        </w:tc>
        <w:tc>
          <w:tcPr>
            <w:tcW w:w="2880"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федеральный бюджет</w:t>
            </w:r>
          </w:p>
        </w:tc>
        <w:tc>
          <w:tcPr>
            <w:tcW w:w="1080" w:type="dxa"/>
            <w:vAlign w:val="center"/>
          </w:tcPr>
          <w:p w:rsidR="00212987" w:rsidRPr="002D6395" w:rsidRDefault="00212987">
            <w:pPr>
              <w:spacing w:after="0" w:line="240" w:lineRule="auto"/>
              <w:jc w:val="center"/>
              <w:rPr>
                <w:rFonts w:ascii="Arial" w:hAnsi="Arial" w:cs="Arial"/>
                <w:sz w:val="24"/>
                <w:szCs w:val="24"/>
              </w:rPr>
            </w:pPr>
            <w:r w:rsidRPr="002D6395">
              <w:rPr>
                <w:rFonts w:ascii="Arial" w:hAnsi="Arial" w:cs="Arial"/>
                <w:sz w:val="24"/>
                <w:szCs w:val="24"/>
              </w:rPr>
              <w:t>1077,4</w:t>
            </w:r>
          </w:p>
        </w:tc>
        <w:tc>
          <w:tcPr>
            <w:tcW w:w="900" w:type="dxa"/>
            <w:vAlign w:val="center"/>
          </w:tcPr>
          <w:p w:rsidR="00212987" w:rsidRPr="002D6395" w:rsidRDefault="00212987" w:rsidP="00710920">
            <w:pPr>
              <w:spacing w:after="0"/>
              <w:jc w:val="center"/>
              <w:rPr>
                <w:rFonts w:ascii="Arial" w:hAnsi="Arial" w:cs="Arial"/>
                <w:sz w:val="24"/>
                <w:szCs w:val="24"/>
              </w:rPr>
            </w:pPr>
            <w:r w:rsidRPr="002D6395">
              <w:rPr>
                <w:rFonts w:ascii="Arial" w:hAnsi="Arial" w:cs="Arial"/>
                <w:sz w:val="24"/>
                <w:szCs w:val="24"/>
              </w:rPr>
              <w:t>0,000</w:t>
            </w:r>
          </w:p>
        </w:tc>
        <w:tc>
          <w:tcPr>
            <w:tcW w:w="900" w:type="dxa"/>
            <w:vAlign w:val="center"/>
          </w:tcPr>
          <w:p w:rsidR="00212987" w:rsidRPr="002D6395" w:rsidRDefault="00212987" w:rsidP="00710920">
            <w:pPr>
              <w:spacing w:after="0"/>
              <w:jc w:val="center"/>
              <w:rPr>
                <w:rFonts w:ascii="Arial" w:hAnsi="Arial" w:cs="Arial"/>
                <w:sz w:val="24"/>
                <w:szCs w:val="24"/>
              </w:rPr>
            </w:pPr>
            <w:r w:rsidRPr="002D6395">
              <w:rPr>
                <w:rFonts w:ascii="Arial" w:hAnsi="Arial" w:cs="Arial"/>
                <w:sz w:val="24"/>
                <w:szCs w:val="24"/>
              </w:rPr>
              <w:t>0,000</w:t>
            </w:r>
          </w:p>
        </w:tc>
        <w:tc>
          <w:tcPr>
            <w:tcW w:w="867" w:type="dxa"/>
            <w:vAlign w:val="center"/>
          </w:tcPr>
          <w:p w:rsidR="00212987" w:rsidRPr="002D6395" w:rsidRDefault="00212987" w:rsidP="00710920">
            <w:pPr>
              <w:spacing w:after="0"/>
              <w:jc w:val="center"/>
              <w:rPr>
                <w:rFonts w:ascii="Arial" w:hAnsi="Arial" w:cs="Arial"/>
                <w:sz w:val="24"/>
                <w:szCs w:val="24"/>
              </w:rPr>
            </w:pPr>
            <w:r w:rsidRPr="002D6395">
              <w:rPr>
                <w:rFonts w:ascii="Arial" w:hAnsi="Arial" w:cs="Arial"/>
                <w:sz w:val="24"/>
                <w:szCs w:val="24"/>
              </w:rPr>
              <w:t>0,000</w:t>
            </w:r>
          </w:p>
        </w:tc>
        <w:tc>
          <w:tcPr>
            <w:tcW w:w="850" w:type="dxa"/>
            <w:vAlign w:val="center"/>
          </w:tcPr>
          <w:p w:rsidR="00212987" w:rsidRPr="002D6395" w:rsidRDefault="00212987" w:rsidP="00710920">
            <w:pPr>
              <w:spacing w:after="0"/>
              <w:jc w:val="center"/>
              <w:rPr>
                <w:rFonts w:ascii="Arial" w:hAnsi="Arial" w:cs="Arial"/>
                <w:sz w:val="24"/>
                <w:szCs w:val="24"/>
              </w:rPr>
            </w:pPr>
            <w:r w:rsidRPr="002D6395">
              <w:rPr>
                <w:rFonts w:ascii="Arial" w:hAnsi="Arial" w:cs="Arial"/>
                <w:sz w:val="24"/>
                <w:szCs w:val="24"/>
              </w:rPr>
              <w:t>0,000</w:t>
            </w:r>
          </w:p>
        </w:tc>
      </w:tr>
      <w:tr w:rsidR="00212987" w:rsidRPr="002D6395" w:rsidTr="00B14FC7">
        <w:trPr>
          <w:trHeight w:val="401"/>
        </w:trPr>
        <w:tc>
          <w:tcPr>
            <w:tcW w:w="1856" w:type="dxa"/>
            <w:vMerge/>
            <w:vAlign w:val="center"/>
          </w:tcPr>
          <w:p w:rsidR="00212987" w:rsidRPr="002D6395" w:rsidRDefault="00212987" w:rsidP="00B10F28">
            <w:pPr>
              <w:spacing w:after="0" w:line="240" w:lineRule="auto"/>
              <w:jc w:val="center"/>
              <w:rPr>
                <w:rFonts w:ascii="Arial" w:hAnsi="Arial" w:cs="Arial"/>
                <w:sz w:val="24"/>
                <w:szCs w:val="24"/>
              </w:rPr>
            </w:pPr>
          </w:p>
        </w:tc>
        <w:tc>
          <w:tcPr>
            <w:tcW w:w="5098" w:type="dxa"/>
            <w:vMerge/>
            <w:vAlign w:val="center"/>
          </w:tcPr>
          <w:p w:rsidR="00212987" w:rsidRPr="002D6395" w:rsidRDefault="00212987" w:rsidP="00B10F28">
            <w:pPr>
              <w:spacing w:after="0" w:line="240" w:lineRule="auto"/>
              <w:jc w:val="center"/>
              <w:rPr>
                <w:rFonts w:ascii="Arial" w:hAnsi="Arial" w:cs="Arial"/>
                <w:sz w:val="24"/>
                <w:szCs w:val="24"/>
              </w:rPr>
            </w:pPr>
          </w:p>
        </w:tc>
        <w:tc>
          <w:tcPr>
            <w:tcW w:w="2880"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областной бюджет</w:t>
            </w:r>
          </w:p>
        </w:tc>
        <w:tc>
          <w:tcPr>
            <w:tcW w:w="1080" w:type="dxa"/>
            <w:vAlign w:val="center"/>
          </w:tcPr>
          <w:p w:rsidR="00212987" w:rsidRPr="002D6395" w:rsidRDefault="00212987">
            <w:pPr>
              <w:spacing w:after="0" w:line="240" w:lineRule="auto"/>
              <w:jc w:val="center"/>
              <w:rPr>
                <w:rFonts w:ascii="Arial" w:hAnsi="Arial" w:cs="Arial"/>
                <w:sz w:val="24"/>
                <w:szCs w:val="24"/>
              </w:rPr>
            </w:pPr>
            <w:r w:rsidRPr="002D6395">
              <w:rPr>
                <w:rFonts w:ascii="Arial" w:hAnsi="Arial" w:cs="Arial"/>
                <w:sz w:val="24"/>
                <w:szCs w:val="24"/>
              </w:rPr>
              <w:t>4636,177</w:t>
            </w:r>
          </w:p>
        </w:tc>
        <w:tc>
          <w:tcPr>
            <w:tcW w:w="900" w:type="dxa"/>
            <w:vAlign w:val="center"/>
          </w:tcPr>
          <w:p w:rsidR="00212987" w:rsidRPr="002D6395" w:rsidRDefault="00212987" w:rsidP="00710920">
            <w:pPr>
              <w:spacing w:after="0"/>
              <w:jc w:val="center"/>
              <w:rPr>
                <w:rFonts w:ascii="Arial" w:hAnsi="Arial" w:cs="Arial"/>
                <w:sz w:val="24"/>
                <w:szCs w:val="24"/>
              </w:rPr>
            </w:pPr>
            <w:r w:rsidRPr="002D6395">
              <w:rPr>
                <w:rFonts w:ascii="Arial" w:hAnsi="Arial" w:cs="Arial"/>
                <w:sz w:val="24"/>
                <w:szCs w:val="24"/>
              </w:rPr>
              <w:t>0,000</w:t>
            </w:r>
          </w:p>
        </w:tc>
        <w:tc>
          <w:tcPr>
            <w:tcW w:w="900" w:type="dxa"/>
            <w:vAlign w:val="center"/>
          </w:tcPr>
          <w:p w:rsidR="00212987" w:rsidRPr="002D6395" w:rsidRDefault="00212987" w:rsidP="00710920">
            <w:pPr>
              <w:spacing w:after="0"/>
              <w:jc w:val="center"/>
              <w:rPr>
                <w:rFonts w:ascii="Arial" w:hAnsi="Arial" w:cs="Arial"/>
                <w:sz w:val="24"/>
                <w:szCs w:val="24"/>
              </w:rPr>
            </w:pPr>
            <w:r w:rsidRPr="002D6395">
              <w:rPr>
                <w:rFonts w:ascii="Arial" w:hAnsi="Arial" w:cs="Arial"/>
                <w:sz w:val="24"/>
                <w:szCs w:val="24"/>
              </w:rPr>
              <w:t>0,000</w:t>
            </w:r>
          </w:p>
        </w:tc>
        <w:tc>
          <w:tcPr>
            <w:tcW w:w="867" w:type="dxa"/>
            <w:vAlign w:val="center"/>
          </w:tcPr>
          <w:p w:rsidR="00212987" w:rsidRPr="002D6395" w:rsidRDefault="00212987" w:rsidP="00710920">
            <w:pPr>
              <w:spacing w:after="0"/>
              <w:jc w:val="center"/>
              <w:rPr>
                <w:rFonts w:ascii="Arial" w:hAnsi="Arial" w:cs="Arial"/>
                <w:sz w:val="24"/>
                <w:szCs w:val="24"/>
              </w:rPr>
            </w:pPr>
            <w:r w:rsidRPr="002D6395">
              <w:rPr>
                <w:rFonts w:ascii="Arial" w:hAnsi="Arial" w:cs="Arial"/>
                <w:sz w:val="24"/>
                <w:szCs w:val="24"/>
              </w:rPr>
              <w:t>0,000</w:t>
            </w:r>
          </w:p>
        </w:tc>
        <w:tc>
          <w:tcPr>
            <w:tcW w:w="850" w:type="dxa"/>
            <w:vAlign w:val="center"/>
          </w:tcPr>
          <w:p w:rsidR="00212987" w:rsidRPr="002D6395" w:rsidRDefault="00212987" w:rsidP="00710920">
            <w:pPr>
              <w:spacing w:after="0"/>
              <w:jc w:val="center"/>
              <w:rPr>
                <w:rFonts w:ascii="Arial" w:hAnsi="Arial" w:cs="Arial"/>
                <w:sz w:val="24"/>
                <w:szCs w:val="24"/>
              </w:rPr>
            </w:pPr>
            <w:r w:rsidRPr="002D6395">
              <w:rPr>
                <w:rFonts w:ascii="Arial" w:hAnsi="Arial" w:cs="Arial"/>
                <w:sz w:val="24"/>
                <w:szCs w:val="24"/>
              </w:rPr>
              <w:t>0,000</w:t>
            </w:r>
          </w:p>
        </w:tc>
      </w:tr>
      <w:tr w:rsidR="00212987" w:rsidRPr="002D6395" w:rsidTr="00B14FC7">
        <w:tc>
          <w:tcPr>
            <w:tcW w:w="1856" w:type="dxa"/>
            <w:vMerge/>
            <w:vAlign w:val="center"/>
          </w:tcPr>
          <w:p w:rsidR="00212987" w:rsidRPr="002D6395" w:rsidRDefault="00212987" w:rsidP="00B10F28">
            <w:pPr>
              <w:spacing w:after="0" w:line="240" w:lineRule="auto"/>
              <w:jc w:val="center"/>
              <w:rPr>
                <w:rFonts w:ascii="Arial" w:hAnsi="Arial" w:cs="Arial"/>
                <w:sz w:val="24"/>
                <w:szCs w:val="24"/>
              </w:rPr>
            </w:pPr>
          </w:p>
        </w:tc>
        <w:tc>
          <w:tcPr>
            <w:tcW w:w="5098" w:type="dxa"/>
            <w:vMerge/>
            <w:vAlign w:val="center"/>
          </w:tcPr>
          <w:p w:rsidR="00212987" w:rsidRPr="002D6395" w:rsidRDefault="00212987" w:rsidP="00B10F28">
            <w:pPr>
              <w:spacing w:after="0" w:line="240" w:lineRule="auto"/>
              <w:jc w:val="center"/>
              <w:rPr>
                <w:rFonts w:ascii="Arial" w:hAnsi="Arial" w:cs="Arial"/>
                <w:sz w:val="24"/>
                <w:szCs w:val="24"/>
              </w:rPr>
            </w:pPr>
          </w:p>
        </w:tc>
        <w:tc>
          <w:tcPr>
            <w:tcW w:w="2880"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местный бюджет</w:t>
            </w:r>
          </w:p>
        </w:tc>
        <w:tc>
          <w:tcPr>
            <w:tcW w:w="1080" w:type="dxa"/>
            <w:vAlign w:val="center"/>
          </w:tcPr>
          <w:p w:rsidR="00212987" w:rsidRPr="002D6395" w:rsidRDefault="00212987">
            <w:pPr>
              <w:spacing w:after="0" w:line="240" w:lineRule="auto"/>
              <w:jc w:val="center"/>
              <w:rPr>
                <w:rFonts w:ascii="Arial" w:hAnsi="Arial" w:cs="Arial"/>
                <w:sz w:val="24"/>
                <w:szCs w:val="24"/>
              </w:rPr>
            </w:pPr>
            <w:r w:rsidRPr="002D6395">
              <w:rPr>
                <w:rFonts w:ascii="Arial" w:hAnsi="Arial" w:cs="Arial"/>
                <w:sz w:val="24"/>
                <w:szCs w:val="24"/>
              </w:rPr>
              <w:t>31026,71</w:t>
            </w:r>
          </w:p>
        </w:tc>
        <w:tc>
          <w:tcPr>
            <w:tcW w:w="900" w:type="dxa"/>
            <w:vAlign w:val="center"/>
          </w:tcPr>
          <w:p w:rsidR="00212987" w:rsidRPr="002D6395" w:rsidRDefault="00212987" w:rsidP="00710920">
            <w:pPr>
              <w:spacing w:after="0"/>
              <w:jc w:val="center"/>
              <w:rPr>
                <w:rFonts w:ascii="Arial" w:hAnsi="Arial" w:cs="Arial"/>
                <w:sz w:val="24"/>
                <w:szCs w:val="24"/>
              </w:rPr>
            </w:pPr>
            <w:r w:rsidRPr="002D6395">
              <w:rPr>
                <w:rFonts w:ascii="Arial" w:hAnsi="Arial" w:cs="Arial"/>
                <w:sz w:val="24"/>
                <w:szCs w:val="24"/>
              </w:rPr>
              <w:t>0,000</w:t>
            </w:r>
          </w:p>
        </w:tc>
        <w:tc>
          <w:tcPr>
            <w:tcW w:w="900" w:type="dxa"/>
            <w:vAlign w:val="center"/>
          </w:tcPr>
          <w:p w:rsidR="00212987" w:rsidRPr="002D6395" w:rsidRDefault="00212987" w:rsidP="00710920">
            <w:pPr>
              <w:spacing w:after="0"/>
              <w:jc w:val="center"/>
              <w:rPr>
                <w:rFonts w:ascii="Arial" w:hAnsi="Arial" w:cs="Arial"/>
                <w:sz w:val="24"/>
                <w:szCs w:val="24"/>
              </w:rPr>
            </w:pPr>
            <w:r w:rsidRPr="002D6395">
              <w:rPr>
                <w:rFonts w:ascii="Arial" w:hAnsi="Arial" w:cs="Arial"/>
                <w:sz w:val="24"/>
                <w:szCs w:val="24"/>
              </w:rPr>
              <w:t>0,000</w:t>
            </w:r>
          </w:p>
        </w:tc>
        <w:tc>
          <w:tcPr>
            <w:tcW w:w="867" w:type="dxa"/>
            <w:vAlign w:val="center"/>
          </w:tcPr>
          <w:p w:rsidR="00212987" w:rsidRPr="002D6395" w:rsidRDefault="00212987" w:rsidP="00710920">
            <w:pPr>
              <w:spacing w:after="0"/>
              <w:jc w:val="center"/>
              <w:rPr>
                <w:rFonts w:ascii="Arial" w:hAnsi="Arial" w:cs="Arial"/>
                <w:sz w:val="24"/>
                <w:szCs w:val="24"/>
              </w:rPr>
            </w:pPr>
            <w:r w:rsidRPr="002D6395">
              <w:rPr>
                <w:rFonts w:ascii="Arial" w:hAnsi="Arial" w:cs="Arial"/>
                <w:sz w:val="24"/>
                <w:szCs w:val="24"/>
              </w:rPr>
              <w:t>0,000</w:t>
            </w:r>
          </w:p>
        </w:tc>
        <w:tc>
          <w:tcPr>
            <w:tcW w:w="850" w:type="dxa"/>
            <w:vAlign w:val="center"/>
          </w:tcPr>
          <w:p w:rsidR="00212987" w:rsidRPr="002D6395" w:rsidRDefault="00212987" w:rsidP="00710920">
            <w:pPr>
              <w:spacing w:after="0"/>
              <w:jc w:val="center"/>
              <w:rPr>
                <w:rFonts w:ascii="Arial" w:hAnsi="Arial" w:cs="Arial"/>
                <w:sz w:val="24"/>
                <w:szCs w:val="24"/>
              </w:rPr>
            </w:pPr>
            <w:r w:rsidRPr="002D6395">
              <w:rPr>
                <w:rFonts w:ascii="Arial" w:hAnsi="Arial" w:cs="Arial"/>
                <w:sz w:val="24"/>
                <w:szCs w:val="24"/>
              </w:rPr>
              <w:t>0,000</w:t>
            </w:r>
          </w:p>
        </w:tc>
      </w:tr>
      <w:tr w:rsidR="00212987" w:rsidRPr="002D6395" w:rsidTr="00B14FC7">
        <w:tc>
          <w:tcPr>
            <w:tcW w:w="1856" w:type="dxa"/>
            <w:vMerge/>
            <w:vAlign w:val="center"/>
          </w:tcPr>
          <w:p w:rsidR="00212987" w:rsidRPr="002D6395" w:rsidRDefault="00212987" w:rsidP="00B10F28">
            <w:pPr>
              <w:spacing w:after="0" w:line="240" w:lineRule="auto"/>
              <w:jc w:val="center"/>
              <w:rPr>
                <w:rFonts w:ascii="Arial" w:hAnsi="Arial" w:cs="Arial"/>
                <w:sz w:val="24"/>
                <w:szCs w:val="24"/>
              </w:rPr>
            </w:pPr>
          </w:p>
        </w:tc>
        <w:tc>
          <w:tcPr>
            <w:tcW w:w="5098" w:type="dxa"/>
            <w:vMerge/>
            <w:vAlign w:val="center"/>
          </w:tcPr>
          <w:p w:rsidR="00212987" w:rsidRPr="002D6395" w:rsidRDefault="00212987" w:rsidP="00B10F28">
            <w:pPr>
              <w:spacing w:after="0" w:line="240" w:lineRule="auto"/>
              <w:jc w:val="center"/>
              <w:rPr>
                <w:rFonts w:ascii="Arial" w:hAnsi="Arial" w:cs="Arial"/>
                <w:sz w:val="24"/>
                <w:szCs w:val="24"/>
              </w:rPr>
            </w:pPr>
          </w:p>
        </w:tc>
        <w:tc>
          <w:tcPr>
            <w:tcW w:w="2880"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внебюджетные источники</w:t>
            </w:r>
          </w:p>
        </w:tc>
        <w:tc>
          <w:tcPr>
            <w:tcW w:w="1080" w:type="dxa"/>
            <w:vAlign w:val="center"/>
          </w:tcPr>
          <w:p w:rsidR="00212987" w:rsidRPr="002D6395" w:rsidRDefault="00212987" w:rsidP="00C57405">
            <w:pPr>
              <w:spacing w:after="0" w:line="240" w:lineRule="auto"/>
              <w:jc w:val="center"/>
              <w:rPr>
                <w:rFonts w:ascii="Arial" w:hAnsi="Arial" w:cs="Arial"/>
                <w:sz w:val="24"/>
                <w:szCs w:val="24"/>
              </w:rPr>
            </w:pPr>
            <w:r w:rsidRPr="002D6395">
              <w:rPr>
                <w:rFonts w:ascii="Arial" w:hAnsi="Arial" w:cs="Arial"/>
                <w:sz w:val="24"/>
                <w:szCs w:val="24"/>
              </w:rPr>
              <w:t>0,000</w:t>
            </w:r>
          </w:p>
        </w:tc>
        <w:tc>
          <w:tcPr>
            <w:tcW w:w="900" w:type="dxa"/>
            <w:vAlign w:val="center"/>
          </w:tcPr>
          <w:p w:rsidR="00212987" w:rsidRPr="002D6395" w:rsidRDefault="00212987" w:rsidP="00710920">
            <w:pPr>
              <w:spacing w:after="0"/>
              <w:jc w:val="center"/>
              <w:rPr>
                <w:rFonts w:ascii="Arial" w:hAnsi="Arial" w:cs="Arial"/>
                <w:sz w:val="24"/>
                <w:szCs w:val="24"/>
              </w:rPr>
            </w:pPr>
            <w:r w:rsidRPr="002D6395">
              <w:rPr>
                <w:rFonts w:ascii="Arial" w:hAnsi="Arial" w:cs="Arial"/>
                <w:sz w:val="24"/>
                <w:szCs w:val="24"/>
              </w:rPr>
              <w:t>0,000</w:t>
            </w:r>
          </w:p>
        </w:tc>
        <w:tc>
          <w:tcPr>
            <w:tcW w:w="900" w:type="dxa"/>
            <w:vAlign w:val="center"/>
          </w:tcPr>
          <w:p w:rsidR="00212987" w:rsidRPr="002D6395" w:rsidRDefault="00212987" w:rsidP="00710920">
            <w:pPr>
              <w:spacing w:after="0"/>
              <w:jc w:val="center"/>
              <w:rPr>
                <w:rFonts w:ascii="Arial" w:hAnsi="Arial" w:cs="Arial"/>
                <w:sz w:val="24"/>
                <w:szCs w:val="24"/>
              </w:rPr>
            </w:pPr>
            <w:r w:rsidRPr="002D6395">
              <w:rPr>
                <w:rFonts w:ascii="Arial" w:hAnsi="Arial" w:cs="Arial"/>
                <w:sz w:val="24"/>
                <w:szCs w:val="24"/>
              </w:rPr>
              <w:t>0,000</w:t>
            </w:r>
          </w:p>
        </w:tc>
        <w:tc>
          <w:tcPr>
            <w:tcW w:w="867" w:type="dxa"/>
            <w:vAlign w:val="center"/>
          </w:tcPr>
          <w:p w:rsidR="00212987" w:rsidRPr="002D6395" w:rsidRDefault="00212987" w:rsidP="00710920">
            <w:pPr>
              <w:spacing w:after="0"/>
              <w:jc w:val="center"/>
              <w:rPr>
                <w:rFonts w:ascii="Arial" w:hAnsi="Arial" w:cs="Arial"/>
                <w:sz w:val="24"/>
                <w:szCs w:val="24"/>
              </w:rPr>
            </w:pPr>
            <w:r w:rsidRPr="002D6395">
              <w:rPr>
                <w:rFonts w:ascii="Arial" w:hAnsi="Arial" w:cs="Arial"/>
                <w:sz w:val="24"/>
                <w:szCs w:val="24"/>
              </w:rPr>
              <w:t>0,000</w:t>
            </w:r>
          </w:p>
        </w:tc>
        <w:tc>
          <w:tcPr>
            <w:tcW w:w="850" w:type="dxa"/>
            <w:vAlign w:val="center"/>
          </w:tcPr>
          <w:p w:rsidR="00212987" w:rsidRPr="002D6395" w:rsidRDefault="00212987" w:rsidP="00710920">
            <w:pPr>
              <w:spacing w:after="0"/>
              <w:jc w:val="center"/>
              <w:rPr>
                <w:rFonts w:ascii="Arial" w:hAnsi="Arial" w:cs="Arial"/>
                <w:sz w:val="24"/>
                <w:szCs w:val="24"/>
              </w:rPr>
            </w:pPr>
            <w:r w:rsidRPr="002D6395">
              <w:rPr>
                <w:rFonts w:ascii="Arial" w:hAnsi="Arial" w:cs="Arial"/>
                <w:sz w:val="24"/>
                <w:szCs w:val="24"/>
              </w:rPr>
              <w:t>0,000</w:t>
            </w:r>
          </w:p>
        </w:tc>
      </w:tr>
      <w:tr w:rsidR="00212987" w:rsidRPr="002D6395" w:rsidTr="00B14FC7">
        <w:tc>
          <w:tcPr>
            <w:tcW w:w="1856" w:type="dxa"/>
            <w:vMerge w:val="restart"/>
            <w:vAlign w:val="center"/>
          </w:tcPr>
          <w:p w:rsidR="00212987" w:rsidRPr="002D6395" w:rsidRDefault="00212987" w:rsidP="003574F4">
            <w:pPr>
              <w:spacing w:after="0" w:line="240" w:lineRule="auto"/>
              <w:jc w:val="center"/>
              <w:rPr>
                <w:rFonts w:ascii="Arial" w:hAnsi="Arial" w:cs="Arial"/>
                <w:sz w:val="24"/>
                <w:szCs w:val="24"/>
              </w:rPr>
            </w:pPr>
            <w:r w:rsidRPr="002D6395">
              <w:rPr>
                <w:rFonts w:ascii="Arial" w:hAnsi="Arial" w:cs="Arial"/>
                <w:sz w:val="24"/>
                <w:szCs w:val="24"/>
              </w:rPr>
              <w:t>Основное мероприятие 2</w:t>
            </w:r>
          </w:p>
        </w:tc>
        <w:tc>
          <w:tcPr>
            <w:tcW w:w="5098" w:type="dxa"/>
            <w:vMerge w:val="restart"/>
            <w:vAlign w:val="center"/>
          </w:tcPr>
          <w:p w:rsidR="00212987" w:rsidRPr="002D6395" w:rsidRDefault="00212987" w:rsidP="00B10F28">
            <w:pPr>
              <w:spacing w:after="0" w:line="240" w:lineRule="auto"/>
              <w:jc w:val="center"/>
              <w:rPr>
                <w:rFonts w:ascii="Arial" w:hAnsi="Arial" w:cs="Arial"/>
                <w:sz w:val="24"/>
                <w:szCs w:val="24"/>
              </w:rPr>
            </w:pPr>
            <w:r w:rsidRPr="002D6395">
              <w:rPr>
                <w:rStyle w:val="a3"/>
                <w:rFonts w:ascii="Arial" w:hAnsi="Arial" w:cs="Arial"/>
                <w:color w:val="000000"/>
                <w:lang w:eastAsia="en-US"/>
              </w:rPr>
              <w:t>Современный облик сельских территорий</w:t>
            </w:r>
          </w:p>
        </w:tc>
        <w:tc>
          <w:tcPr>
            <w:tcW w:w="2880" w:type="dxa"/>
            <w:vAlign w:val="center"/>
          </w:tcPr>
          <w:p w:rsidR="00212987" w:rsidRPr="002D6395" w:rsidRDefault="00212987" w:rsidP="00926AB3">
            <w:pPr>
              <w:spacing w:after="0" w:line="240" w:lineRule="auto"/>
              <w:jc w:val="center"/>
              <w:rPr>
                <w:rFonts w:ascii="Arial" w:hAnsi="Arial" w:cs="Arial"/>
                <w:sz w:val="24"/>
                <w:szCs w:val="24"/>
              </w:rPr>
            </w:pPr>
            <w:r w:rsidRPr="002D6395">
              <w:rPr>
                <w:rFonts w:ascii="Arial" w:hAnsi="Arial" w:cs="Arial"/>
                <w:sz w:val="24"/>
                <w:szCs w:val="24"/>
              </w:rPr>
              <w:t>Всего</w:t>
            </w:r>
          </w:p>
        </w:tc>
        <w:tc>
          <w:tcPr>
            <w:tcW w:w="1080" w:type="dxa"/>
            <w:vAlign w:val="center"/>
          </w:tcPr>
          <w:p w:rsidR="00212987" w:rsidRPr="002D6395" w:rsidRDefault="00212987">
            <w:pPr>
              <w:spacing w:after="0" w:line="240" w:lineRule="auto"/>
              <w:jc w:val="center"/>
              <w:rPr>
                <w:rFonts w:ascii="Arial" w:hAnsi="Arial" w:cs="Arial"/>
                <w:sz w:val="24"/>
                <w:szCs w:val="24"/>
              </w:rPr>
            </w:pPr>
            <w:r w:rsidRPr="002D6395">
              <w:rPr>
                <w:rFonts w:ascii="Arial" w:hAnsi="Arial" w:cs="Arial"/>
                <w:sz w:val="24"/>
                <w:szCs w:val="24"/>
              </w:rPr>
              <w:t>0,000</w:t>
            </w:r>
          </w:p>
        </w:tc>
        <w:tc>
          <w:tcPr>
            <w:tcW w:w="900" w:type="dxa"/>
            <w:vAlign w:val="center"/>
          </w:tcPr>
          <w:p w:rsidR="00212987" w:rsidRPr="002D6395" w:rsidRDefault="00212987">
            <w:pPr>
              <w:spacing w:after="0" w:line="240" w:lineRule="auto"/>
              <w:jc w:val="center"/>
              <w:rPr>
                <w:rFonts w:ascii="Arial" w:hAnsi="Arial" w:cs="Arial"/>
                <w:sz w:val="24"/>
                <w:szCs w:val="24"/>
              </w:rPr>
            </w:pPr>
            <w:r w:rsidRPr="002D6395">
              <w:rPr>
                <w:rFonts w:ascii="Arial" w:hAnsi="Arial" w:cs="Arial"/>
                <w:sz w:val="24"/>
                <w:szCs w:val="24"/>
              </w:rPr>
              <w:t>0,000</w:t>
            </w:r>
          </w:p>
        </w:tc>
        <w:tc>
          <w:tcPr>
            <w:tcW w:w="900" w:type="dxa"/>
            <w:vAlign w:val="center"/>
          </w:tcPr>
          <w:p w:rsidR="00212987" w:rsidRPr="002D6395" w:rsidRDefault="00212987">
            <w:pPr>
              <w:spacing w:after="0" w:line="240" w:lineRule="auto"/>
              <w:jc w:val="center"/>
              <w:rPr>
                <w:rFonts w:ascii="Arial" w:hAnsi="Arial" w:cs="Arial"/>
                <w:sz w:val="24"/>
                <w:szCs w:val="24"/>
              </w:rPr>
            </w:pPr>
            <w:r w:rsidRPr="002D6395">
              <w:rPr>
                <w:rFonts w:ascii="Arial" w:hAnsi="Arial" w:cs="Arial"/>
                <w:sz w:val="24"/>
                <w:szCs w:val="24"/>
              </w:rPr>
              <w:t>0,000</w:t>
            </w:r>
          </w:p>
        </w:tc>
        <w:tc>
          <w:tcPr>
            <w:tcW w:w="867" w:type="dxa"/>
            <w:vAlign w:val="center"/>
          </w:tcPr>
          <w:p w:rsidR="00212987" w:rsidRPr="002D6395" w:rsidRDefault="00212987">
            <w:pPr>
              <w:spacing w:after="0" w:line="240" w:lineRule="auto"/>
              <w:jc w:val="center"/>
              <w:rPr>
                <w:rFonts w:ascii="Arial" w:hAnsi="Arial" w:cs="Arial"/>
                <w:sz w:val="24"/>
                <w:szCs w:val="24"/>
              </w:rPr>
            </w:pPr>
            <w:r w:rsidRPr="002D6395">
              <w:rPr>
                <w:rFonts w:ascii="Arial" w:hAnsi="Arial" w:cs="Arial"/>
                <w:sz w:val="24"/>
                <w:szCs w:val="24"/>
              </w:rPr>
              <w:t>0,000</w:t>
            </w:r>
          </w:p>
        </w:tc>
        <w:tc>
          <w:tcPr>
            <w:tcW w:w="850" w:type="dxa"/>
            <w:vAlign w:val="center"/>
          </w:tcPr>
          <w:p w:rsidR="00212987" w:rsidRPr="002D6395" w:rsidRDefault="00212987">
            <w:pPr>
              <w:spacing w:after="0" w:line="240" w:lineRule="auto"/>
              <w:jc w:val="center"/>
              <w:rPr>
                <w:rFonts w:ascii="Arial" w:hAnsi="Arial" w:cs="Arial"/>
                <w:sz w:val="24"/>
                <w:szCs w:val="24"/>
              </w:rPr>
            </w:pPr>
            <w:r w:rsidRPr="002D6395">
              <w:rPr>
                <w:rFonts w:ascii="Arial" w:hAnsi="Arial" w:cs="Arial"/>
                <w:sz w:val="24"/>
                <w:szCs w:val="24"/>
              </w:rPr>
              <w:t>0,000</w:t>
            </w:r>
          </w:p>
        </w:tc>
      </w:tr>
      <w:tr w:rsidR="00212987" w:rsidRPr="002D6395" w:rsidTr="00B14FC7">
        <w:tc>
          <w:tcPr>
            <w:tcW w:w="1856" w:type="dxa"/>
            <w:vMerge/>
          </w:tcPr>
          <w:p w:rsidR="00212987" w:rsidRPr="002D6395" w:rsidRDefault="00212987" w:rsidP="00710920">
            <w:pPr>
              <w:spacing w:after="0" w:line="240" w:lineRule="auto"/>
              <w:jc w:val="both"/>
              <w:rPr>
                <w:rFonts w:ascii="Arial" w:hAnsi="Arial" w:cs="Arial"/>
                <w:sz w:val="24"/>
                <w:szCs w:val="24"/>
              </w:rPr>
            </w:pPr>
          </w:p>
        </w:tc>
        <w:tc>
          <w:tcPr>
            <w:tcW w:w="5098" w:type="dxa"/>
            <w:vMerge/>
          </w:tcPr>
          <w:p w:rsidR="00212987" w:rsidRPr="002D6395" w:rsidRDefault="00212987" w:rsidP="00710920">
            <w:pPr>
              <w:spacing w:after="0" w:line="240" w:lineRule="auto"/>
              <w:jc w:val="both"/>
              <w:rPr>
                <w:rFonts w:ascii="Arial" w:hAnsi="Arial" w:cs="Arial"/>
                <w:sz w:val="24"/>
                <w:szCs w:val="24"/>
              </w:rPr>
            </w:pPr>
          </w:p>
        </w:tc>
        <w:tc>
          <w:tcPr>
            <w:tcW w:w="2880"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федеральный бюджет</w:t>
            </w:r>
          </w:p>
        </w:tc>
        <w:tc>
          <w:tcPr>
            <w:tcW w:w="1080" w:type="dxa"/>
            <w:vAlign w:val="center"/>
          </w:tcPr>
          <w:p w:rsidR="00212987" w:rsidRPr="002D6395" w:rsidRDefault="00212987">
            <w:pPr>
              <w:spacing w:after="0" w:line="240" w:lineRule="auto"/>
              <w:jc w:val="center"/>
              <w:rPr>
                <w:rFonts w:ascii="Arial" w:hAnsi="Arial" w:cs="Arial"/>
                <w:sz w:val="24"/>
                <w:szCs w:val="24"/>
              </w:rPr>
            </w:pPr>
            <w:r w:rsidRPr="002D6395">
              <w:rPr>
                <w:rFonts w:ascii="Arial" w:hAnsi="Arial" w:cs="Arial"/>
                <w:sz w:val="24"/>
                <w:szCs w:val="24"/>
              </w:rPr>
              <w:t>0,000</w:t>
            </w:r>
          </w:p>
        </w:tc>
        <w:tc>
          <w:tcPr>
            <w:tcW w:w="900" w:type="dxa"/>
            <w:vAlign w:val="center"/>
          </w:tcPr>
          <w:p w:rsidR="00212987" w:rsidRPr="002D6395" w:rsidRDefault="00212987">
            <w:pPr>
              <w:spacing w:after="0" w:line="240" w:lineRule="auto"/>
              <w:jc w:val="center"/>
              <w:rPr>
                <w:rFonts w:ascii="Arial" w:hAnsi="Arial" w:cs="Arial"/>
                <w:sz w:val="24"/>
                <w:szCs w:val="24"/>
              </w:rPr>
            </w:pPr>
            <w:r w:rsidRPr="002D6395">
              <w:rPr>
                <w:rFonts w:ascii="Arial" w:hAnsi="Arial" w:cs="Arial"/>
                <w:sz w:val="24"/>
                <w:szCs w:val="24"/>
              </w:rPr>
              <w:t>0,000</w:t>
            </w:r>
          </w:p>
        </w:tc>
        <w:tc>
          <w:tcPr>
            <w:tcW w:w="900" w:type="dxa"/>
            <w:vAlign w:val="center"/>
          </w:tcPr>
          <w:p w:rsidR="00212987" w:rsidRPr="002D6395" w:rsidRDefault="00212987">
            <w:pPr>
              <w:spacing w:after="0" w:line="240" w:lineRule="auto"/>
              <w:jc w:val="center"/>
              <w:rPr>
                <w:rFonts w:ascii="Arial" w:hAnsi="Arial" w:cs="Arial"/>
                <w:sz w:val="24"/>
                <w:szCs w:val="24"/>
              </w:rPr>
            </w:pPr>
            <w:r w:rsidRPr="002D6395">
              <w:rPr>
                <w:rFonts w:ascii="Arial" w:hAnsi="Arial" w:cs="Arial"/>
                <w:sz w:val="24"/>
                <w:szCs w:val="24"/>
              </w:rPr>
              <w:t>0,000</w:t>
            </w:r>
          </w:p>
        </w:tc>
        <w:tc>
          <w:tcPr>
            <w:tcW w:w="867" w:type="dxa"/>
            <w:vAlign w:val="center"/>
          </w:tcPr>
          <w:p w:rsidR="00212987" w:rsidRPr="002D6395" w:rsidRDefault="00212987">
            <w:pPr>
              <w:spacing w:after="0" w:line="240" w:lineRule="auto"/>
              <w:jc w:val="center"/>
              <w:rPr>
                <w:rFonts w:ascii="Arial" w:hAnsi="Arial" w:cs="Arial"/>
                <w:sz w:val="24"/>
                <w:szCs w:val="24"/>
              </w:rPr>
            </w:pPr>
            <w:r w:rsidRPr="002D6395">
              <w:rPr>
                <w:rFonts w:ascii="Arial" w:hAnsi="Arial" w:cs="Arial"/>
                <w:sz w:val="24"/>
                <w:szCs w:val="24"/>
              </w:rPr>
              <w:t>0,000</w:t>
            </w:r>
          </w:p>
        </w:tc>
        <w:tc>
          <w:tcPr>
            <w:tcW w:w="850" w:type="dxa"/>
            <w:vAlign w:val="center"/>
          </w:tcPr>
          <w:p w:rsidR="00212987" w:rsidRPr="002D6395" w:rsidRDefault="00212987">
            <w:pPr>
              <w:spacing w:after="0" w:line="240" w:lineRule="auto"/>
              <w:jc w:val="center"/>
              <w:rPr>
                <w:rFonts w:ascii="Arial" w:hAnsi="Arial" w:cs="Arial"/>
                <w:sz w:val="24"/>
                <w:szCs w:val="24"/>
              </w:rPr>
            </w:pPr>
            <w:r w:rsidRPr="002D6395">
              <w:rPr>
                <w:rFonts w:ascii="Arial" w:hAnsi="Arial" w:cs="Arial"/>
                <w:sz w:val="24"/>
                <w:szCs w:val="24"/>
              </w:rPr>
              <w:t>0,000</w:t>
            </w:r>
          </w:p>
        </w:tc>
      </w:tr>
      <w:tr w:rsidR="00212987" w:rsidRPr="002D6395" w:rsidTr="00B14FC7">
        <w:tc>
          <w:tcPr>
            <w:tcW w:w="1856" w:type="dxa"/>
            <w:vMerge/>
          </w:tcPr>
          <w:p w:rsidR="00212987" w:rsidRPr="002D6395" w:rsidRDefault="00212987" w:rsidP="00710920">
            <w:pPr>
              <w:spacing w:after="0" w:line="240" w:lineRule="auto"/>
              <w:jc w:val="both"/>
              <w:rPr>
                <w:rFonts w:ascii="Arial" w:hAnsi="Arial" w:cs="Arial"/>
                <w:sz w:val="24"/>
                <w:szCs w:val="24"/>
              </w:rPr>
            </w:pPr>
          </w:p>
        </w:tc>
        <w:tc>
          <w:tcPr>
            <w:tcW w:w="5098" w:type="dxa"/>
            <w:vMerge/>
          </w:tcPr>
          <w:p w:rsidR="00212987" w:rsidRPr="002D6395" w:rsidRDefault="00212987" w:rsidP="00710920">
            <w:pPr>
              <w:spacing w:after="0" w:line="240" w:lineRule="auto"/>
              <w:jc w:val="both"/>
              <w:rPr>
                <w:rFonts w:ascii="Arial" w:hAnsi="Arial" w:cs="Arial"/>
                <w:sz w:val="24"/>
                <w:szCs w:val="24"/>
              </w:rPr>
            </w:pPr>
          </w:p>
        </w:tc>
        <w:tc>
          <w:tcPr>
            <w:tcW w:w="2880"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областной бюджет</w:t>
            </w:r>
          </w:p>
        </w:tc>
        <w:tc>
          <w:tcPr>
            <w:tcW w:w="1080" w:type="dxa"/>
            <w:vAlign w:val="center"/>
          </w:tcPr>
          <w:p w:rsidR="00212987" w:rsidRPr="002D6395" w:rsidRDefault="00212987">
            <w:pPr>
              <w:spacing w:after="0" w:line="240" w:lineRule="auto"/>
              <w:jc w:val="center"/>
              <w:rPr>
                <w:rFonts w:ascii="Arial" w:hAnsi="Arial" w:cs="Arial"/>
                <w:sz w:val="24"/>
                <w:szCs w:val="24"/>
              </w:rPr>
            </w:pPr>
            <w:r w:rsidRPr="002D6395">
              <w:rPr>
                <w:rFonts w:ascii="Arial" w:hAnsi="Arial" w:cs="Arial"/>
                <w:sz w:val="24"/>
                <w:szCs w:val="24"/>
              </w:rPr>
              <w:t>0,000</w:t>
            </w:r>
          </w:p>
        </w:tc>
        <w:tc>
          <w:tcPr>
            <w:tcW w:w="900" w:type="dxa"/>
            <w:vAlign w:val="center"/>
          </w:tcPr>
          <w:p w:rsidR="00212987" w:rsidRPr="002D6395" w:rsidRDefault="00212987">
            <w:pPr>
              <w:spacing w:after="0" w:line="240" w:lineRule="auto"/>
              <w:jc w:val="center"/>
              <w:rPr>
                <w:rFonts w:ascii="Arial" w:hAnsi="Arial" w:cs="Arial"/>
                <w:sz w:val="24"/>
                <w:szCs w:val="24"/>
              </w:rPr>
            </w:pPr>
            <w:r w:rsidRPr="002D6395">
              <w:rPr>
                <w:rFonts w:ascii="Arial" w:hAnsi="Arial" w:cs="Arial"/>
                <w:sz w:val="24"/>
                <w:szCs w:val="24"/>
              </w:rPr>
              <w:t>0,000</w:t>
            </w:r>
          </w:p>
        </w:tc>
        <w:tc>
          <w:tcPr>
            <w:tcW w:w="900" w:type="dxa"/>
            <w:vAlign w:val="center"/>
          </w:tcPr>
          <w:p w:rsidR="00212987" w:rsidRPr="002D6395" w:rsidRDefault="00212987">
            <w:pPr>
              <w:spacing w:after="0" w:line="240" w:lineRule="auto"/>
              <w:jc w:val="center"/>
              <w:rPr>
                <w:rFonts w:ascii="Arial" w:hAnsi="Arial" w:cs="Arial"/>
                <w:sz w:val="24"/>
                <w:szCs w:val="24"/>
              </w:rPr>
            </w:pPr>
            <w:r w:rsidRPr="002D6395">
              <w:rPr>
                <w:rFonts w:ascii="Arial" w:hAnsi="Arial" w:cs="Arial"/>
                <w:sz w:val="24"/>
                <w:szCs w:val="24"/>
              </w:rPr>
              <w:t>0,000</w:t>
            </w:r>
          </w:p>
        </w:tc>
        <w:tc>
          <w:tcPr>
            <w:tcW w:w="867" w:type="dxa"/>
            <w:vAlign w:val="center"/>
          </w:tcPr>
          <w:p w:rsidR="00212987" w:rsidRPr="002D6395" w:rsidRDefault="00212987">
            <w:pPr>
              <w:spacing w:after="0" w:line="240" w:lineRule="auto"/>
              <w:jc w:val="center"/>
              <w:rPr>
                <w:rFonts w:ascii="Arial" w:hAnsi="Arial" w:cs="Arial"/>
                <w:sz w:val="24"/>
                <w:szCs w:val="24"/>
              </w:rPr>
            </w:pPr>
            <w:r w:rsidRPr="002D6395">
              <w:rPr>
                <w:rFonts w:ascii="Arial" w:hAnsi="Arial" w:cs="Arial"/>
                <w:sz w:val="24"/>
                <w:szCs w:val="24"/>
              </w:rPr>
              <w:t>0,000</w:t>
            </w:r>
          </w:p>
        </w:tc>
        <w:tc>
          <w:tcPr>
            <w:tcW w:w="850" w:type="dxa"/>
            <w:vAlign w:val="center"/>
          </w:tcPr>
          <w:p w:rsidR="00212987" w:rsidRPr="002D6395" w:rsidRDefault="00212987">
            <w:pPr>
              <w:spacing w:after="0" w:line="240" w:lineRule="auto"/>
              <w:jc w:val="center"/>
              <w:rPr>
                <w:rFonts w:ascii="Arial" w:hAnsi="Arial" w:cs="Arial"/>
                <w:sz w:val="24"/>
                <w:szCs w:val="24"/>
              </w:rPr>
            </w:pPr>
            <w:r w:rsidRPr="002D6395">
              <w:rPr>
                <w:rFonts w:ascii="Arial" w:hAnsi="Arial" w:cs="Arial"/>
                <w:sz w:val="24"/>
                <w:szCs w:val="24"/>
              </w:rPr>
              <w:t>0,000</w:t>
            </w:r>
          </w:p>
        </w:tc>
      </w:tr>
      <w:tr w:rsidR="00212987" w:rsidRPr="002D6395" w:rsidTr="00B14FC7">
        <w:tc>
          <w:tcPr>
            <w:tcW w:w="1856" w:type="dxa"/>
            <w:vMerge/>
          </w:tcPr>
          <w:p w:rsidR="00212987" w:rsidRPr="002D6395" w:rsidRDefault="00212987" w:rsidP="00710920">
            <w:pPr>
              <w:spacing w:after="0" w:line="240" w:lineRule="auto"/>
              <w:jc w:val="both"/>
              <w:rPr>
                <w:rFonts w:ascii="Arial" w:hAnsi="Arial" w:cs="Arial"/>
                <w:sz w:val="24"/>
                <w:szCs w:val="24"/>
              </w:rPr>
            </w:pPr>
          </w:p>
        </w:tc>
        <w:tc>
          <w:tcPr>
            <w:tcW w:w="5098" w:type="dxa"/>
            <w:vMerge/>
          </w:tcPr>
          <w:p w:rsidR="00212987" w:rsidRPr="002D6395" w:rsidRDefault="00212987" w:rsidP="00710920">
            <w:pPr>
              <w:spacing w:after="0" w:line="240" w:lineRule="auto"/>
              <w:jc w:val="both"/>
              <w:rPr>
                <w:rFonts w:ascii="Arial" w:hAnsi="Arial" w:cs="Arial"/>
                <w:sz w:val="24"/>
                <w:szCs w:val="24"/>
              </w:rPr>
            </w:pPr>
          </w:p>
        </w:tc>
        <w:tc>
          <w:tcPr>
            <w:tcW w:w="2880"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местный бюджет</w:t>
            </w:r>
          </w:p>
        </w:tc>
        <w:tc>
          <w:tcPr>
            <w:tcW w:w="1080" w:type="dxa"/>
            <w:vAlign w:val="center"/>
          </w:tcPr>
          <w:p w:rsidR="00212987" w:rsidRPr="002D6395" w:rsidRDefault="00212987">
            <w:pPr>
              <w:spacing w:after="0" w:line="240" w:lineRule="auto"/>
              <w:jc w:val="center"/>
              <w:rPr>
                <w:rFonts w:ascii="Arial" w:hAnsi="Arial" w:cs="Arial"/>
                <w:sz w:val="24"/>
                <w:szCs w:val="24"/>
              </w:rPr>
            </w:pPr>
            <w:r w:rsidRPr="002D6395">
              <w:rPr>
                <w:rFonts w:ascii="Arial" w:hAnsi="Arial" w:cs="Arial"/>
                <w:sz w:val="24"/>
                <w:szCs w:val="24"/>
              </w:rPr>
              <w:t>0,000</w:t>
            </w:r>
          </w:p>
        </w:tc>
        <w:tc>
          <w:tcPr>
            <w:tcW w:w="900" w:type="dxa"/>
            <w:vAlign w:val="center"/>
          </w:tcPr>
          <w:p w:rsidR="00212987" w:rsidRPr="002D6395" w:rsidRDefault="00212987">
            <w:pPr>
              <w:spacing w:after="0" w:line="240" w:lineRule="auto"/>
              <w:jc w:val="center"/>
              <w:rPr>
                <w:rFonts w:ascii="Arial" w:hAnsi="Arial" w:cs="Arial"/>
                <w:sz w:val="24"/>
                <w:szCs w:val="24"/>
              </w:rPr>
            </w:pPr>
            <w:r w:rsidRPr="002D6395">
              <w:rPr>
                <w:rFonts w:ascii="Arial" w:hAnsi="Arial" w:cs="Arial"/>
                <w:sz w:val="24"/>
                <w:szCs w:val="24"/>
              </w:rPr>
              <w:t>0,000</w:t>
            </w:r>
          </w:p>
        </w:tc>
        <w:tc>
          <w:tcPr>
            <w:tcW w:w="900" w:type="dxa"/>
            <w:vAlign w:val="center"/>
          </w:tcPr>
          <w:p w:rsidR="00212987" w:rsidRPr="002D6395" w:rsidRDefault="00212987">
            <w:pPr>
              <w:spacing w:after="0" w:line="240" w:lineRule="auto"/>
              <w:jc w:val="center"/>
              <w:rPr>
                <w:rFonts w:ascii="Arial" w:hAnsi="Arial" w:cs="Arial"/>
                <w:sz w:val="24"/>
                <w:szCs w:val="24"/>
              </w:rPr>
            </w:pPr>
            <w:r w:rsidRPr="002D6395">
              <w:rPr>
                <w:rFonts w:ascii="Arial" w:hAnsi="Arial" w:cs="Arial"/>
                <w:sz w:val="24"/>
                <w:szCs w:val="24"/>
              </w:rPr>
              <w:t>0,000</w:t>
            </w:r>
          </w:p>
        </w:tc>
        <w:tc>
          <w:tcPr>
            <w:tcW w:w="867" w:type="dxa"/>
            <w:vAlign w:val="center"/>
          </w:tcPr>
          <w:p w:rsidR="00212987" w:rsidRPr="002D6395" w:rsidRDefault="00212987">
            <w:pPr>
              <w:spacing w:after="0" w:line="240" w:lineRule="auto"/>
              <w:jc w:val="center"/>
              <w:rPr>
                <w:rFonts w:ascii="Arial" w:hAnsi="Arial" w:cs="Arial"/>
                <w:sz w:val="24"/>
                <w:szCs w:val="24"/>
              </w:rPr>
            </w:pPr>
            <w:r w:rsidRPr="002D6395">
              <w:rPr>
                <w:rFonts w:ascii="Arial" w:hAnsi="Arial" w:cs="Arial"/>
                <w:sz w:val="24"/>
                <w:szCs w:val="24"/>
              </w:rPr>
              <w:t>0,000</w:t>
            </w:r>
          </w:p>
        </w:tc>
        <w:tc>
          <w:tcPr>
            <w:tcW w:w="850" w:type="dxa"/>
            <w:vAlign w:val="center"/>
          </w:tcPr>
          <w:p w:rsidR="00212987" w:rsidRPr="002D6395" w:rsidRDefault="00212987">
            <w:pPr>
              <w:spacing w:after="0" w:line="240" w:lineRule="auto"/>
              <w:jc w:val="center"/>
              <w:rPr>
                <w:rFonts w:ascii="Arial" w:hAnsi="Arial" w:cs="Arial"/>
                <w:sz w:val="24"/>
                <w:szCs w:val="24"/>
              </w:rPr>
            </w:pPr>
            <w:r w:rsidRPr="002D6395">
              <w:rPr>
                <w:rFonts w:ascii="Arial" w:hAnsi="Arial" w:cs="Arial"/>
                <w:sz w:val="24"/>
                <w:szCs w:val="24"/>
              </w:rPr>
              <w:t>0,000</w:t>
            </w:r>
          </w:p>
        </w:tc>
      </w:tr>
      <w:tr w:rsidR="00212987" w:rsidRPr="002D6395" w:rsidTr="00B14FC7">
        <w:tc>
          <w:tcPr>
            <w:tcW w:w="1856" w:type="dxa"/>
            <w:vMerge/>
          </w:tcPr>
          <w:p w:rsidR="00212987" w:rsidRPr="002D6395" w:rsidRDefault="00212987" w:rsidP="00710920">
            <w:pPr>
              <w:spacing w:after="0" w:line="240" w:lineRule="auto"/>
              <w:jc w:val="both"/>
              <w:rPr>
                <w:rFonts w:ascii="Arial" w:hAnsi="Arial" w:cs="Arial"/>
                <w:sz w:val="24"/>
                <w:szCs w:val="24"/>
              </w:rPr>
            </w:pPr>
          </w:p>
        </w:tc>
        <w:tc>
          <w:tcPr>
            <w:tcW w:w="5098" w:type="dxa"/>
            <w:vMerge/>
          </w:tcPr>
          <w:p w:rsidR="00212987" w:rsidRPr="002D6395" w:rsidRDefault="00212987" w:rsidP="00710920">
            <w:pPr>
              <w:spacing w:after="0" w:line="240" w:lineRule="auto"/>
              <w:jc w:val="both"/>
              <w:rPr>
                <w:rFonts w:ascii="Arial" w:hAnsi="Arial" w:cs="Arial"/>
                <w:sz w:val="24"/>
                <w:szCs w:val="24"/>
              </w:rPr>
            </w:pPr>
          </w:p>
        </w:tc>
        <w:tc>
          <w:tcPr>
            <w:tcW w:w="2880" w:type="dxa"/>
            <w:vAlign w:val="center"/>
          </w:tcPr>
          <w:p w:rsidR="00212987" w:rsidRPr="002D6395" w:rsidRDefault="00212987" w:rsidP="00710920">
            <w:pPr>
              <w:spacing w:after="0" w:line="240" w:lineRule="auto"/>
              <w:jc w:val="center"/>
              <w:rPr>
                <w:rFonts w:ascii="Arial" w:hAnsi="Arial" w:cs="Arial"/>
                <w:sz w:val="24"/>
                <w:szCs w:val="24"/>
              </w:rPr>
            </w:pPr>
            <w:r w:rsidRPr="002D6395">
              <w:rPr>
                <w:rFonts w:ascii="Arial" w:hAnsi="Arial" w:cs="Arial"/>
                <w:sz w:val="24"/>
                <w:szCs w:val="24"/>
              </w:rPr>
              <w:t>внебюджетные источники</w:t>
            </w:r>
          </w:p>
        </w:tc>
        <w:tc>
          <w:tcPr>
            <w:tcW w:w="1080" w:type="dxa"/>
            <w:vAlign w:val="center"/>
          </w:tcPr>
          <w:p w:rsidR="00212987" w:rsidRPr="002D6395" w:rsidRDefault="00212987">
            <w:pPr>
              <w:spacing w:after="0" w:line="240" w:lineRule="auto"/>
              <w:jc w:val="center"/>
              <w:rPr>
                <w:rFonts w:ascii="Arial" w:hAnsi="Arial" w:cs="Arial"/>
                <w:sz w:val="24"/>
                <w:szCs w:val="24"/>
              </w:rPr>
            </w:pPr>
            <w:r w:rsidRPr="002D6395">
              <w:rPr>
                <w:rFonts w:ascii="Arial" w:hAnsi="Arial" w:cs="Arial"/>
                <w:sz w:val="24"/>
                <w:szCs w:val="24"/>
              </w:rPr>
              <w:t>0,000</w:t>
            </w:r>
          </w:p>
        </w:tc>
        <w:tc>
          <w:tcPr>
            <w:tcW w:w="900" w:type="dxa"/>
            <w:vAlign w:val="center"/>
          </w:tcPr>
          <w:p w:rsidR="00212987" w:rsidRPr="002D6395" w:rsidRDefault="00212987">
            <w:pPr>
              <w:spacing w:after="0" w:line="240" w:lineRule="auto"/>
              <w:jc w:val="center"/>
              <w:rPr>
                <w:rFonts w:ascii="Arial" w:hAnsi="Arial" w:cs="Arial"/>
                <w:sz w:val="24"/>
                <w:szCs w:val="24"/>
              </w:rPr>
            </w:pPr>
            <w:r w:rsidRPr="002D6395">
              <w:rPr>
                <w:rFonts w:ascii="Arial" w:hAnsi="Arial" w:cs="Arial"/>
                <w:sz w:val="24"/>
                <w:szCs w:val="24"/>
              </w:rPr>
              <w:t>0,000</w:t>
            </w:r>
          </w:p>
        </w:tc>
        <w:tc>
          <w:tcPr>
            <w:tcW w:w="900" w:type="dxa"/>
            <w:vAlign w:val="center"/>
          </w:tcPr>
          <w:p w:rsidR="00212987" w:rsidRPr="002D6395" w:rsidRDefault="00212987">
            <w:pPr>
              <w:spacing w:after="0" w:line="240" w:lineRule="auto"/>
              <w:jc w:val="center"/>
              <w:rPr>
                <w:rFonts w:ascii="Arial" w:hAnsi="Arial" w:cs="Arial"/>
                <w:sz w:val="24"/>
                <w:szCs w:val="24"/>
              </w:rPr>
            </w:pPr>
            <w:r w:rsidRPr="002D6395">
              <w:rPr>
                <w:rFonts w:ascii="Arial" w:hAnsi="Arial" w:cs="Arial"/>
                <w:sz w:val="24"/>
                <w:szCs w:val="24"/>
              </w:rPr>
              <w:t>0,000</w:t>
            </w:r>
          </w:p>
        </w:tc>
        <w:tc>
          <w:tcPr>
            <w:tcW w:w="867" w:type="dxa"/>
            <w:vAlign w:val="center"/>
          </w:tcPr>
          <w:p w:rsidR="00212987" w:rsidRPr="002D6395" w:rsidRDefault="00212987">
            <w:pPr>
              <w:spacing w:after="0" w:line="240" w:lineRule="auto"/>
              <w:jc w:val="center"/>
              <w:rPr>
                <w:rFonts w:ascii="Arial" w:hAnsi="Arial" w:cs="Arial"/>
                <w:sz w:val="24"/>
                <w:szCs w:val="24"/>
              </w:rPr>
            </w:pPr>
            <w:r w:rsidRPr="002D6395">
              <w:rPr>
                <w:rFonts w:ascii="Arial" w:hAnsi="Arial" w:cs="Arial"/>
                <w:sz w:val="24"/>
                <w:szCs w:val="24"/>
              </w:rPr>
              <w:t>0,000</w:t>
            </w:r>
          </w:p>
        </w:tc>
        <w:tc>
          <w:tcPr>
            <w:tcW w:w="850" w:type="dxa"/>
            <w:vAlign w:val="center"/>
          </w:tcPr>
          <w:p w:rsidR="00212987" w:rsidRPr="002D6395" w:rsidRDefault="00212987">
            <w:pPr>
              <w:spacing w:after="0" w:line="240" w:lineRule="auto"/>
              <w:jc w:val="center"/>
              <w:rPr>
                <w:rFonts w:ascii="Arial" w:hAnsi="Arial" w:cs="Arial"/>
                <w:sz w:val="24"/>
                <w:szCs w:val="24"/>
              </w:rPr>
            </w:pPr>
            <w:r w:rsidRPr="002D6395">
              <w:rPr>
                <w:rFonts w:ascii="Arial" w:hAnsi="Arial" w:cs="Arial"/>
                <w:sz w:val="24"/>
                <w:szCs w:val="24"/>
              </w:rPr>
              <w:t>0,000</w:t>
            </w:r>
          </w:p>
        </w:tc>
      </w:tr>
    </w:tbl>
    <w:p w:rsidR="00212987" w:rsidRPr="002D6395" w:rsidRDefault="00212987" w:rsidP="006D13A8">
      <w:pPr>
        <w:spacing w:after="0" w:line="240" w:lineRule="auto"/>
        <w:jc w:val="both"/>
        <w:rPr>
          <w:rFonts w:ascii="Arial" w:hAnsi="Arial" w:cs="Arial"/>
          <w:sz w:val="24"/>
          <w:szCs w:val="24"/>
        </w:rPr>
      </w:pPr>
    </w:p>
    <w:sectPr w:rsidR="00212987" w:rsidRPr="002D6395" w:rsidSect="00B14FC7">
      <w:headerReference w:type="default" r:id="rId9"/>
      <w:pgSz w:w="16838" w:h="11906" w:orient="landscape"/>
      <w:pgMar w:top="1701" w:right="1134" w:bottom="851" w:left="992" w:header="425" w:footer="0" w:gutter="0"/>
      <w:cols w:space="720"/>
      <w:formProt w:val="0"/>
      <w:docGrid w:linePitch="10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987" w:rsidRDefault="00212987">
      <w:pPr>
        <w:spacing w:after="0" w:line="240" w:lineRule="auto"/>
      </w:pPr>
      <w:r>
        <w:separator/>
      </w:r>
    </w:p>
  </w:endnote>
  <w:endnote w:type="continuationSeparator" w:id="0">
    <w:p w:rsidR="00212987" w:rsidRDefault="002129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987" w:rsidRDefault="00212987">
      <w:pPr>
        <w:spacing w:after="0" w:line="240" w:lineRule="auto"/>
      </w:pPr>
      <w:r>
        <w:separator/>
      </w:r>
    </w:p>
  </w:footnote>
  <w:footnote w:type="continuationSeparator" w:id="0">
    <w:p w:rsidR="00212987" w:rsidRDefault="002129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987" w:rsidRDefault="00212987">
    <w:pPr>
      <w:pStyle w:val="Header"/>
      <w:jc w:val="center"/>
    </w:pPr>
    <w:fldSimple w:instr="PAGE">
      <w:r>
        <w:rPr>
          <w:noProof/>
        </w:rPr>
        <w:t>6</w:t>
      </w:r>
    </w:fldSimple>
  </w:p>
  <w:p w:rsidR="00212987" w:rsidRDefault="002129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987" w:rsidRDefault="00212987">
    <w:pPr>
      <w:pStyle w:val="Header"/>
      <w:jc w:val="center"/>
    </w:pPr>
    <w:fldSimple w:instr="PAGE">
      <w:r>
        <w:rPr>
          <w:noProof/>
        </w:rPr>
        <w:t>12</w:t>
      </w:r>
    </w:fldSimple>
  </w:p>
  <w:p w:rsidR="00212987" w:rsidRDefault="002129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690439"/>
    <w:multiLevelType w:val="hybridMultilevel"/>
    <w:tmpl w:val="83FCC35A"/>
    <w:lvl w:ilvl="0" w:tplc="0FFA66A0">
      <w:start w:val="1"/>
      <w:numFmt w:val="decimal"/>
      <w:lvlText w:val="%1."/>
      <w:lvlJc w:val="left"/>
      <w:pPr>
        <w:ind w:left="1125" w:hanging="450"/>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1638"/>
    <w:rsid w:val="0001557F"/>
    <w:rsid w:val="00075C8F"/>
    <w:rsid w:val="00082648"/>
    <w:rsid w:val="00091DE5"/>
    <w:rsid w:val="000A10E6"/>
    <w:rsid w:val="000A1222"/>
    <w:rsid w:val="000B3354"/>
    <w:rsid w:val="000C6063"/>
    <w:rsid w:val="000F3EE0"/>
    <w:rsid w:val="000F50A8"/>
    <w:rsid w:val="000F6475"/>
    <w:rsid w:val="00124447"/>
    <w:rsid w:val="00152C3C"/>
    <w:rsid w:val="00161FCD"/>
    <w:rsid w:val="001842B1"/>
    <w:rsid w:val="00195848"/>
    <w:rsid w:val="001C590B"/>
    <w:rsid w:val="001E1B02"/>
    <w:rsid w:val="001E2A8C"/>
    <w:rsid w:val="00212987"/>
    <w:rsid w:val="002334B3"/>
    <w:rsid w:val="00235581"/>
    <w:rsid w:val="00251A1C"/>
    <w:rsid w:val="0025305D"/>
    <w:rsid w:val="0027499F"/>
    <w:rsid w:val="00276AB9"/>
    <w:rsid w:val="0028023B"/>
    <w:rsid w:val="002D3B68"/>
    <w:rsid w:val="002D6395"/>
    <w:rsid w:val="002E297F"/>
    <w:rsid w:val="002E3105"/>
    <w:rsid w:val="002F03FF"/>
    <w:rsid w:val="00306193"/>
    <w:rsid w:val="003160ED"/>
    <w:rsid w:val="00316547"/>
    <w:rsid w:val="003208E0"/>
    <w:rsid w:val="00324763"/>
    <w:rsid w:val="003266A2"/>
    <w:rsid w:val="00336098"/>
    <w:rsid w:val="00345007"/>
    <w:rsid w:val="003477CD"/>
    <w:rsid w:val="003574F4"/>
    <w:rsid w:val="00357B0E"/>
    <w:rsid w:val="00372396"/>
    <w:rsid w:val="003743ED"/>
    <w:rsid w:val="00385C09"/>
    <w:rsid w:val="003909BC"/>
    <w:rsid w:val="003B4CA2"/>
    <w:rsid w:val="003C7761"/>
    <w:rsid w:val="003D1C2D"/>
    <w:rsid w:val="003E0B36"/>
    <w:rsid w:val="003E3B88"/>
    <w:rsid w:val="003F05DF"/>
    <w:rsid w:val="003F7477"/>
    <w:rsid w:val="004053CF"/>
    <w:rsid w:val="00423484"/>
    <w:rsid w:val="00427135"/>
    <w:rsid w:val="00431B3E"/>
    <w:rsid w:val="00451318"/>
    <w:rsid w:val="00461C2A"/>
    <w:rsid w:val="00467581"/>
    <w:rsid w:val="004712A0"/>
    <w:rsid w:val="004A072F"/>
    <w:rsid w:val="004B1979"/>
    <w:rsid w:val="004C5803"/>
    <w:rsid w:val="004D2D0E"/>
    <w:rsid w:val="004D6A7D"/>
    <w:rsid w:val="004F74C3"/>
    <w:rsid w:val="005140D2"/>
    <w:rsid w:val="00531529"/>
    <w:rsid w:val="00543AD3"/>
    <w:rsid w:val="00552C25"/>
    <w:rsid w:val="00556CF1"/>
    <w:rsid w:val="00561F54"/>
    <w:rsid w:val="005658FF"/>
    <w:rsid w:val="00566DD0"/>
    <w:rsid w:val="005676E4"/>
    <w:rsid w:val="005903D4"/>
    <w:rsid w:val="005962DE"/>
    <w:rsid w:val="005B3B25"/>
    <w:rsid w:val="005B5FEF"/>
    <w:rsid w:val="005D16CA"/>
    <w:rsid w:val="005E059B"/>
    <w:rsid w:val="005E14CF"/>
    <w:rsid w:val="00604F91"/>
    <w:rsid w:val="00605477"/>
    <w:rsid w:val="00611ACF"/>
    <w:rsid w:val="00615130"/>
    <w:rsid w:val="00633269"/>
    <w:rsid w:val="006373C4"/>
    <w:rsid w:val="006625B2"/>
    <w:rsid w:val="00670528"/>
    <w:rsid w:val="00671C85"/>
    <w:rsid w:val="006975CB"/>
    <w:rsid w:val="0069783E"/>
    <w:rsid w:val="006A239B"/>
    <w:rsid w:val="006A2E9D"/>
    <w:rsid w:val="006A4B5A"/>
    <w:rsid w:val="006C7D04"/>
    <w:rsid w:val="006D13A8"/>
    <w:rsid w:val="006D42C5"/>
    <w:rsid w:val="006E08E3"/>
    <w:rsid w:val="006E494B"/>
    <w:rsid w:val="006E74C0"/>
    <w:rsid w:val="006F0AED"/>
    <w:rsid w:val="006F6833"/>
    <w:rsid w:val="0071039A"/>
    <w:rsid w:val="00710920"/>
    <w:rsid w:val="00724697"/>
    <w:rsid w:val="00732ABE"/>
    <w:rsid w:val="007339FB"/>
    <w:rsid w:val="0075140E"/>
    <w:rsid w:val="00757F2B"/>
    <w:rsid w:val="00772791"/>
    <w:rsid w:val="00774072"/>
    <w:rsid w:val="00791BEB"/>
    <w:rsid w:val="0079707E"/>
    <w:rsid w:val="007A411E"/>
    <w:rsid w:val="007A5119"/>
    <w:rsid w:val="007A52E2"/>
    <w:rsid w:val="007B1193"/>
    <w:rsid w:val="007B1936"/>
    <w:rsid w:val="007B214F"/>
    <w:rsid w:val="007C12E6"/>
    <w:rsid w:val="007C7F85"/>
    <w:rsid w:val="007E1FA3"/>
    <w:rsid w:val="007E527D"/>
    <w:rsid w:val="007E553C"/>
    <w:rsid w:val="00802D55"/>
    <w:rsid w:val="008211FC"/>
    <w:rsid w:val="008228F5"/>
    <w:rsid w:val="008326EA"/>
    <w:rsid w:val="00866CEA"/>
    <w:rsid w:val="0087589B"/>
    <w:rsid w:val="008826AA"/>
    <w:rsid w:val="008A01D4"/>
    <w:rsid w:val="008A523F"/>
    <w:rsid w:val="008B71CE"/>
    <w:rsid w:val="008C1638"/>
    <w:rsid w:val="008D1A87"/>
    <w:rsid w:val="008F587E"/>
    <w:rsid w:val="00913A2A"/>
    <w:rsid w:val="00926AB3"/>
    <w:rsid w:val="0092766D"/>
    <w:rsid w:val="00940B6A"/>
    <w:rsid w:val="00950080"/>
    <w:rsid w:val="009506C4"/>
    <w:rsid w:val="00992307"/>
    <w:rsid w:val="00992F18"/>
    <w:rsid w:val="009A2426"/>
    <w:rsid w:val="009B5EEC"/>
    <w:rsid w:val="00A051CA"/>
    <w:rsid w:val="00A548B9"/>
    <w:rsid w:val="00A54D14"/>
    <w:rsid w:val="00A60F83"/>
    <w:rsid w:val="00A647A9"/>
    <w:rsid w:val="00A66FCF"/>
    <w:rsid w:val="00A679D8"/>
    <w:rsid w:val="00A71567"/>
    <w:rsid w:val="00A875FA"/>
    <w:rsid w:val="00A92938"/>
    <w:rsid w:val="00AC53EF"/>
    <w:rsid w:val="00AE3CC9"/>
    <w:rsid w:val="00AF725A"/>
    <w:rsid w:val="00B10F28"/>
    <w:rsid w:val="00B1123B"/>
    <w:rsid w:val="00B14FC7"/>
    <w:rsid w:val="00B40535"/>
    <w:rsid w:val="00B41DAC"/>
    <w:rsid w:val="00B562BE"/>
    <w:rsid w:val="00B640D7"/>
    <w:rsid w:val="00B6559B"/>
    <w:rsid w:val="00B80D78"/>
    <w:rsid w:val="00B80FAB"/>
    <w:rsid w:val="00B8309A"/>
    <w:rsid w:val="00B92AA5"/>
    <w:rsid w:val="00B95EDC"/>
    <w:rsid w:val="00BC4CC4"/>
    <w:rsid w:val="00BD330D"/>
    <w:rsid w:val="00BE4A43"/>
    <w:rsid w:val="00C30E86"/>
    <w:rsid w:val="00C3291B"/>
    <w:rsid w:val="00C406D4"/>
    <w:rsid w:val="00C519D5"/>
    <w:rsid w:val="00C54BC6"/>
    <w:rsid w:val="00C57405"/>
    <w:rsid w:val="00C61E3F"/>
    <w:rsid w:val="00C71F3B"/>
    <w:rsid w:val="00C71FFF"/>
    <w:rsid w:val="00C7254E"/>
    <w:rsid w:val="00C80D64"/>
    <w:rsid w:val="00CC57EE"/>
    <w:rsid w:val="00CC63ED"/>
    <w:rsid w:val="00CD0AD4"/>
    <w:rsid w:val="00CD6063"/>
    <w:rsid w:val="00CD7A74"/>
    <w:rsid w:val="00CE496F"/>
    <w:rsid w:val="00D03D7F"/>
    <w:rsid w:val="00D243E5"/>
    <w:rsid w:val="00D26B2A"/>
    <w:rsid w:val="00D30976"/>
    <w:rsid w:val="00D34A44"/>
    <w:rsid w:val="00D34EF8"/>
    <w:rsid w:val="00D36D0A"/>
    <w:rsid w:val="00D44A0C"/>
    <w:rsid w:val="00D576E8"/>
    <w:rsid w:val="00D6336F"/>
    <w:rsid w:val="00D84F4D"/>
    <w:rsid w:val="00D85990"/>
    <w:rsid w:val="00DA3BF5"/>
    <w:rsid w:val="00DB459C"/>
    <w:rsid w:val="00DC15B6"/>
    <w:rsid w:val="00DC2AFF"/>
    <w:rsid w:val="00DE3425"/>
    <w:rsid w:val="00DE6607"/>
    <w:rsid w:val="00E04E08"/>
    <w:rsid w:val="00E13E6C"/>
    <w:rsid w:val="00E16E38"/>
    <w:rsid w:val="00E41B80"/>
    <w:rsid w:val="00E47E0E"/>
    <w:rsid w:val="00E611FF"/>
    <w:rsid w:val="00E63E8D"/>
    <w:rsid w:val="00E67CC3"/>
    <w:rsid w:val="00E83233"/>
    <w:rsid w:val="00E93FC0"/>
    <w:rsid w:val="00E94B0E"/>
    <w:rsid w:val="00EA5267"/>
    <w:rsid w:val="00EB1558"/>
    <w:rsid w:val="00EC7899"/>
    <w:rsid w:val="00EE5706"/>
    <w:rsid w:val="00EF058F"/>
    <w:rsid w:val="00EF74D6"/>
    <w:rsid w:val="00F14E30"/>
    <w:rsid w:val="00F1564B"/>
    <w:rsid w:val="00F21862"/>
    <w:rsid w:val="00F22FB2"/>
    <w:rsid w:val="00F36A6A"/>
    <w:rsid w:val="00F66BE9"/>
    <w:rsid w:val="00F67060"/>
    <w:rsid w:val="00F713F6"/>
    <w:rsid w:val="00F929B7"/>
    <w:rsid w:val="00F956A7"/>
    <w:rsid w:val="00FA56EF"/>
    <w:rsid w:val="00FE58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64B"/>
    <w:pPr>
      <w:spacing w:after="200" w:line="276" w:lineRule="auto"/>
    </w:pPr>
    <w:rPr>
      <w:lang w:eastAsia="en-US"/>
    </w:rPr>
  </w:style>
  <w:style w:type="paragraph" w:styleId="Heading1">
    <w:name w:val="heading 1"/>
    <w:basedOn w:val="Normal"/>
    <w:link w:val="Heading1Char"/>
    <w:uiPriority w:val="99"/>
    <w:qFormat/>
    <w:rsid w:val="00F21862"/>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1862"/>
    <w:rPr>
      <w:rFonts w:ascii="Times New Roman" w:hAnsi="Times New Roman" w:cs="Times New Roman"/>
      <w:b/>
      <w:bCs/>
      <w:kern w:val="2"/>
      <w:sz w:val="48"/>
      <w:szCs w:val="48"/>
      <w:lang w:eastAsia="ru-RU"/>
    </w:rPr>
  </w:style>
  <w:style w:type="character" w:customStyle="1" w:styleId="a">
    <w:name w:val="Текст выноски Знак"/>
    <w:basedOn w:val="DefaultParagraphFont"/>
    <w:uiPriority w:val="99"/>
    <w:semiHidden/>
    <w:rsid w:val="00F21862"/>
    <w:rPr>
      <w:rFonts w:ascii="Tahoma" w:hAnsi="Tahoma" w:cs="Tahoma"/>
      <w:sz w:val="16"/>
      <w:szCs w:val="16"/>
    </w:rPr>
  </w:style>
  <w:style w:type="character" w:customStyle="1" w:styleId="a0">
    <w:name w:val="Верхний колонтитул Знак"/>
    <w:basedOn w:val="DefaultParagraphFont"/>
    <w:uiPriority w:val="99"/>
    <w:rsid w:val="00F21862"/>
    <w:rPr>
      <w:rFonts w:cs="Times New Roman"/>
    </w:rPr>
  </w:style>
  <w:style w:type="character" w:customStyle="1" w:styleId="a1">
    <w:name w:val="Нижний колонтитул Знак"/>
    <w:basedOn w:val="DefaultParagraphFont"/>
    <w:uiPriority w:val="99"/>
    <w:rsid w:val="00F21862"/>
    <w:rPr>
      <w:rFonts w:cs="Times New Roman"/>
    </w:rPr>
  </w:style>
  <w:style w:type="character" w:customStyle="1" w:styleId="ListLabel11">
    <w:name w:val="ListLabel 11"/>
    <w:uiPriority w:val="99"/>
    <w:rsid w:val="00F21862"/>
    <w:rPr>
      <w:rFonts w:ascii="Times New Roman" w:hAnsi="Times New Roman"/>
      <w:sz w:val="28"/>
    </w:rPr>
  </w:style>
  <w:style w:type="character" w:customStyle="1" w:styleId="ListLabel12">
    <w:name w:val="ListLabel 12"/>
    <w:uiPriority w:val="99"/>
    <w:rsid w:val="00F21862"/>
    <w:rPr>
      <w:rFonts w:ascii="Times New Roman" w:hAnsi="Times New Roman"/>
      <w:color w:val="0000FF"/>
      <w:sz w:val="28"/>
    </w:rPr>
  </w:style>
  <w:style w:type="character" w:customStyle="1" w:styleId="ListLabel13">
    <w:name w:val="ListLabel 13"/>
    <w:uiPriority w:val="99"/>
    <w:rsid w:val="00F21862"/>
    <w:rPr>
      <w:rFonts w:ascii="Times New Roman" w:hAnsi="Times New Roman"/>
      <w:color w:val="0000FF"/>
      <w:sz w:val="28"/>
      <w:u w:val="single"/>
      <w:lang w:eastAsia="ru-RU"/>
    </w:rPr>
  </w:style>
  <w:style w:type="character" w:customStyle="1" w:styleId="ListLabel14">
    <w:name w:val="ListLabel 14"/>
    <w:uiPriority w:val="99"/>
    <w:rsid w:val="00F66BE9"/>
    <w:rPr>
      <w:rFonts w:ascii="Times New Roman" w:hAnsi="Times New Roman"/>
      <w:sz w:val="28"/>
    </w:rPr>
  </w:style>
  <w:style w:type="character" w:customStyle="1" w:styleId="-">
    <w:name w:val="Интернет-ссылка"/>
    <w:uiPriority w:val="99"/>
    <w:rsid w:val="00F66BE9"/>
    <w:rPr>
      <w:color w:val="000080"/>
      <w:u w:val="single"/>
    </w:rPr>
  </w:style>
  <w:style w:type="character" w:customStyle="1" w:styleId="ListLabel15">
    <w:name w:val="ListLabel 15"/>
    <w:uiPriority w:val="99"/>
    <w:rsid w:val="00F66BE9"/>
    <w:rPr>
      <w:rFonts w:ascii="Times New Roman" w:hAnsi="Times New Roman"/>
      <w:sz w:val="28"/>
    </w:rPr>
  </w:style>
  <w:style w:type="character" w:customStyle="1" w:styleId="ListLabel16">
    <w:name w:val="ListLabel 16"/>
    <w:uiPriority w:val="99"/>
    <w:rsid w:val="00F66BE9"/>
    <w:rPr>
      <w:rFonts w:ascii="Times New Roman" w:hAnsi="Times New Roman"/>
      <w:sz w:val="28"/>
      <w:lang w:eastAsia="ru-RU"/>
    </w:rPr>
  </w:style>
  <w:style w:type="character" w:customStyle="1" w:styleId="ListLabel17">
    <w:name w:val="ListLabel 17"/>
    <w:uiPriority w:val="99"/>
    <w:rsid w:val="00F66BE9"/>
    <w:rPr>
      <w:rFonts w:ascii="Times New Roman" w:hAnsi="Times New Roman"/>
      <w:sz w:val="28"/>
    </w:rPr>
  </w:style>
  <w:style w:type="character" w:customStyle="1" w:styleId="ListLabel18">
    <w:name w:val="ListLabel 18"/>
    <w:uiPriority w:val="99"/>
    <w:rsid w:val="00F66BE9"/>
    <w:rPr>
      <w:rFonts w:ascii="Times New Roman" w:hAnsi="Times New Roman"/>
      <w:sz w:val="28"/>
      <w:lang w:eastAsia="ru-RU"/>
    </w:rPr>
  </w:style>
  <w:style w:type="character" w:customStyle="1" w:styleId="ListLabel19">
    <w:name w:val="ListLabel 19"/>
    <w:uiPriority w:val="99"/>
    <w:rsid w:val="00F66BE9"/>
    <w:rPr>
      <w:rFonts w:ascii="Times New Roman" w:hAnsi="Times New Roman"/>
      <w:color w:val="FF0000"/>
      <w:sz w:val="28"/>
    </w:rPr>
  </w:style>
  <w:style w:type="character" w:customStyle="1" w:styleId="ListLabel20">
    <w:name w:val="ListLabel 20"/>
    <w:uiPriority w:val="99"/>
    <w:rsid w:val="00F66BE9"/>
    <w:rPr>
      <w:rFonts w:ascii="Times New Roman" w:hAnsi="Times New Roman"/>
      <w:sz w:val="24"/>
    </w:rPr>
  </w:style>
  <w:style w:type="character" w:customStyle="1" w:styleId="ListLabel21">
    <w:name w:val="ListLabel 21"/>
    <w:uiPriority w:val="99"/>
    <w:rsid w:val="00F66BE9"/>
  </w:style>
  <w:style w:type="character" w:customStyle="1" w:styleId="ListLabel22">
    <w:name w:val="ListLabel 22"/>
    <w:uiPriority w:val="99"/>
    <w:rsid w:val="00F66BE9"/>
  </w:style>
  <w:style w:type="character" w:customStyle="1" w:styleId="ListLabel23">
    <w:name w:val="ListLabel 23"/>
    <w:uiPriority w:val="99"/>
    <w:rsid w:val="00F66BE9"/>
    <w:rPr>
      <w:color w:val="FF0000"/>
    </w:rPr>
  </w:style>
  <w:style w:type="character" w:customStyle="1" w:styleId="ListLabel24">
    <w:name w:val="ListLabel 24"/>
    <w:uiPriority w:val="99"/>
    <w:rsid w:val="00F66BE9"/>
    <w:rPr>
      <w:color w:val="auto"/>
    </w:rPr>
  </w:style>
  <w:style w:type="character" w:customStyle="1" w:styleId="ListLabel25">
    <w:name w:val="ListLabel 25"/>
    <w:uiPriority w:val="99"/>
    <w:rsid w:val="00F66BE9"/>
    <w:rPr>
      <w:rFonts w:eastAsia="Times New Roman"/>
      <w:color w:val="auto"/>
      <w:u w:val="none"/>
    </w:rPr>
  </w:style>
  <w:style w:type="character" w:customStyle="1" w:styleId="ListLabel26">
    <w:name w:val="ListLabel 26"/>
    <w:uiPriority w:val="99"/>
    <w:rsid w:val="00F66BE9"/>
    <w:rPr>
      <w:rFonts w:ascii="Times New Roman" w:hAnsi="Times New Roman"/>
      <w:sz w:val="28"/>
    </w:rPr>
  </w:style>
  <w:style w:type="character" w:customStyle="1" w:styleId="ListLabel27">
    <w:name w:val="ListLabel 27"/>
    <w:uiPriority w:val="99"/>
    <w:rsid w:val="00F66BE9"/>
    <w:rPr>
      <w:rFonts w:ascii="Times New Roman" w:hAnsi="Times New Roman"/>
      <w:sz w:val="28"/>
    </w:rPr>
  </w:style>
  <w:style w:type="character" w:customStyle="1" w:styleId="ListLabel28">
    <w:name w:val="ListLabel 28"/>
    <w:uiPriority w:val="99"/>
    <w:rsid w:val="00F66BE9"/>
    <w:rPr>
      <w:rFonts w:ascii="Times New Roman" w:hAnsi="Times New Roman"/>
      <w:sz w:val="28"/>
      <w:lang w:eastAsia="ru-RU"/>
    </w:rPr>
  </w:style>
  <w:style w:type="character" w:customStyle="1" w:styleId="ListLabel29">
    <w:name w:val="ListLabel 29"/>
    <w:uiPriority w:val="99"/>
    <w:rsid w:val="00F66BE9"/>
    <w:rPr>
      <w:rFonts w:ascii="Times New Roman" w:hAnsi="Times New Roman"/>
      <w:sz w:val="28"/>
    </w:rPr>
  </w:style>
  <w:style w:type="character" w:customStyle="1" w:styleId="ListLabel30">
    <w:name w:val="ListLabel 30"/>
    <w:uiPriority w:val="99"/>
    <w:rsid w:val="00F66BE9"/>
    <w:rPr>
      <w:rFonts w:ascii="Times New Roman" w:hAnsi="Times New Roman"/>
      <w:sz w:val="28"/>
      <w:lang w:eastAsia="ru-RU"/>
    </w:rPr>
  </w:style>
  <w:style w:type="character" w:customStyle="1" w:styleId="ListLabel31">
    <w:name w:val="ListLabel 31"/>
    <w:uiPriority w:val="99"/>
    <w:rsid w:val="00F66BE9"/>
    <w:rPr>
      <w:rFonts w:ascii="Times New Roman" w:hAnsi="Times New Roman"/>
      <w:color w:val="FF0000"/>
      <w:sz w:val="28"/>
    </w:rPr>
  </w:style>
  <w:style w:type="character" w:customStyle="1" w:styleId="ListLabel32">
    <w:name w:val="ListLabel 32"/>
    <w:uiPriority w:val="99"/>
    <w:rsid w:val="00F66BE9"/>
    <w:rPr>
      <w:rFonts w:ascii="Times New Roman" w:hAnsi="Times New Roman"/>
      <w:sz w:val="24"/>
    </w:rPr>
  </w:style>
  <w:style w:type="character" w:customStyle="1" w:styleId="ListLabel33">
    <w:name w:val="ListLabel 33"/>
    <w:uiPriority w:val="99"/>
    <w:rsid w:val="00F66BE9"/>
  </w:style>
  <w:style w:type="character" w:customStyle="1" w:styleId="ListLabel34">
    <w:name w:val="ListLabel 34"/>
    <w:uiPriority w:val="99"/>
    <w:rsid w:val="00F66BE9"/>
  </w:style>
  <w:style w:type="character" w:customStyle="1" w:styleId="ListLabel35">
    <w:name w:val="ListLabel 35"/>
    <w:uiPriority w:val="99"/>
    <w:rsid w:val="00F66BE9"/>
    <w:rPr>
      <w:color w:val="FF0000"/>
    </w:rPr>
  </w:style>
  <w:style w:type="character" w:customStyle="1" w:styleId="ListLabel36">
    <w:name w:val="ListLabel 36"/>
    <w:uiPriority w:val="99"/>
    <w:rsid w:val="00F66BE9"/>
    <w:rPr>
      <w:color w:val="auto"/>
    </w:rPr>
  </w:style>
  <w:style w:type="character" w:customStyle="1" w:styleId="ListLabel37">
    <w:name w:val="ListLabel 37"/>
    <w:uiPriority w:val="99"/>
    <w:rsid w:val="00F66BE9"/>
    <w:rPr>
      <w:rFonts w:eastAsia="Times New Roman"/>
      <w:color w:val="auto"/>
      <w:u w:val="none"/>
    </w:rPr>
  </w:style>
  <w:style w:type="character" w:customStyle="1" w:styleId="ListLabel38">
    <w:name w:val="ListLabel 38"/>
    <w:uiPriority w:val="99"/>
    <w:rsid w:val="00F66BE9"/>
    <w:rPr>
      <w:rFonts w:ascii="Times New Roman" w:hAnsi="Times New Roman"/>
      <w:sz w:val="28"/>
    </w:rPr>
  </w:style>
  <w:style w:type="character" w:customStyle="1" w:styleId="ListLabel39">
    <w:name w:val="ListLabel 39"/>
    <w:uiPriority w:val="99"/>
    <w:rsid w:val="00F66BE9"/>
    <w:rPr>
      <w:rFonts w:ascii="Times New Roman" w:hAnsi="Times New Roman"/>
      <w:sz w:val="28"/>
    </w:rPr>
  </w:style>
  <w:style w:type="character" w:customStyle="1" w:styleId="ListLabel40">
    <w:name w:val="ListLabel 40"/>
    <w:uiPriority w:val="99"/>
    <w:rsid w:val="00F66BE9"/>
    <w:rPr>
      <w:rFonts w:ascii="Times New Roman" w:hAnsi="Times New Roman"/>
      <w:sz w:val="28"/>
      <w:lang w:eastAsia="ru-RU"/>
    </w:rPr>
  </w:style>
  <w:style w:type="character" w:customStyle="1" w:styleId="ListLabel41">
    <w:name w:val="ListLabel 41"/>
    <w:uiPriority w:val="99"/>
    <w:rsid w:val="00F66BE9"/>
    <w:rPr>
      <w:rFonts w:ascii="Times New Roman" w:hAnsi="Times New Roman"/>
      <w:sz w:val="28"/>
    </w:rPr>
  </w:style>
  <w:style w:type="character" w:customStyle="1" w:styleId="ListLabel42">
    <w:name w:val="ListLabel 42"/>
    <w:uiPriority w:val="99"/>
    <w:rsid w:val="00F66BE9"/>
    <w:rPr>
      <w:rFonts w:ascii="Times New Roman" w:hAnsi="Times New Roman"/>
      <w:sz w:val="28"/>
      <w:lang w:eastAsia="ru-RU"/>
    </w:rPr>
  </w:style>
  <w:style w:type="character" w:customStyle="1" w:styleId="ListLabel43">
    <w:name w:val="ListLabel 43"/>
    <w:uiPriority w:val="99"/>
    <w:rsid w:val="00F66BE9"/>
    <w:rPr>
      <w:rFonts w:ascii="Times New Roman" w:hAnsi="Times New Roman"/>
      <w:color w:val="FF0000"/>
      <w:sz w:val="28"/>
    </w:rPr>
  </w:style>
  <w:style w:type="character" w:customStyle="1" w:styleId="ListLabel44">
    <w:name w:val="ListLabel 44"/>
    <w:uiPriority w:val="99"/>
    <w:rsid w:val="00F66BE9"/>
    <w:rPr>
      <w:rFonts w:ascii="Times New Roman" w:hAnsi="Times New Roman"/>
      <w:sz w:val="24"/>
    </w:rPr>
  </w:style>
  <w:style w:type="character" w:customStyle="1" w:styleId="ListLabel45">
    <w:name w:val="ListLabel 45"/>
    <w:uiPriority w:val="99"/>
    <w:rsid w:val="00F66BE9"/>
  </w:style>
  <w:style w:type="character" w:customStyle="1" w:styleId="ListLabel46">
    <w:name w:val="ListLabel 46"/>
    <w:uiPriority w:val="99"/>
    <w:rsid w:val="00F66BE9"/>
  </w:style>
  <w:style w:type="character" w:customStyle="1" w:styleId="ListLabel47">
    <w:name w:val="ListLabel 47"/>
    <w:uiPriority w:val="99"/>
    <w:rsid w:val="00F66BE9"/>
    <w:rPr>
      <w:color w:val="FF0000"/>
    </w:rPr>
  </w:style>
  <w:style w:type="character" w:customStyle="1" w:styleId="ListLabel48">
    <w:name w:val="ListLabel 48"/>
    <w:uiPriority w:val="99"/>
    <w:rsid w:val="00F66BE9"/>
    <w:rPr>
      <w:color w:val="auto"/>
    </w:rPr>
  </w:style>
  <w:style w:type="character" w:customStyle="1" w:styleId="ListLabel49">
    <w:name w:val="ListLabel 49"/>
    <w:uiPriority w:val="99"/>
    <w:rsid w:val="00F66BE9"/>
    <w:rPr>
      <w:rFonts w:eastAsia="Times New Roman"/>
      <w:color w:val="auto"/>
      <w:u w:val="none"/>
    </w:rPr>
  </w:style>
  <w:style w:type="character" w:customStyle="1" w:styleId="ListLabel50">
    <w:name w:val="ListLabel 50"/>
    <w:uiPriority w:val="99"/>
    <w:rsid w:val="00F66BE9"/>
  </w:style>
  <w:style w:type="character" w:customStyle="1" w:styleId="ListLabel51">
    <w:name w:val="ListLabel 51"/>
    <w:uiPriority w:val="99"/>
    <w:rsid w:val="00F66BE9"/>
  </w:style>
  <w:style w:type="character" w:customStyle="1" w:styleId="ListLabel52">
    <w:name w:val="ListLabel 52"/>
    <w:uiPriority w:val="99"/>
    <w:rsid w:val="00F66BE9"/>
    <w:rPr>
      <w:rFonts w:eastAsia="Times New Roman"/>
    </w:rPr>
  </w:style>
  <w:style w:type="character" w:customStyle="1" w:styleId="ListLabel53">
    <w:name w:val="ListLabel 53"/>
    <w:uiPriority w:val="99"/>
    <w:rsid w:val="00F66BE9"/>
  </w:style>
  <w:style w:type="character" w:customStyle="1" w:styleId="ListLabel54">
    <w:name w:val="ListLabel 54"/>
    <w:uiPriority w:val="99"/>
    <w:rsid w:val="00F66BE9"/>
  </w:style>
  <w:style w:type="character" w:customStyle="1" w:styleId="ListLabel55">
    <w:name w:val="ListLabel 55"/>
    <w:uiPriority w:val="99"/>
    <w:rsid w:val="00F66BE9"/>
  </w:style>
  <w:style w:type="character" w:customStyle="1" w:styleId="ListLabel56">
    <w:name w:val="ListLabel 56"/>
    <w:uiPriority w:val="99"/>
    <w:rsid w:val="00F66BE9"/>
  </w:style>
  <w:style w:type="character" w:customStyle="1" w:styleId="ListLabel57">
    <w:name w:val="ListLabel 57"/>
    <w:uiPriority w:val="99"/>
    <w:rsid w:val="00F66BE9"/>
  </w:style>
  <w:style w:type="character" w:customStyle="1" w:styleId="ListLabel58">
    <w:name w:val="ListLabel 58"/>
    <w:uiPriority w:val="99"/>
    <w:rsid w:val="00F66BE9"/>
  </w:style>
  <w:style w:type="character" w:customStyle="1" w:styleId="ListLabel59">
    <w:name w:val="ListLabel 59"/>
    <w:uiPriority w:val="99"/>
    <w:rsid w:val="00F66BE9"/>
    <w:rPr>
      <w:color w:val="FF0000"/>
    </w:rPr>
  </w:style>
  <w:style w:type="character" w:customStyle="1" w:styleId="ListLabel60">
    <w:name w:val="ListLabel 60"/>
    <w:uiPriority w:val="99"/>
    <w:rsid w:val="00F66BE9"/>
    <w:rPr>
      <w:color w:val="auto"/>
    </w:rPr>
  </w:style>
  <w:style w:type="character" w:customStyle="1" w:styleId="ListLabel61">
    <w:name w:val="ListLabel 61"/>
    <w:uiPriority w:val="99"/>
    <w:rsid w:val="00F66BE9"/>
    <w:rPr>
      <w:rFonts w:eastAsia="Times New Roman"/>
      <w:color w:val="auto"/>
      <w:u w:val="none"/>
    </w:rPr>
  </w:style>
  <w:style w:type="character" w:customStyle="1" w:styleId="ListLabel62">
    <w:name w:val="ListLabel 62"/>
    <w:uiPriority w:val="99"/>
    <w:rsid w:val="00F66BE9"/>
    <w:rPr>
      <w:rFonts w:ascii="Times New Roman" w:hAnsi="Times New Roman"/>
      <w:sz w:val="28"/>
      <w:lang w:eastAsia="ru-RU"/>
    </w:rPr>
  </w:style>
  <w:style w:type="paragraph" w:customStyle="1" w:styleId="a2">
    <w:name w:val="Заголовок"/>
    <w:basedOn w:val="Normal"/>
    <w:next w:val="BodyText"/>
    <w:uiPriority w:val="99"/>
    <w:rsid w:val="00F66BE9"/>
    <w:pPr>
      <w:keepNext/>
      <w:spacing w:before="240" w:after="120"/>
    </w:pPr>
    <w:rPr>
      <w:rFonts w:ascii="Liberation Sans" w:eastAsia="Microsoft YaHei" w:hAnsi="Liberation Sans" w:cs="Liberation Sans"/>
      <w:sz w:val="28"/>
      <w:szCs w:val="28"/>
    </w:rPr>
  </w:style>
  <w:style w:type="paragraph" w:styleId="BodyText">
    <w:name w:val="Body Text"/>
    <w:basedOn w:val="Normal"/>
    <w:link w:val="BodyTextChar"/>
    <w:uiPriority w:val="99"/>
    <w:rsid w:val="00F66BE9"/>
    <w:pPr>
      <w:spacing w:after="140"/>
    </w:pPr>
  </w:style>
  <w:style w:type="character" w:customStyle="1" w:styleId="BodyTextChar">
    <w:name w:val="Body Text Char"/>
    <w:basedOn w:val="DefaultParagraphFont"/>
    <w:link w:val="BodyText"/>
    <w:uiPriority w:val="99"/>
    <w:semiHidden/>
    <w:locked/>
    <w:rsid w:val="00B80D78"/>
    <w:rPr>
      <w:rFonts w:cs="Times New Roman"/>
      <w:lang w:eastAsia="en-US"/>
    </w:rPr>
  </w:style>
  <w:style w:type="paragraph" w:styleId="List">
    <w:name w:val="List"/>
    <w:basedOn w:val="BodyText"/>
    <w:uiPriority w:val="99"/>
    <w:rsid w:val="00F66BE9"/>
  </w:style>
  <w:style w:type="paragraph" w:styleId="Caption">
    <w:name w:val="caption"/>
    <w:basedOn w:val="Normal"/>
    <w:uiPriority w:val="99"/>
    <w:qFormat/>
    <w:rsid w:val="00F66BE9"/>
    <w:pPr>
      <w:suppressLineNumbers/>
      <w:spacing w:before="120" w:after="120"/>
    </w:pPr>
    <w:rPr>
      <w:i/>
      <w:iCs/>
      <w:sz w:val="24"/>
      <w:szCs w:val="24"/>
    </w:rPr>
  </w:style>
  <w:style w:type="paragraph" w:styleId="Index1">
    <w:name w:val="index 1"/>
    <w:basedOn w:val="Normal"/>
    <w:next w:val="Normal"/>
    <w:autoRedefine/>
    <w:uiPriority w:val="99"/>
    <w:semiHidden/>
    <w:rsid w:val="00F21862"/>
    <w:pPr>
      <w:ind w:left="220" w:hanging="220"/>
    </w:pPr>
  </w:style>
  <w:style w:type="paragraph" w:styleId="IndexHeading">
    <w:name w:val="index heading"/>
    <w:basedOn w:val="Normal"/>
    <w:uiPriority w:val="99"/>
    <w:semiHidden/>
    <w:rsid w:val="00F66BE9"/>
    <w:pPr>
      <w:suppressLineNumbers/>
    </w:pPr>
  </w:style>
  <w:style w:type="paragraph" w:customStyle="1" w:styleId="ConsPlusNormal">
    <w:name w:val="ConsPlusNormal"/>
    <w:uiPriority w:val="99"/>
    <w:rsid w:val="00F21862"/>
    <w:pPr>
      <w:widowControl w:val="0"/>
    </w:pPr>
    <w:rPr>
      <w:rFonts w:eastAsia="Times New Roman"/>
    </w:rPr>
  </w:style>
  <w:style w:type="paragraph" w:customStyle="1" w:styleId="ConsPlusTitle">
    <w:name w:val="ConsPlusTitle"/>
    <w:uiPriority w:val="99"/>
    <w:rsid w:val="00F21862"/>
    <w:pPr>
      <w:widowControl w:val="0"/>
    </w:pPr>
    <w:rPr>
      <w:rFonts w:eastAsia="Times New Roman"/>
      <w:b/>
      <w:bCs/>
    </w:rPr>
  </w:style>
  <w:style w:type="paragraph" w:styleId="BalloonText">
    <w:name w:val="Balloon Text"/>
    <w:basedOn w:val="Normal"/>
    <w:link w:val="BalloonTextChar"/>
    <w:uiPriority w:val="99"/>
    <w:semiHidden/>
    <w:rsid w:val="00F21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0D78"/>
    <w:rPr>
      <w:rFonts w:ascii="Times New Roman" w:hAnsi="Times New Roman" w:cs="Times New Roman"/>
      <w:sz w:val="2"/>
      <w:szCs w:val="2"/>
      <w:lang w:eastAsia="en-US"/>
    </w:rPr>
  </w:style>
  <w:style w:type="paragraph" w:styleId="Header">
    <w:name w:val="header"/>
    <w:basedOn w:val="Normal"/>
    <w:link w:val="HeaderChar"/>
    <w:uiPriority w:val="99"/>
    <w:rsid w:val="00F21862"/>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B80D78"/>
    <w:rPr>
      <w:rFonts w:cs="Times New Roman"/>
      <w:lang w:eastAsia="en-US"/>
    </w:rPr>
  </w:style>
  <w:style w:type="paragraph" w:styleId="Footer">
    <w:name w:val="footer"/>
    <w:basedOn w:val="Normal"/>
    <w:link w:val="FooterChar"/>
    <w:uiPriority w:val="99"/>
    <w:rsid w:val="00F21862"/>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B80D78"/>
    <w:rPr>
      <w:rFonts w:cs="Times New Roman"/>
      <w:lang w:eastAsia="en-US"/>
    </w:rPr>
  </w:style>
  <w:style w:type="paragraph" w:styleId="ListParagraph">
    <w:name w:val="List Paragraph"/>
    <w:basedOn w:val="Normal"/>
    <w:uiPriority w:val="99"/>
    <w:qFormat/>
    <w:rsid w:val="00EB1558"/>
    <w:pPr>
      <w:ind w:left="720"/>
    </w:pPr>
  </w:style>
  <w:style w:type="character" w:styleId="Hyperlink">
    <w:name w:val="Hyperlink"/>
    <w:basedOn w:val="DefaultParagraphFont"/>
    <w:uiPriority w:val="99"/>
    <w:rsid w:val="003743ED"/>
    <w:rPr>
      <w:rFonts w:cs="Times New Roman"/>
      <w:color w:val="0000FF"/>
      <w:u w:val="single"/>
    </w:rPr>
  </w:style>
  <w:style w:type="character" w:customStyle="1" w:styleId="3">
    <w:name w:val="Основной текст (3)_"/>
    <w:basedOn w:val="DefaultParagraphFont"/>
    <w:uiPriority w:val="99"/>
    <w:rsid w:val="00615130"/>
    <w:rPr>
      <w:rFonts w:ascii="Times New Roman" w:hAnsi="Times New Roman" w:cs="Times New Roman"/>
      <w:sz w:val="17"/>
      <w:szCs w:val="17"/>
      <w:u w:val="none"/>
    </w:rPr>
  </w:style>
  <w:style w:type="character" w:customStyle="1" w:styleId="10">
    <w:name w:val="Основной текст + 10"/>
    <w:basedOn w:val="DefaultParagraphFont"/>
    <w:uiPriority w:val="99"/>
    <w:rsid w:val="00710920"/>
    <w:rPr>
      <w:rFonts w:cs="Times New Roman"/>
      <w:sz w:val="21"/>
      <w:szCs w:val="21"/>
      <w:lang w:val="ru-RU" w:bidi="ar-SA"/>
    </w:rPr>
  </w:style>
  <w:style w:type="paragraph" w:customStyle="1" w:styleId="ConsPlusCell">
    <w:name w:val="ConsPlusCell"/>
    <w:uiPriority w:val="99"/>
    <w:rsid w:val="00710920"/>
    <w:pPr>
      <w:suppressAutoHyphens/>
      <w:autoSpaceDE w:val="0"/>
    </w:pPr>
    <w:rPr>
      <w:rFonts w:ascii="Arial" w:eastAsia="Times New Roman" w:hAnsi="Arial" w:cs="Arial"/>
      <w:sz w:val="20"/>
      <w:szCs w:val="20"/>
      <w:lang w:eastAsia="zh-CN"/>
    </w:rPr>
  </w:style>
  <w:style w:type="character" w:customStyle="1" w:styleId="a3">
    <w:name w:val="Основной текст_"/>
    <w:basedOn w:val="DefaultParagraphFont"/>
    <w:uiPriority w:val="99"/>
    <w:rsid w:val="00D44A0C"/>
    <w:rPr>
      <w:rFonts w:cs="Times New Roman"/>
      <w:sz w:val="24"/>
      <w:szCs w:val="24"/>
      <w:lang w:val="ru-RU" w:bidi="ar-SA"/>
    </w:rPr>
  </w:style>
  <w:style w:type="paragraph" w:styleId="NoSpacing">
    <w:name w:val="No Spacing"/>
    <w:uiPriority w:val="99"/>
    <w:qFormat/>
    <w:rsid w:val="007339FB"/>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835877310">
      <w:marLeft w:val="0"/>
      <w:marRight w:val="0"/>
      <w:marTop w:val="0"/>
      <w:marBottom w:val="0"/>
      <w:divBdr>
        <w:top w:val="none" w:sz="0" w:space="0" w:color="auto"/>
        <w:left w:val="none" w:sz="0" w:space="0" w:color="auto"/>
        <w:bottom w:val="none" w:sz="0" w:space="0" w:color="auto"/>
        <w:right w:val="none" w:sz="0" w:space="0" w:color="auto"/>
      </w:divBdr>
    </w:div>
    <w:div w:id="835877311">
      <w:marLeft w:val="0"/>
      <w:marRight w:val="0"/>
      <w:marTop w:val="0"/>
      <w:marBottom w:val="0"/>
      <w:divBdr>
        <w:top w:val="none" w:sz="0" w:space="0" w:color="auto"/>
        <w:left w:val="none" w:sz="0" w:space="0" w:color="auto"/>
        <w:bottom w:val="none" w:sz="0" w:space="0" w:color="auto"/>
        <w:right w:val="none" w:sz="0" w:space="0" w:color="auto"/>
      </w:divBdr>
    </w:div>
    <w:div w:id="835877312">
      <w:marLeft w:val="0"/>
      <w:marRight w:val="0"/>
      <w:marTop w:val="0"/>
      <w:marBottom w:val="0"/>
      <w:divBdr>
        <w:top w:val="none" w:sz="0" w:space="0" w:color="auto"/>
        <w:left w:val="none" w:sz="0" w:space="0" w:color="auto"/>
        <w:bottom w:val="none" w:sz="0" w:space="0" w:color="auto"/>
        <w:right w:val="none" w:sz="0" w:space="0" w:color="auto"/>
      </w:divBdr>
    </w:div>
    <w:div w:id="835877313">
      <w:marLeft w:val="0"/>
      <w:marRight w:val="0"/>
      <w:marTop w:val="0"/>
      <w:marBottom w:val="0"/>
      <w:divBdr>
        <w:top w:val="none" w:sz="0" w:space="0" w:color="auto"/>
        <w:left w:val="none" w:sz="0" w:space="0" w:color="auto"/>
        <w:bottom w:val="none" w:sz="0" w:space="0" w:color="auto"/>
        <w:right w:val="none" w:sz="0" w:space="0" w:color="auto"/>
      </w:divBdr>
    </w:div>
    <w:div w:id="835877314">
      <w:marLeft w:val="0"/>
      <w:marRight w:val="0"/>
      <w:marTop w:val="0"/>
      <w:marBottom w:val="0"/>
      <w:divBdr>
        <w:top w:val="none" w:sz="0" w:space="0" w:color="auto"/>
        <w:left w:val="none" w:sz="0" w:space="0" w:color="auto"/>
        <w:bottom w:val="none" w:sz="0" w:space="0" w:color="auto"/>
        <w:right w:val="none" w:sz="0" w:space="0" w:color="auto"/>
      </w:divBdr>
    </w:div>
    <w:div w:id="835877315">
      <w:marLeft w:val="0"/>
      <w:marRight w:val="0"/>
      <w:marTop w:val="0"/>
      <w:marBottom w:val="0"/>
      <w:divBdr>
        <w:top w:val="none" w:sz="0" w:space="0" w:color="auto"/>
        <w:left w:val="none" w:sz="0" w:space="0" w:color="auto"/>
        <w:bottom w:val="none" w:sz="0" w:space="0" w:color="auto"/>
        <w:right w:val="none" w:sz="0" w:space="0" w:color="auto"/>
      </w:divBdr>
    </w:div>
    <w:div w:id="835877316">
      <w:marLeft w:val="0"/>
      <w:marRight w:val="0"/>
      <w:marTop w:val="0"/>
      <w:marBottom w:val="0"/>
      <w:divBdr>
        <w:top w:val="none" w:sz="0" w:space="0" w:color="auto"/>
        <w:left w:val="none" w:sz="0" w:space="0" w:color="auto"/>
        <w:bottom w:val="none" w:sz="0" w:space="0" w:color="auto"/>
        <w:right w:val="none" w:sz="0" w:space="0" w:color="auto"/>
      </w:divBdr>
    </w:div>
    <w:div w:id="835877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C5688143164477E734009D32056AAE4B8512C18A7A04DAC42B29515069302BED9D8186A24BAC71445F9CCD2088B9ACD0018893C870FF22EE8FCC0pFv6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12</Pages>
  <Words>2205</Words>
  <Characters>12574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Ермолова Е.В.</dc:creator>
  <cp:keywords/>
  <dc:description/>
  <cp:lastModifiedBy>uzer</cp:lastModifiedBy>
  <cp:revision>9</cp:revision>
  <cp:lastPrinted>2020-11-16T08:51:00Z</cp:lastPrinted>
  <dcterms:created xsi:type="dcterms:W3CDTF">2020-11-16T07:06:00Z</dcterms:created>
  <dcterms:modified xsi:type="dcterms:W3CDTF">2020-11-18T12:21:00Z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