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D" w:rsidRPr="00061899" w:rsidRDefault="008E2483">
      <w:pPr>
        <w:pStyle w:val="Standard"/>
        <w:tabs>
          <w:tab w:val="left" w:pos="6300"/>
        </w:tabs>
        <w:spacing w:line="276" w:lineRule="auto"/>
        <w:jc w:val="center"/>
        <w:rPr>
          <w:b/>
          <w:sz w:val="32"/>
          <w:szCs w:val="32"/>
          <w:lang w:val="ru-RU"/>
        </w:rPr>
      </w:pPr>
      <w:r w:rsidRPr="00061899">
        <w:rPr>
          <w:b/>
          <w:sz w:val="32"/>
          <w:szCs w:val="32"/>
          <w:lang w:val="ru-RU"/>
        </w:rPr>
        <w:t>ПРЕДСТАВИТЕЛЬНОЕ СОБРАНИЕ</w:t>
      </w:r>
    </w:p>
    <w:p w:rsidR="001B146D" w:rsidRPr="00061899" w:rsidRDefault="008E2483">
      <w:pPr>
        <w:pStyle w:val="Standard"/>
        <w:tabs>
          <w:tab w:val="left" w:pos="6300"/>
        </w:tabs>
        <w:spacing w:line="276" w:lineRule="auto"/>
        <w:jc w:val="center"/>
        <w:rPr>
          <w:b/>
          <w:sz w:val="32"/>
          <w:szCs w:val="32"/>
          <w:lang w:val="ru-RU"/>
        </w:rPr>
      </w:pPr>
      <w:r w:rsidRPr="00061899">
        <w:rPr>
          <w:b/>
          <w:sz w:val="32"/>
          <w:szCs w:val="32"/>
          <w:lang w:val="ru-RU"/>
        </w:rPr>
        <w:t>МАНТУРОВСКОГО РАЙОНА КУРСКОЙ ОБЛАСТИ</w:t>
      </w:r>
    </w:p>
    <w:p w:rsidR="001B146D" w:rsidRPr="00061899" w:rsidRDefault="008E2483">
      <w:pPr>
        <w:pStyle w:val="Standard"/>
        <w:tabs>
          <w:tab w:val="left" w:pos="6300"/>
        </w:tabs>
        <w:spacing w:line="276" w:lineRule="auto"/>
        <w:jc w:val="center"/>
        <w:rPr>
          <w:sz w:val="32"/>
          <w:szCs w:val="32"/>
          <w:lang w:val="ru-RU"/>
        </w:rPr>
      </w:pPr>
      <w:r w:rsidRPr="00061899">
        <w:rPr>
          <w:b/>
          <w:sz w:val="32"/>
          <w:szCs w:val="32"/>
          <w:lang w:val="ru-RU"/>
        </w:rPr>
        <w:t>ЧЕТВЕРТОГО</w:t>
      </w:r>
      <w:r w:rsidRPr="00061899">
        <w:rPr>
          <w:sz w:val="32"/>
          <w:szCs w:val="32"/>
          <w:lang w:val="ru-RU"/>
        </w:rPr>
        <w:t xml:space="preserve"> </w:t>
      </w:r>
      <w:r w:rsidRPr="00061899">
        <w:rPr>
          <w:b/>
          <w:sz w:val="32"/>
          <w:szCs w:val="32"/>
          <w:lang w:val="ru-RU"/>
        </w:rPr>
        <w:t>СОЗЫВА</w:t>
      </w:r>
    </w:p>
    <w:p w:rsidR="00061899" w:rsidRDefault="00061899">
      <w:pPr>
        <w:pStyle w:val="Standard"/>
        <w:tabs>
          <w:tab w:val="left" w:pos="0"/>
          <w:tab w:val="left" w:pos="6300"/>
        </w:tabs>
        <w:jc w:val="center"/>
        <w:rPr>
          <w:b/>
          <w:bCs/>
          <w:sz w:val="32"/>
          <w:szCs w:val="32"/>
          <w:lang w:val="ru-RU"/>
        </w:rPr>
      </w:pPr>
    </w:p>
    <w:p w:rsidR="001B146D" w:rsidRPr="00061899" w:rsidRDefault="008E2483">
      <w:pPr>
        <w:pStyle w:val="Standard"/>
        <w:tabs>
          <w:tab w:val="left" w:pos="0"/>
          <w:tab w:val="left" w:pos="6300"/>
        </w:tabs>
        <w:jc w:val="center"/>
        <w:rPr>
          <w:b/>
          <w:bCs/>
          <w:sz w:val="32"/>
          <w:szCs w:val="32"/>
          <w:lang w:val="ru-RU"/>
        </w:rPr>
      </w:pPr>
      <w:r w:rsidRPr="00061899">
        <w:rPr>
          <w:b/>
          <w:bCs/>
          <w:sz w:val="32"/>
          <w:szCs w:val="32"/>
          <w:lang w:val="ru-RU"/>
        </w:rPr>
        <w:t>РЕШЕНИЕ</w:t>
      </w:r>
    </w:p>
    <w:p w:rsidR="001B146D" w:rsidRPr="00061899" w:rsidRDefault="001B146D">
      <w:pPr>
        <w:pStyle w:val="Standard"/>
        <w:tabs>
          <w:tab w:val="left" w:pos="0"/>
          <w:tab w:val="left" w:pos="6300"/>
        </w:tabs>
        <w:jc w:val="center"/>
        <w:rPr>
          <w:b/>
          <w:bCs/>
          <w:sz w:val="32"/>
          <w:szCs w:val="32"/>
          <w:shd w:val="clear" w:color="auto" w:fill="FFFF00"/>
          <w:lang w:val="ru-RU"/>
        </w:rPr>
      </w:pPr>
    </w:p>
    <w:p w:rsidR="001B146D" w:rsidRPr="00061899" w:rsidRDefault="008E2483">
      <w:pPr>
        <w:pStyle w:val="Standard"/>
        <w:jc w:val="both"/>
        <w:rPr>
          <w:lang w:val="ru-RU"/>
        </w:rPr>
      </w:pPr>
      <w:r>
        <w:rPr>
          <w:sz w:val="28"/>
          <w:szCs w:val="28"/>
        </w:rPr>
        <w:t> </w:t>
      </w:r>
      <w:r w:rsidRPr="00061899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061899">
        <w:rPr>
          <w:sz w:val="28"/>
          <w:szCs w:val="28"/>
          <w:u w:val="single"/>
          <w:lang w:val="ru-RU"/>
        </w:rPr>
        <w:t xml:space="preserve">от </w:t>
      </w:r>
      <w:r w:rsidR="00000549">
        <w:rPr>
          <w:sz w:val="28"/>
          <w:szCs w:val="28"/>
          <w:u w:val="single"/>
          <w:lang w:val="ru-RU"/>
        </w:rPr>
        <w:t>22 июня 2020 года</w:t>
      </w:r>
      <w:r w:rsidRPr="00061899">
        <w:rPr>
          <w:sz w:val="28"/>
          <w:szCs w:val="28"/>
          <w:u w:val="single"/>
          <w:lang w:val="ru-RU"/>
        </w:rPr>
        <w:t xml:space="preserve">   №</w:t>
      </w:r>
      <w:r w:rsidR="00000549">
        <w:rPr>
          <w:sz w:val="28"/>
          <w:szCs w:val="28"/>
          <w:u w:val="single"/>
          <w:lang w:val="ru-RU"/>
        </w:rPr>
        <w:t xml:space="preserve"> </w:t>
      </w:r>
      <w:r w:rsidR="00653B6E">
        <w:rPr>
          <w:sz w:val="28"/>
          <w:szCs w:val="28"/>
          <w:u w:val="single"/>
          <w:lang w:val="ru-RU"/>
        </w:rPr>
        <w:t>68</w:t>
      </w:r>
      <w:r w:rsidRPr="00061899">
        <w:rPr>
          <w:sz w:val="28"/>
          <w:szCs w:val="28"/>
          <w:u w:val="single"/>
          <w:lang w:val="ru-RU"/>
        </w:rPr>
        <w:t xml:space="preserve">                 </w:t>
      </w:r>
    </w:p>
    <w:p w:rsidR="001B146D" w:rsidRPr="00000549" w:rsidRDefault="008E2483">
      <w:pPr>
        <w:pStyle w:val="Standard"/>
        <w:jc w:val="both"/>
        <w:rPr>
          <w:lang w:val="ru-RU"/>
        </w:rPr>
      </w:pPr>
      <w:r>
        <w:rPr>
          <w:sz w:val="16"/>
          <w:szCs w:val="16"/>
        </w:rPr>
        <w:t> </w:t>
      </w:r>
      <w:r w:rsidRPr="00061899">
        <w:rPr>
          <w:rFonts w:eastAsia="Times New Roman" w:cs="Times New Roman"/>
          <w:sz w:val="16"/>
          <w:szCs w:val="16"/>
          <w:lang w:val="ru-RU"/>
        </w:rPr>
        <w:t xml:space="preserve"> </w:t>
      </w:r>
      <w:r w:rsidRPr="00061899">
        <w:rPr>
          <w:sz w:val="16"/>
          <w:szCs w:val="16"/>
          <w:lang w:val="ru-RU"/>
        </w:rPr>
        <w:t xml:space="preserve">307000, Курская область, с. </w:t>
      </w:r>
      <w:proofErr w:type="spellStart"/>
      <w:r w:rsidRPr="00061899">
        <w:rPr>
          <w:sz w:val="16"/>
          <w:szCs w:val="16"/>
          <w:lang w:val="ru-RU"/>
        </w:rPr>
        <w:t>Мантурово</w:t>
      </w:r>
      <w:proofErr w:type="spellEnd"/>
      <w:r w:rsidRPr="00061899">
        <w:rPr>
          <w:sz w:val="16"/>
          <w:szCs w:val="16"/>
          <w:lang w:val="ru-RU"/>
        </w:rPr>
        <w:t xml:space="preserve">, ул. </w:t>
      </w:r>
      <w:r w:rsidRPr="00000549">
        <w:rPr>
          <w:sz w:val="16"/>
          <w:szCs w:val="16"/>
          <w:lang w:val="ru-RU"/>
        </w:rPr>
        <w:t>Ленина 13</w:t>
      </w:r>
    </w:p>
    <w:p w:rsidR="001B146D" w:rsidRPr="00000549" w:rsidRDefault="001B146D">
      <w:pPr>
        <w:pStyle w:val="Standard"/>
        <w:ind w:firstLine="709"/>
        <w:rPr>
          <w:lang w:val="ru-RU"/>
        </w:rPr>
      </w:pPr>
    </w:p>
    <w:p w:rsidR="001B146D" w:rsidRPr="00061899" w:rsidRDefault="008E2483">
      <w:pPr>
        <w:pStyle w:val="Standard"/>
        <w:tabs>
          <w:tab w:val="center" w:pos="4950"/>
        </w:tabs>
        <w:ind w:right="4560"/>
        <w:jc w:val="both"/>
        <w:rPr>
          <w:sz w:val="28"/>
          <w:szCs w:val="28"/>
          <w:lang w:val="ru-RU"/>
        </w:rPr>
      </w:pPr>
      <w:r w:rsidRPr="00061899">
        <w:rPr>
          <w:sz w:val="28"/>
          <w:szCs w:val="28"/>
          <w:lang w:val="ru-RU"/>
        </w:rPr>
        <w:t>Об утверждении реестра муниципального имущества (земельных участков), находящегося в собственности муниципального района «Мантуровский район» Курской области по состоянию на 01.01.2020 год</w:t>
      </w:r>
      <w:r>
        <w:rPr>
          <w:sz w:val="28"/>
          <w:szCs w:val="28"/>
          <w:lang w:val="ru-RU"/>
        </w:rPr>
        <w:t>а</w:t>
      </w:r>
    </w:p>
    <w:p w:rsidR="001B146D" w:rsidRPr="00061899" w:rsidRDefault="001B146D">
      <w:pPr>
        <w:pStyle w:val="Standard"/>
        <w:ind w:right="3628" w:firstLine="709"/>
        <w:jc w:val="both"/>
        <w:rPr>
          <w:sz w:val="28"/>
          <w:szCs w:val="28"/>
          <w:lang w:val="ru-RU"/>
        </w:rPr>
      </w:pPr>
    </w:p>
    <w:p w:rsidR="001B146D" w:rsidRPr="00061899" w:rsidRDefault="008E2483">
      <w:pPr>
        <w:pStyle w:val="Standard"/>
        <w:ind w:firstLine="709"/>
        <w:jc w:val="both"/>
        <w:rPr>
          <w:sz w:val="28"/>
          <w:szCs w:val="28"/>
          <w:lang w:val="ru-RU"/>
        </w:rPr>
      </w:pPr>
      <w:proofErr w:type="gramStart"/>
      <w:r w:rsidRPr="00061899">
        <w:rPr>
          <w:sz w:val="28"/>
          <w:szCs w:val="28"/>
          <w:lang w:val="ru-RU"/>
        </w:rPr>
        <w:t xml:space="preserve">В соответствии с Федеральным законом от 06.10.2003  года № 131-ФЗ  «Об общих принципах организации местного самоуправления в Российской Федерации», Приказом Министерства экономического развития от 30.08.2011 г. № 424, постановлением Администрации Мантуровского района Курской области № 93 от 25.05.2016 г. «Об утверждении Порядка ведения реестра муниципального имущества, находящегося в собственности муниципального района «Мантуровский район» Курской области», Представительное Собрание Мантуровского района Курской области </w:t>
      </w:r>
      <w:r w:rsidRPr="00061899">
        <w:rPr>
          <w:b/>
          <w:sz w:val="28"/>
          <w:szCs w:val="28"/>
          <w:lang w:val="ru-RU"/>
        </w:rPr>
        <w:t>РЕШИЛО:</w:t>
      </w:r>
      <w:proofErr w:type="gramEnd"/>
    </w:p>
    <w:p w:rsidR="001B146D" w:rsidRPr="00061899" w:rsidRDefault="001B146D">
      <w:pPr>
        <w:pStyle w:val="Standard"/>
        <w:ind w:firstLine="709"/>
        <w:jc w:val="both"/>
        <w:rPr>
          <w:sz w:val="32"/>
          <w:szCs w:val="28"/>
          <w:lang w:val="ru-RU"/>
        </w:rPr>
      </w:pPr>
    </w:p>
    <w:p w:rsidR="001B146D" w:rsidRPr="00061899" w:rsidRDefault="008E2483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061899">
        <w:rPr>
          <w:sz w:val="28"/>
          <w:szCs w:val="28"/>
          <w:lang w:val="ru-RU"/>
        </w:rPr>
        <w:t>1. Утвердить прилагаемый реестр муниципального имущества  (земельных участков), находящегося в собственности муниципального района  «Мантуровский район» Курской области по состоянию на 01.01.2020 год</w:t>
      </w:r>
      <w:r>
        <w:rPr>
          <w:sz w:val="28"/>
          <w:szCs w:val="28"/>
          <w:lang w:val="ru-RU"/>
        </w:rPr>
        <w:t>а</w:t>
      </w:r>
      <w:r w:rsidRPr="00061899">
        <w:rPr>
          <w:sz w:val="28"/>
          <w:szCs w:val="28"/>
          <w:lang w:val="ru-RU"/>
        </w:rPr>
        <w:t>.</w:t>
      </w:r>
    </w:p>
    <w:p w:rsidR="001B146D" w:rsidRPr="00061899" w:rsidRDefault="008E2483">
      <w:pPr>
        <w:pStyle w:val="Standard"/>
        <w:ind w:firstLine="709"/>
        <w:jc w:val="both"/>
        <w:rPr>
          <w:lang w:val="ru-RU"/>
        </w:rPr>
      </w:pPr>
      <w:r w:rsidRPr="00061899">
        <w:rPr>
          <w:sz w:val="28"/>
          <w:szCs w:val="28"/>
          <w:lang w:val="ru-RU"/>
        </w:rPr>
        <w:t xml:space="preserve">2. Настоящее решение вступает в силу со дня его подписания и подлежит  официальному опубликованию </w:t>
      </w:r>
      <w:r w:rsidRPr="00061899">
        <w:rPr>
          <w:rFonts w:eastAsia="Calibri" w:cs="Times New Roman"/>
          <w:sz w:val="28"/>
          <w:szCs w:val="22"/>
          <w:lang w:val="ru-RU"/>
        </w:rPr>
        <w:t xml:space="preserve">на официальном сайте муниципального образования «Мантуровский район» Курской области </w:t>
      </w:r>
      <w:r w:rsidRPr="00061899">
        <w:rPr>
          <w:rFonts w:eastAsia="Calibri" w:cs="Times New Roman"/>
          <w:color w:val="000000"/>
          <w:sz w:val="28"/>
          <w:szCs w:val="22"/>
          <w:lang w:val="ru-RU"/>
        </w:rPr>
        <w:t>(</w:t>
      </w:r>
      <w:hyperlink r:id="rId7" w:history="1">
        <w:r>
          <w:rPr>
            <w:rStyle w:val="Internetlink"/>
            <w:rFonts w:cs="Times New Roman"/>
            <w:sz w:val="28"/>
          </w:rPr>
          <w:t>www</w:t>
        </w:r>
        <w:r w:rsidRPr="00061899">
          <w:rPr>
            <w:rStyle w:val="Internetlink"/>
            <w:rFonts w:cs="Times New Roman"/>
            <w:sz w:val="28"/>
            <w:lang w:val="ru-RU"/>
          </w:rPr>
          <w:t>.</w:t>
        </w:r>
        <w:r>
          <w:rPr>
            <w:rStyle w:val="Internetlink"/>
            <w:rFonts w:cs="Times New Roman"/>
            <w:sz w:val="28"/>
          </w:rPr>
          <w:t>man</w:t>
        </w:r>
        <w:r w:rsidRPr="00061899">
          <w:rPr>
            <w:rStyle w:val="Internetlink"/>
            <w:rFonts w:cs="Times New Roman"/>
            <w:sz w:val="28"/>
            <w:lang w:val="ru-RU"/>
          </w:rPr>
          <w:t>.</w:t>
        </w:r>
        <w:proofErr w:type="spellStart"/>
        <w:r>
          <w:rPr>
            <w:rStyle w:val="Internetlink"/>
            <w:rFonts w:cs="Times New Roman"/>
            <w:sz w:val="28"/>
          </w:rPr>
          <w:t>rkursk</w:t>
        </w:r>
        <w:proofErr w:type="spellEnd"/>
        <w:r w:rsidRPr="00061899">
          <w:rPr>
            <w:rStyle w:val="Internetlink"/>
            <w:rFonts w:cs="Times New Roman"/>
            <w:sz w:val="28"/>
            <w:lang w:val="ru-RU"/>
          </w:rPr>
          <w:t>.</w:t>
        </w:r>
        <w:proofErr w:type="spellStart"/>
        <w:r>
          <w:rPr>
            <w:rStyle w:val="Internetlink"/>
            <w:rFonts w:cs="Times New Roman"/>
            <w:sz w:val="28"/>
          </w:rPr>
          <w:t>ru</w:t>
        </w:r>
        <w:proofErr w:type="spellEnd"/>
      </w:hyperlink>
      <w:r w:rsidRPr="00061899">
        <w:rPr>
          <w:rFonts w:cs="Times New Roman"/>
          <w:color w:val="000000"/>
          <w:sz w:val="28"/>
          <w:lang w:val="ru-RU" w:eastAsia="ru-RU"/>
        </w:rPr>
        <w:t>).</w:t>
      </w:r>
    </w:p>
    <w:p w:rsidR="001B146D" w:rsidRPr="00061899" w:rsidRDefault="001B146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1B146D" w:rsidRPr="00061899" w:rsidRDefault="008E2483">
      <w:pPr>
        <w:pStyle w:val="Standard"/>
        <w:autoSpaceDE w:val="0"/>
        <w:jc w:val="both"/>
        <w:rPr>
          <w:sz w:val="28"/>
          <w:szCs w:val="28"/>
          <w:lang w:val="ru-RU"/>
        </w:rPr>
      </w:pPr>
      <w:r w:rsidRPr="00061899">
        <w:rPr>
          <w:sz w:val="28"/>
          <w:szCs w:val="28"/>
          <w:lang w:val="ru-RU"/>
        </w:rPr>
        <w:t xml:space="preserve">Председатель </w:t>
      </w:r>
      <w:proofErr w:type="gramStart"/>
      <w:r w:rsidRPr="00061899">
        <w:rPr>
          <w:sz w:val="28"/>
          <w:szCs w:val="28"/>
          <w:lang w:val="ru-RU"/>
        </w:rPr>
        <w:t>Представительного</w:t>
      </w:r>
      <w:proofErr w:type="gramEnd"/>
    </w:p>
    <w:p w:rsidR="001B146D" w:rsidRPr="00061899" w:rsidRDefault="008E2483">
      <w:pPr>
        <w:pStyle w:val="Standard"/>
        <w:autoSpaceDE w:val="0"/>
        <w:jc w:val="both"/>
        <w:rPr>
          <w:sz w:val="28"/>
          <w:szCs w:val="28"/>
          <w:lang w:val="ru-RU"/>
        </w:rPr>
      </w:pPr>
      <w:r w:rsidRPr="00061899">
        <w:rPr>
          <w:sz w:val="28"/>
          <w:szCs w:val="28"/>
          <w:lang w:val="ru-RU"/>
        </w:rPr>
        <w:t>Собрания Мантуровского района                                                    Н.В. Токарева</w:t>
      </w:r>
    </w:p>
    <w:p w:rsidR="001B146D" w:rsidRPr="00061899" w:rsidRDefault="001B146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1B146D" w:rsidRDefault="008E2483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Глава Мантуровского района</w:t>
      </w:r>
    </w:p>
    <w:p w:rsidR="001B146D" w:rsidRDefault="008E2483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Курской области                                                                             С. Н. Бочаров</w:t>
      </w:r>
    </w:p>
    <w:p w:rsidR="00496122" w:rsidRDefault="00496122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467DC7" w:rsidRDefault="00467DC7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  <w:sectPr w:rsidR="00467DC7" w:rsidSect="00467DC7">
          <w:pgSz w:w="11905" w:h="16837"/>
          <w:pgMar w:top="1134" w:right="1134" w:bottom="1134" w:left="1134" w:header="720" w:footer="720" w:gutter="0"/>
          <w:cols w:space="720"/>
        </w:sectPr>
      </w:pPr>
    </w:p>
    <w:p w:rsidR="00467DC7" w:rsidRDefault="00467DC7" w:rsidP="00467DC7">
      <w:pPr>
        <w:pStyle w:val="Standard"/>
        <w:shd w:val="clear" w:color="auto" w:fill="FFFFFF"/>
        <w:jc w:val="right"/>
        <w:rPr>
          <w:color w:val="000000"/>
          <w:lang w:val="ru-RU"/>
        </w:rPr>
      </w:pPr>
      <w:proofErr w:type="gramStart"/>
      <w:r w:rsidRPr="00467DC7">
        <w:rPr>
          <w:color w:val="000000"/>
          <w:lang w:val="ru-RU"/>
        </w:rPr>
        <w:lastRenderedPageBreak/>
        <w:t>Утвержден</w:t>
      </w:r>
      <w:proofErr w:type="gramEnd"/>
      <w:r w:rsidRPr="00467DC7">
        <w:rPr>
          <w:color w:val="000000"/>
          <w:lang w:val="ru-RU"/>
        </w:rPr>
        <w:t xml:space="preserve"> решением </w:t>
      </w:r>
    </w:p>
    <w:p w:rsidR="00467DC7" w:rsidRDefault="00467DC7" w:rsidP="00467DC7">
      <w:pPr>
        <w:pStyle w:val="Standard"/>
        <w:shd w:val="clear" w:color="auto" w:fill="FFFFFF"/>
        <w:jc w:val="right"/>
        <w:rPr>
          <w:color w:val="000000"/>
          <w:lang w:val="ru-RU"/>
        </w:rPr>
      </w:pPr>
      <w:r w:rsidRPr="00467DC7">
        <w:rPr>
          <w:color w:val="000000"/>
          <w:lang w:val="ru-RU"/>
        </w:rPr>
        <w:t xml:space="preserve">Представительного Собрания </w:t>
      </w:r>
    </w:p>
    <w:p w:rsidR="00467DC7" w:rsidRDefault="00467DC7" w:rsidP="00467DC7">
      <w:pPr>
        <w:pStyle w:val="Standard"/>
        <w:shd w:val="clear" w:color="auto" w:fill="FFFFFF"/>
        <w:jc w:val="right"/>
        <w:rPr>
          <w:color w:val="000000"/>
          <w:lang w:val="ru-RU"/>
        </w:rPr>
      </w:pPr>
      <w:r w:rsidRPr="00467DC7">
        <w:rPr>
          <w:color w:val="000000"/>
          <w:lang w:val="ru-RU"/>
        </w:rPr>
        <w:t xml:space="preserve">Мантуровского района </w:t>
      </w:r>
      <w:proofErr w:type="gramStart"/>
      <w:r w:rsidRPr="00467DC7">
        <w:rPr>
          <w:color w:val="000000"/>
          <w:lang w:val="ru-RU"/>
        </w:rPr>
        <w:t>Курской</w:t>
      </w:r>
      <w:proofErr w:type="gramEnd"/>
      <w:r w:rsidRPr="00467DC7">
        <w:rPr>
          <w:color w:val="000000"/>
          <w:lang w:val="ru-RU"/>
        </w:rPr>
        <w:t xml:space="preserve"> </w:t>
      </w:r>
    </w:p>
    <w:p w:rsidR="00496122" w:rsidRPr="00467DC7" w:rsidRDefault="00467DC7" w:rsidP="00467DC7">
      <w:pPr>
        <w:pStyle w:val="Standard"/>
        <w:shd w:val="clear" w:color="auto" w:fill="FFFFFF"/>
        <w:jc w:val="right"/>
        <w:rPr>
          <w:color w:val="000000"/>
          <w:lang w:val="ru-RU"/>
        </w:rPr>
      </w:pPr>
      <w:r w:rsidRPr="00467DC7">
        <w:rPr>
          <w:color w:val="000000"/>
          <w:lang w:val="ru-RU"/>
        </w:rPr>
        <w:t>области от 22 июня 2020 года №68</w:t>
      </w:r>
    </w:p>
    <w:p w:rsidR="00496122" w:rsidRDefault="00496122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</w:p>
    <w:p w:rsidR="00496122" w:rsidRDefault="00496122" w:rsidP="00496122">
      <w:pPr>
        <w:autoSpaceDE w:val="0"/>
        <w:adjustRightInd w:val="0"/>
        <w:spacing w:before="30" w:line="304" w:lineRule="exact"/>
        <w:ind w:left="15"/>
        <w:jc w:val="center"/>
        <w:textAlignment w:val="auto"/>
        <w:rPr>
          <w:rFonts w:ascii="0" w:eastAsia="Times New Roman" w:hAnsi="0" w:cs="0"/>
          <w:b/>
          <w:color w:val="000000"/>
          <w:kern w:val="2"/>
          <w:sz w:val="28"/>
          <w:lang w:val="ru-RU" w:eastAsia="zh-CN" w:bidi="hi-IN"/>
        </w:rPr>
      </w:pPr>
    </w:p>
    <w:tbl>
      <w:tblPr>
        <w:tblW w:w="14608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134"/>
        <w:gridCol w:w="1418"/>
        <w:gridCol w:w="1134"/>
        <w:gridCol w:w="708"/>
        <w:gridCol w:w="1134"/>
        <w:gridCol w:w="1134"/>
        <w:gridCol w:w="993"/>
        <w:gridCol w:w="850"/>
        <w:gridCol w:w="2126"/>
        <w:gridCol w:w="1134"/>
        <w:gridCol w:w="1560"/>
        <w:gridCol w:w="7"/>
      </w:tblGrid>
      <w:tr w:rsidR="00496122" w:rsidRPr="00496122" w:rsidTr="00C21566">
        <w:trPr>
          <w:gridAfter w:val="1"/>
          <w:wAfter w:w="7" w:type="dxa"/>
          <w:trHeight w:val="1701"/>
        </w:trPr>
        <w:tc>
          <w:tcPr>
            <w:tcW w:w="14601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Default="00467DC7" w:rsidP="00467DC7">
            <w:pPr>
              <w:autoSpaceDE w:val="0"/>
              <w:adjustRightInd w:val="0"/>
              <w:spacing w:before="30" w:line="304" w:lineRule="exact"/>
              <w:ind w:left="15"/>
              <w:jc w:val="right"/>
              <w:textAlignment w:val="auto"/>
              <w:rPr>
                <w:rFonts w:ascii="0" w:eastAsia="Times New Roman" w:hAnsi="0" w:cs="0"/>
                <w:b/>
                <w:color w:val="000000"/>
                <w:kern w:val="2"/>
                <w:sz w:val="28"/>
                <w:lang w:val="ru-RU" w:eastAsia="zh-CN" w:bidi="hi-IN"/>
              </w:rPr>
            </w:pPr>
          </w:p>
          <w:p w:rsidR="00496122" w:rsidRPr="00496122" w:rsidRDefault="00496122" w:rsidP="00496122">
            <w:pPr>
              <w:autoSpaceDE w:val="0"/>
              <w:adjustRightInd w:val="0"/>
              <w:spacing w:before="30" w:line="304" w:lineRule="exact"/>
              <w:ind w:left="15"/>
              <w:jc w:val="center"/>
              <w:textAlignment w:val="auto"/>
              <w:rPr>
                <w:rFonts w:ascii="Liberation Serif" w:eastAsia="Times New Roman" w:hAnsi="Liberation Serif" w:cs="Liberation Serif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b/>
                <w:color w:val="000000"/>
                <w:kern w:val="2"/>
                <w:sz w:val="28"/>
                <w:lang w:val="ru-RU" w:eastAsia="zh-CN" w:bidi="hi-IN"/>
              </w:rPr>
              <w:t>РЕЕСТР</w:t>
            </w:r>
            <w:r w:rsidRPr="00496122">
              <w:rPr>
                <w:rFonts w:ascii="Liberation Serif" w:eastAsia="Times New Roman" w:hAnsi="Liberation Serif" w:cs="Liberation Serif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b/>
                <w:color w:val="000000"/>
                <w:kern w:val="2"/>
                <w:sz w:val="28"/>
                <w:lang w:val="ru-RU" w:eastAsia="zh-CN" w:bidi="hi-IN"/>
              </w:rPr>
              <w:t>МУНИЦИПАЛЬНОГО ИМУЩЕСТВА, НАХОДЯЩЕГОСЯ В СОБСТВЕННОСТИ МУНИЦИПАЛЬНОГО РАЙОНА  «МАНТУРОВСКИЙ РАЙОН» КУРСКОЙ ОБЛАСТИ</w:t>
            </w:r>
            <w:r w:rsidRPr="00496122">
              <w:rPr>
                <w:rFonts w:ascii="Liberation Serif" w:eastAsia="Times New Roman" w:hAnsi="Liberation Serif" w:cs="Liberation Serif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b/>
                <w:color w:val="000000"/>
                <w:kern w:val="2"/>
                <w:sz w:val="28"/>
                <w:lang w:val="ru-RU" w:eastAsia="zh-CN" w:bidi="hi-IN"/>
              </w:rPr>
              <w:t>по состоянию на 01.01.2020</w:t>
            </w:r>
            <w:r w:rsidRPr="00496122">
              <w:rPr>
                <w:rFonts w:ascii="Liberation Serif" w:eastAsia="Times New Roman" w:hAnsi="Liberation Serif" w:cs="Liberation Serif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b/>
                <w:color w:val="000000"/>
                <w:kern w:val="2"/>
                <w:sz w:val="28"/>
                <w:lang w:val="ru-RU" w:eastAsia="zh-CN" w:bidi="hi-IN"/>
              </w:rPr>
              <w:t>РАЗДЕЛ 1 - недвижимое имущество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22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№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п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/п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Реестровый 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Наименование недвижимого имущества</w:t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ab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Адрес (местоположение) недвижимого имущества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Кадастровый номер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муниципального недвижимого имущества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Общая площадь, протяженность и иные параметры (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кв.м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., м., куб.) характеризующие свойства недвижимого имущества/этажность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Балансовая стоимость 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Остаточная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стоимость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 /начисленная амортизация  (руб.)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Сведения о кадастр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тоимости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Реквизиты документов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-о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снований 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86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Сведения об установленных в отношении муниципального недвижимого имущества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  <w:t xml:space="preserve">ограничениях (обременениях) с указанием основания и  даты их возникновения и прекращения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с/с, с. Сейм, .Пролетарская, д.3а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10236,66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5546836,59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12.12.2013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№448 от 21.11.2013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46-4615/006/2013/709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дошкольное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детский сад"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.Центральная, д.96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 01 03:37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19528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4279951,76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18.04.2014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Постановление Администрации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Мантуровсокго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№145 от 21.03.2014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№46-46-15/001/2014-347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Юбилейная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02:82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2207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147383,46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46:14:190202:82-46/015/2018-3, 31.01.2018г.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46:14:190202:82-46/015/2017-2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67DC7" w:rsidRPr="00467DC7" w:rsidTr="00C21566">
        <w:trPr>
          <w:gridAfter w:val="1"/>
          <w:wAfter w:w="7" w:type="dxa"/>
          <w:trHeight w:hRule="exact" w:val="1283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П11460000037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Первомайская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02:88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6113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423919,44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18.09.2017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</w:t>
            </w:r>
          </w:p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46:14:190202:88-46/015/2018-3, 02.02.2018г.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46:14:190202:88-46/015/2017-2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67DC7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67DC7" w:rsidRPr="00496122" w:rsidTr="00C21566">
        <w:trPr>
          <w:trHeight w:hRule="exact" w:val="1042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5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Красноармейская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01 01:2414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8378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559482,84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пользование,46:14:19 01 01:2414-46/015/2018-3, 01.02.2018г.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46:14:190101:2414-46/015/2017-2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24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.2-Засеймский сельсовет,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д.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Борзенково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Садовая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46:14:09 01 02:194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50429,82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Решение Представительного Собрания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от 23.06.2015 г. №64; Решение Собрания депутатов 2-го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сельсовета №229 от 13.04.2015; Акт о приемке-передаче от 01.07.2015 г. №2, Постановление №197 от 13.07.2015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46:14:090102:194-46/015/2018-1, 31.01.2018г.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46-46/015-46/015/001/2016-234/2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.Я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стребовка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46:14:16 01 03:101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14730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432472,80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02.02.2017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46:14:160103:101-46/015/2018-2, 30.01.2018г.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№46:14:160103:101-46/015/2017-1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Рабочая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4411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294566,58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46:14:190202:83-46/015/2018-3, 31.01.2018г.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46:14:190202:83-46/015/2017-2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67DC7" w:rsidRPr="00496122" w:rsidTr="00C21566">
        <w:trPr>
          <w:trHeight w:hRule="exact" w:val="1134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67DC7" w:rsidRDefault="00467DC7" w:rsidP="00467DC7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П11460000030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67DC7" w:rsidRDefault="00467DC7" w:rsidP="00467DC7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Мира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02:85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2571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171691,38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18.09.2017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Заявление о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гос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.р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егистрации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права собственности №46/015/001/2017-34 от 06.09.2017.; Постановление Администрации Курской области от 23.08.2017 №663-па;</w:t>
            </w:r>
          </w:p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46:14:190202:85-46/015/2018-3, 31.01.2018г.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46:14:190202:85-46/015/2017-2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67DC7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67DC7" w:rsidRPr="00496122" w:rsidTr="00C21566">
        <w:trPr>
          <w:gridAfter w:val="1"/>
          <w:wAfter w:w="7" w:type="dxa"/>
          <w:trHeight w:hRule="exact" w:val="1721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67DC7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67DC7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DC7" w:rsidRPr="00496122" w:rsidRDefault="00467DC7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4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.2-Засеймский сельсовет,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.М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яснянка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.Центральная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46:14:09 01 02:193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2741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80640,22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Решение Представительного Собрания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от 23.06.2015 г. №64; Решение Собрания депутатов 2-го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сельсовета №229 от 13.04.2015; Акт о приемке-передаче от 01.07.2015 г. №2, Постановление №197 от 13.07.2015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46:14:090102:193-46/015/2018-1, 31.01.2018г.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46-46/015-46/015/001/2016-233/2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Пионерская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01 01:2415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295167,60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46:14:190101:2415-46/015/2018-3, 02.02.2018г.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46:14:190101:2415-46/015/2017-2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.2-Засеймский сельсовет,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с.2-Засеймье, .Молодежная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46:14:06 03 02:300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47005,08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Решение Представительного Собрания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от23.06.2015 г. №64; Решение Собрания депутатов 2-го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сельсовета №229 от 13.04.2015; Акт о приемке-передаче от 01.07.2015 г. №4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46:14:060302:300-46/015/2018-1, 30.01.2018г.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46-46/015-46/015/001/2016-231/2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1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.2-Засеймский сельсовет,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с.2-Засеймье, .Центральная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46:14:06 03 02:299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51036,26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Решение Представительного Собрания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от23.06.2015 г. №64; Решение Собрания депутатов 2-го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Засеймского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сельсовета №229 от 13.04.2015; Акт о приемке-передаче от 01.07.2015 г. №3, Постановление №197 от 13.07.2015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46:14:060302:299-46/015/2018-1,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433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46-46/015-46/015/001/2016-232/2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Строителей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216100,08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46:14:190202:86-46/015/2018-3, 01.02.2018г.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46:14:190202:86-46/015/2017-2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Школьная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02:87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2526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168686,28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46:14:190202:87-46/015/2018-3, 02.02.2018г.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46:14:190202:87-46/015/2017-2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0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Курская область, Мантуровский район,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-, село.2-е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Засеймье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.улица Центральная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 00 00:271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3517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26.09.2017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 3.1 Федерального закона " О введении в действие Земельного кодекса Российской Федерации" №137-ФЗ от 25.10.2001 г., Распоряжение Администрации района №255 от 29.09.2017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46:14:000000:271-46/015/2018-2, 30.01.2018г.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46:14:000000:271-46/015/2017-1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46:14:17 04 01:30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17079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80271,30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46:14:170401:30-46/015/2018-4, 04.04.2018г.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№46:14:170401:30-46/015/2018-2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46:14:17 04 01:29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9929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48850,68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46:14:170401:29-46/015/2018-4, 04.04.2018г.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№46:14:170401:29-46/015/2018-2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7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с/с, д. Александровка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46:14:17 01 05:151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2875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 №137-ФЗ от 25.10.2001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1035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46:14:170105:151-46/015/2018-4, 04.04.2018г.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№46:14:170105:151-46/015/2018-2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района Курской области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.Р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епецкая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Плата, .Заводская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 00 00:128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2392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61091,68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№177 от 27.03.2018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.З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аречье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 00 00:125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8135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215089,40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46:14:00 00 00:125-46/015/2018-2, 31.01.2018г.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46:14:000000:125-46/015/2017-1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.-,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.улица Октябрьская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02 02:84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130822,02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19.09.2017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Курской области от 23.08.2017 №663-па; Постановление Администрации Мантуровского района Курской области от 30.08.2017 г №332; Акт приема-передачи от 30.08.2017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пользование,46:14:19 02 02:84-46/015/2018-3, 01.02.2018г.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46:14:190202:84-46/015/2017-2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.Мантуровский район, .2-й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с.2-е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Засеймье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.Центральная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46:14:06 01 01:302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28.02.2017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46:14:060101:302-46/015/2018-2,30.01.2018г.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46:14:060101:302-46/015/2017-1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с/с, д. Александровка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46:14:17 01 05:150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2576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46:14:170105:150-46/015/2018-4, 04.04.2018г.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№46:14:170105:150-46/015/2018-2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.Б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ольшие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Бутырки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.Полевая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46:14:13 01 02:277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5324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134910,16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№177 от 27.03.2018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7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с/с,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х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.К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улига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.Сосновая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 00 00:126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7981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194097,92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21.02.2017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 О введении в действие Земельного кодекса РФ"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1051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пользование, 46:14:000000126-46/015/2018-2, 31.01.2018г.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46:14:000000:126-46/015/2017-1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Мантуровского района Курской области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.Р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епецкая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плата, .Центральная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 00 00:127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29830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76185,82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19.02.2016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№177 от 27.03.2018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постоянное (бессрочное) пользование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МКУ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"У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правление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 обеспечению деятельности района"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23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 под объектами недвижимого имущества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находящихся в оперативном управлении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.село Свинец, .Центральная, д.№28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46:14:02 01 02:4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4273920,00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28.02.2018г. №132, п.3 ст. 3.1. Федерального закона "О введении в действие земельного кодекса РФ" №137 -ФЗ от 25.10.2001г.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28.02.2018г. №132, выписка из ЕГРН на земельный участок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46:14:020102:4-46/015/2018-1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Свинецкая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район,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с. Крутые Верхи, .Школьная, д.76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46:14:17 01 01:15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16499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3231095,62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27.03.18г. №178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27.03.18г. №178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46:14:170101:15-46/015/2018-1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Круто-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Верховская</w:t>
            </w:r>
            <w:proofErr w:type="spellEnd"/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Земельный участок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.Б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ольшие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Бутырки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район,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.Б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ольшие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Бутырки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Цетральная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д.6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46:14:13 04 02:53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1330979,00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24.04.2017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05.04.2017 г. №99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05.04.2017 г. №99 (постоянное (бессрочное) пользование)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№46:14:130402:53-46/015/2017-1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Больше-Бутырская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7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Мантуровский , .Мантуровский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.М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антурово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Вискова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д.18б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46:14:01 01 04:363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3740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1443527,80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03.12.2012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№433 от 06.11.2012 г., Передаточный акт от 30.06.2016 г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.(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в соответствии с Постановлением Администрации Мантуровского района №35 от 10.03.2016 г. "О реорганизации муниципальных казенных учреждений в форме присоединения" )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№46-46-15/003/2012-386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дополнительного образования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Детско-юношеская спортивная школа"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5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.З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аречье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46:14:07 02 03:15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931788,00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03.10.2016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ФЗ "О введении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2410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.Центральная, д.88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в действие Земельного кодекса Российской Федерации"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28.09.2016 г. №214  "О предоставлении МОУ "Зареченская основная общеобразовательная школа" в постоянное (бессрочное) пользование земельного участка"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№46-46/015-46/015/001/2016-1890/1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общеобразовательное учреждение "Зареченская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Мантуровский , .2-й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с.2-е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Засеймье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.Центральная, д.63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46:14:06 03 02:39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4140888,71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11.11.2013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№338 от 30.09.2013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№46-46-15/006/2013-571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"2-Засеймская средняя общеобразовательная школа"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90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 под МДОУ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детский сад"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.Я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стребовка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ул.Мира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д.57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46:14:16 01 01:443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523090,00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15.01.2018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Постановление Администрации Курской области №1003-па от 23.08.2017 г., Постановление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Администраци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Мантуровского района Курской области от 13.12.2017 г. №560, Акт приема - передачи от 13.12.2017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Администраци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Мантуровского района Курской области от 13.12.2017 г. №560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46:14:160101:443-46/015/2018-3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дошкольное 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детский сад"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х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.З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аосколье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.Центральная, д.39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46:14:15 01 03:327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6990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1419599,10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15.10.2014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 438 от 26.09.2014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№46-46-15/009/2014-611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средняя общеобразовательная школа"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.П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узачи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им.Е.Жилина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д.13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46:14:08 01 02:196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23184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7176143,52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18.10.2013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№335 от 30.09.2013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№46-46-15/006/2013-483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Пузачинская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средняя общеобразовательная школа"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.К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уськино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.Молодежная, д.22 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46:14:11 02 01:192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13689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3928606,11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23.06.2014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№177 от 17.04.2014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№46-14-15/001/2014-564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ейм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.Школьная, д.8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 01 01:798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17633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9554617,38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25.09.2013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 237 от 31.07.2013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№46-46-15/006/2003-395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Кривецкая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средняя общеобразовательная школа"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с..Гущино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.Школьная, д.8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46:14:04 01 01:11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8900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3101472,00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от 23.01.2019г. №37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Гущинская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д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.Р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збираевка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.Садовая, д.6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46:14:15 01 01:139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8202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1633018,20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14.11.2014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№489 от 28.10.2014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№46-46-15/009/2014-924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Безлепкинская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.М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антурово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.Ленина, д.13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46:14:01 01 04:292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1852656,00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23.05.2014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ФЗ "О введении в действие Земельного кодекса РФ" №137-ФЗ от 25.10.2001г.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Постановление Администрации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Мантуровсокго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от 18.03.2014 г. №142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№46-46-15/001/2014-5 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Администрация Мантуровского района Курской области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П11460000084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Центральная, 28а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46:14:120405:29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2931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х. Мочаги ул. Полевая, 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46:14:140504:10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19351,84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Плата, ул. Центральная, 60а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46:14:120101:352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312106,50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46:14:110404:49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19366,20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 Пузачи.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46:14:080102:260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315892,71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 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Лесная, 20а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46:14:140101:460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316404,36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14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с/с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с. Сейм.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Разрешенное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использование-коммунальное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обслуживание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46:14:190201:71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1637,28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№345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х. Шиповка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46:14:110401:24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346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17974,70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х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.З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аломное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46:14:110402:27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19359,50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Плата ул.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Платавская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18б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46:14:120402:18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Садовая, 9а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46:14:140102:59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953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97520,49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 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Большие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Бутырки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Новосёловка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6а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46:14:130101:120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2939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300747,87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Лесная, 40а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46:14:140101:459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313334,46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х. Красная Нарезка ул. им. В. Легостаева,13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46:14:140201:5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317836,98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с/с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с. Сейм.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Разрешенное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использование-коммунальное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обслуживание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46:14:190202:251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21166,44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№345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х.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Заломное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46:14:110402:26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17970,00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21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Курская область,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19364,39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7" w:type="dxa"/>
          <w:trHeight w:hRule="exact" w:val="71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46:14:110401:23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Мантуровского района Курской области №677 от 16.12.2019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с.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Роговое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46:14:100203:37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19365,75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с.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Роговое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46:14:100102:85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147025,00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 Пузачи.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46:14:080102:258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2406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246205,98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х.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Крутое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, ул.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Крутовская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46:14:120301:25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313027,47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 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3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участок под объектом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недв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.и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мущества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- Водоснабжение в 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Куськино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46:14:00 00 00:232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6542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708040,66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05.07.2016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ст.3.1. Федерального закона "О введении в действие Земельного кодекса Российской Федерации" №137-ФЗ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46-46/015-46/015/001/2016-1332/1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с.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Роговое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46:14:100101:355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138554,82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 х. Дубрава, ул.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Дубравская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46:14:120201:11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3066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313743,78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 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121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 Пузачи.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46:14:080102:259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306990,00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№46:14:080102:259-46/015/2019-1, 30.07.2019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/с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46:14:190201:63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19760,00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п.3 ст.3.1 ФЗ "О введении в действие Земельного Кодекса РФ" №137-ФЗ от 25.10.2001г.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7" w:type="dxa"/>
          <w:trHeight w:hRule="exact" w:val="7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46:14:120402:17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2661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Муниципальный район "Мантуровский район"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Курской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</w:tbl>
    <w:p w:rsidR="00496122" w:rsidRPr="00496122" w:rsidRDefault="00496122" w:rsidP="00496122">
      <w:pPr>
        <w:autoSpaceDE w:val="0"/>
        <w:adjustRightInd w:val="0"/>
        <w:textAlignment w:val="auto"/>
        <w:rPr>
          <w:rFonts w:ascii="Liberation Serif" w:eastAsia="Times New Roman" w:hAnsi="Liberation Serif" w:cs="Times New Roman"/>
          <w:kern w:val="2"/>
          <w:lang w:val="ru-RU" w:eastAsia="zh-CN" w:bidi="hi-IN"/>
        </w:rPr>
      </w:pPr>
    </w:p>
    <w:tbl>
      <w:tblPr>
        <w:tblW w:w="14601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0"/>
        <w:gridCol w:w="1134"/>
        <w:gridCol w:w="1418"/>
        <w:gridCol w:w="1134"/>
        <w:gridCol w:w="708"/>
        <w:gridCol w:w="1134"/>
        <w:gridCol w:w="1134"/>
        <w:gridCol w:w="993"/>
        <w:gridCol w:w="850"/>
        <w:gridCol w:w="2126"/>
        <w:gridCol w:w="1134"/>
        <w:gridCol w:w="1418"/>
        <w:gridCol w:w="142"/>
      </w:tblGrid>
      <w:tr w:rsidR="00496122" w:rsidRPr="00496122" w:rsidTr="00C21566">
        <w:trPr>
          <w:trHeight w:hRule="exact" w:val="36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Репецкая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Плата ул.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Платавская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18а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 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Большие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Бутырки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Верхняя, 9а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46:14:130402:57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19373,20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 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Центральная, 93а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46:14:140103:45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27049,44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с.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Роговое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46:14:100102:86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85568,55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х. Шиповка.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46:14:110301:32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2670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273221,10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д. Круглый Лес ул. Лесная, 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46:14:130201:5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105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Российская Федерация, Курская область, 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 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Останино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ул. Центральная, 79а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46:14:140103:44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2853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177000,12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№344 от 22.07.2019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с.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Роговое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46:14:100203:38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19355,49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 Пузачи.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46:14:080101:641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1840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124236,80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88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П11460000061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Курская область, Мантуровский 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Куськинский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Роговое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46:14:100102:84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2227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130969,87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Курской области №677 от 16.12.2019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Муниципальный район "Мантуровский район" Курской области (КАЗНА)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Мантуровский район,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село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.М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яснянка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.Центральная, д.37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46:14:09 01 01:141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72396,80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№111 от 21.02.2019г.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№111 от 21.02.2019г.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46:14:090101:141-46/015/2019-1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Мяснянская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trHeight w:hRule="exact" w:val="22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46:14:16 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14583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05.03.2014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142" w:type="dxa"/>
          <w:trHeight w:hRule="exact" w:val="13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с. Ястребовка,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Мира, д.95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02:249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№92 от 14.02.2014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№46-46-15/001/2014-160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Ястребовская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средняя общеобразовательная школа имени И.И. Золотухина"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,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.с.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.Маяковского, д.1А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46:14:01 01 04:331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3485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1345105,45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16.10.2014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№414 от 03.09.2014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№46-46-15/009/2014-640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казенное учреждение культуры - "Мантуровский районный Центр досуга" Мантуровского района Курской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hRule="exact" w:val="172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Сеймский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.К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ривец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.Школьная, д.1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46:14:05 01 01:27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16083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5893293,69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16.12.2016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№315 от 30112016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№46-46/015-46/015/001/2016-2654-1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Кривецкая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основная общеобразовательная школа" Мантуровского района Курской области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hRule="exact" w:val="15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.М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антурово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.Маяковского, д.23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46:14:01 01 04:364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7162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2764317,14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11.09.2012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Постановление Администрации Мантуровского района №215 от 27.06.2012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№46-46-15/003/2012-264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дошкольное образовательное учреждение "Мантуровский детский сад"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hRule="exact" w:val="413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lastRenderedPageBreak/>
              <w:t>83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Земельный участок под объектами недвижимости,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находящихся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в оперативном управлении  "1-Засеймье СОШ"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район,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.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Мантуровский сельсовет, с.1-е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Засеймье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.Школьная, д.52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46:14:03 01 02:95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17210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5327011,30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ind w:left="15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31.01.2017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Постановление Администрации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Мантуровсокого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Курской области от 18.01.2017 г. №6; П.3 ст.3.1.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ФЗ "О введении в действие Земельного кодекса РФ" №137-ФЗ от 25.10.2001 г.; выписка из Единого государственного Реестра недвижимости об основных характеристиках и зарегистрированных правах на объект недвижимости №46:14:030102:95-46/015/2017-1 от 31.01.2017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Постановление Администрации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Мантуровсокого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района Курской области от 18.01.2017 г. №6 "О предоставлении МОУ "1-Засеймская средняя общеобразовательная школа" Мантуровского района Курской области в постоянное (бессрочное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) пользование"; выписка из Единого государственного Реестра недвижимости об 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основных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"1-Засеймская средняя общеобразовательная школа"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</w:t>
            </w:r>
          </w:p>
        </w:tc>
      </w:tr>
      <w:tr w:rsidR="00496122" w:rsidRPr="00496122" w:rsidTr="00C21566">
        <w:trPr>
          <w:gridAfter w:val="1"/>
          <w:wAfter w:w="142" w:type="dxa"/>
          <w:trHeight w:hRule="exact" w:val="978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jc w:val="center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30" w:line="167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характеристиках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и зарегистрированных правах на объект недвижимости №46:14:030102:95-46/015/2017-2 от 31.01.2017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№46:14:030102:95-46/015/2017-1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hRule="exact" w:val="16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Мантуровский , .Мантуровский сельсовет,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.М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антурово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.Маяковского, д.1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46:14:01 01 04:327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34213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13205191,61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30.12.2013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Постановление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Администраци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Мантуровского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айона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№459 от 28.11.2013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№46-46-15/006/2013-788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средняя общеобразовательное школа" Мантуровского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hRule="exact" w:val="166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center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П11460000025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Мантуровский , .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с</w:t>
            </w: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.М</w:t>
            </w:r>
            <w:proofErr w:type="gram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антурово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, .Маяковского, д.1в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46:14:01 01 04:852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1065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116361,90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10.04.2014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Пункт 3 ст.3.1. Федерального закона "О введении в действие Земельного кодекса Российской Федерации" №137 - ФЗ от 25.10.2001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Постановление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Администраци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Мантуровского 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айона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№79 от 07.02.2014 г.</w:t>
            </w:r>
            <w:r w:rsidRPr="00496122"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  <w:br/>
            </w: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№46-46-15/001/2014-295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proofErr w:type="gram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Муниципальное общеобразовательное учреждение "</w:t>
            </w:r>
            <w:proofErr w:type="spellStart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Мантуровская</w:t>
            </w:r>
            <w:proofErr w:type="spellEnd"/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 xml:space="preserve"> средняя общеобразовательное школа" Мантуровского района Курской области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val="110"/>
        </w:trPr>
        <w:tc>
          <w:tcPr>
            <w:tcW w:w="14459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</w:pPr>
          </w:p>
        </w:tc>
      </w:tr>
      <w:tr w:rsidR="00496122" w:rsidRPr="00496122" w:rsidTr="00C21566">
        <w:trPr>
          <w:gridAfter w:val="1"/>
          <w:wAfter w:w="142" w:type="dxa"/>
          <w:trHeight w:hRule="exact" w:val="582"/>
        </w:trPr>
        <w:tc>
          <w:tcPr>
            <w:tcW w:w="496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519010,66</w:t>
            </w: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113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</w:pPr>
          </w:p>
        </w:tc>
        <w:tc>
          <w:tcPr>
            <w:tcW w:w="99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jc w:val="right"/>
              <w:textAlignment w:val="auto"/>
              <w:rPr>
                <w:rFonts w:ascii="Liberation Serif" w:eastAsia="Times New Roman" w:hAnsi="Liberation Serif" w:cs="Times New Roman"/>
                <w:kern w:val="2"/>
                <w:lang w:val="ru-RU" w:eastAsia="zh-CN" w:bidi="hi-IN"/>
              </w:rPr>
            </w:pPr>
            <w:r w:rsidRPr="00496122">
              <w:rPr>
                <w:rFonts w:ascii="0" w:eastAsia="Times New Roman" w:hAnsi="0" w:cs="0"/>
                <w:color w:val="000000"/>
                <w:kern w:val="2"/>
                <w:sz w:val="14"/>
                <w:lang w:val="ru-RU" w:eastAsia="zh-CN" w:bidi="hi-IN"/>
              </w:rPr>
              <w:t>92151299,25</w:t>
            </w:r>
          </w:p>
        </w:tc>
        <w:tc>
          <w:tcPr>
            <w:tcW w:w="552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6122" w:rsidRPr="00496122" w:rsidRDefault="00496122" w:rsidP="00496122">
            <w:pPr>
              <w:autoSpaceDE w:val="0"/>
              <w:adjustRightInd w:val="0"/>
              <w:spacing w:before="29" w:line="161" w:lineRule="exact"/>
              <w:textAlignment w:val="auto"/>
              <w:rPr>
                <w:rFonts w:ascii="0" w:eastAsia="Times New Roman" w:hAnsi="0" w:cs="0"/>
                <w:color w:val="000000"/>
                <w:kern w:val="2"/>
                <w:sz w:val="16"/>
                <w:lang w:val="ru-RU" w:eastAsia="zh-CN" w:bidi="hi-IN"/>
              </w:rPr>
            </w:pPr>
          </w:p>
        </w:tc>
      </w:tr>
    </w:tbl>
    <w:p w:rsidR="00496122" w:rsidRDefault="00496122">
      <w:pPr>
        <w:pStyle w:val="Standard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496122" w:rsidSect="00496122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71" w:rsidRDefault="00124C71">
      <w:r>
        <w:separator/>
      </w:r>
    </w:p>
  </w:endnote>
  <w:endnote w:type="continuationSeparator" w:id="0">
    <w:p w:rsidR="00124C71" w:rsidRDefault="0012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0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71" w:rsidRDefault="00124C71">
      <w:r>
        <w:rPr>
          <w:color w:val="000000"/>
        </w:rPr>
        <w:ptab w:relativeTo="margin" w:alignment="center" w:leader="none"/>
      </w:r>
    </w:p>
  </w:footnote>
  <w:footnote w:type="continuationSeparator" w:id="0">
    <w:p w:rsidR="00124C71" w:rsidRDefault="00124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146D"/>
    <w:rsid w:val="00000549"/>
    <w:rsid w:val="00061899"/>
    <w:rsid w:val="00124C71"/>
    <w:rsid w:val="001B146D"/>
    <w:rsid w:val="00467DC7"/>
    <w:rsid w:val="00496122"/>
    <w:rsid w:val="004B005C"/>
    <w:rsid w:val="00653B6E"/>
    <w:rsid w:val="008E2483"/>
    <w:rsid w:val="00AB29B9"/>
    <w:rsid w:val="00C21566"/>
    <w:rsid w:val="00D4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96122"/>
  </w:style>
  <w:style w:type="paragraph" w:customStyle="1" w:styleId="cef1edeee2edeee9f2e5eaf1f2">
    <w:name w:val="Оceсf1нedоeeвe2нedоeeйe9 тf2еe5кeaсf1тf2"/>
    <w:basedOn w:val="a"/>
    <w:uiPriority w:val="99"/>
    <w:rsid w:val="00496122"/>
    <w:pPr>
      <w:suppressAutoHyphens w:val="0"/>
      <w:autoSpaceDE w:val="0"/>
      <w:adjustRightInd w:val="0"/>
      <w:spacing w:after="140" w:line="276" w:lineRule="auto"/>
      <w:textAlignment w:val="auto"/>
    </w:pPr>
    <w:rPr>
      <w:rFonts w:ascii="Liberation Serif" w:eastAsia="Times New Roman" w:hAnsi="Liberation Serif" w:cs="Times New Roman"/>
      <w:kern w:val="0"/>
      <w:lang w:val="ru-RU" w:eastAsia="ru-RU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496122"/>
    <w:pPr>
      <w:keepNext/>
      <w:suppressAutoHyphens w:val="0"/>
      <w:autoSpaceDE w:val="0"/>
      <w:adjustRightInd w:val="0"/>
      <w:spacing w:before="240" w:after="120"/>
      <w:textAlignment w:val="auto"/>
    </w:pPr>
    <w:rPr>
      <w:rFonts w:ascii="Liberation Sans" w:eastAsia="Times New Roman" w:hAnsi="Liberation Serif" w:cs="Liberation Sans"/>
      <w:kern w:val="0"/>
      <w:sz w:val="28"/>
      <w:szCs w:val="28"/>
      <w:lang w:val="ru-RU"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496122"/>
  </w:style>
  <w:style w:type="paragraph" w:customStyle="1" w:styleId="cde0e7e2e0ede8e5">
    <w:name w:val="Нcdаe0зe7вe2аe0нedиe8еe5"/>
    <w:basedOn w:val="a"/>
    <w:uiPriority w:val="99"/>
    <w:rsid w:val="00496122"/>
    <w:pPr>
      <w:suppressLineNumbers/>
      <w:suppressAutoHyphens w:val="0"/>
      <w:autoSpaceDE w:val="0"/>
      <w:adjustRightInd w:val="0"/>
      <w:spacing w:before="120" w:after="120"/>
      <w:textAlignment w:val="auto"/>
    </w:pPr>
    <w:rPr>
      <w:rFonts w:ascii="Liberation Serif" w:eastAsia="Times New Roman" w:hAnsi="Liberation Serif" w:cs="Times New Roman"/>
      <w:i/>
      <w:iCs/>
      <w:kern w:val="0"/>
      <w:lang w:val="ru-RU"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496122"/>
    <w:pPr>
      <w:suppressLineNumbers/>
      <w:suppressAutoHyphens w:val="0"/>
      <w:autoSpaceDE w:val="0"/>
      <w:adjustRightInd w:val="0"/>
      <w:textAlignment w:val="auto"/>
    </w:pPr>
    <w:rPr>
      <w:rFonts w:ascii="Liberation Serif" w:eastAsia="Times New Roman" w:hAnsi="Liberation Serif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496122"/>
  </w:style>
  <w:style w:type="paragraph" w:customStyle="1" w:styleId="cef1edeee2edeee9f2e5eaf1f2">
    <w:name w:val="Оceсf1нedоeeвe2нedоeeйe9 тf2еe5кeaсf1тf2"/>
    <w:basedOn w:val="a"/>
    <w:uiPriority w:val="99"/>
    <w:rsid w:val="00496122"/>
    <w:pPr>
      <w:suppressAutoHyphens w:val="0"/>
      <w:autoSpaceDE w:val="0"/>
      <w:adjustRightInd w:val="0"/>
      <w:spacing w:after="140" w:line="276" w:lineRule="auto"/>
      <w:textAlignment w:val="auto"/>
    </w:pPr>
    <w:rPr>
      <w:rFonts w:ascii="Liberation Serif" w:eastAsia="Times New Roman" w:hAnsi="Liberation Serif" w:cs="Times New Roman"/>
      <w:kern w:val="0"/>
      <w:lang w:val="ru-RU" w:eastAsia="ru-RU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496122"/>
    <w:pPr>
      <w:keepNext/>
      <w:suppressAutoHyphens w:val="0"/>
      <w:autoSpaceDE w:val="0"/>
      <w:adjustRightInd w:val="0"/>
      <w:spacing w:before="240" w:after="120"/>
      <w:textAlignment w:val="auto"/>
    </w:pPr>
    <w:rPr>
      <w:rFonts w:ascii="Liberation Sans" w:eastAsia="Times New Roman" w:hAnsi="Liberation Serif" w:cs="Liberation Sans"/>
      <w:kern w:val="0"/>
      <w:sz w:val="28"/>
      <w:szCs w:val="28"/>
      <w:lang w:val="ru-RU"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496122"/>
  </w:style>
  <w:style w:type="paragraph" w:customStyle="1" w:styleId="cde0e7e2e0ede8e5">
    <w:name w:val="Нcdаe0зe7вe2аe0нedиe8еe5"/>
    <w:basedOn w:val="a"/>
    <w:uiPriority w:val="99"/>
    <w:rsid w:val="00496122"/>
    <w:pPr>
      <w:suppressLineNumbers/>
      <w:suppressAutoHyphens w:val="0"/>
      <w:autoSpaceDE w:val="0"/>
      <w:adjustRightInd w:val="0"/>
      <w:spacing w:before="120" w:after="120"/>
      <w:textAlignment w:val="auto"/>
    </w:pPr>
    <w:rPr>
      <w:rFonts w:ascii="Liberation Serif" w:eastAsia="Times New Roman" w:hAnsi="Liberation Serif" w:cs="Times New Roman"/>
      <w:i/>
      <w:iCs/>
      <w:kern w:val="0"/>
      <w:lang w:val="ru-RU"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496122"/>
    <w:pPr>
      <w:suppressLineNumbers/>
      <w:suppressAutoHyphens w:val="0"/>
      <w:autoSpaceDE w:val="0"/>
      <w:adjustRightInd w:val="0"/>
      <w:textAlignment w:val="auto"/>
    </w:pPr>
    <w:rPr>
      <w:rFonts w:ascii="Liberation Serif" w:eastAsia="Times New Roman" w:hAnsi="Liberation Serif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n.rkur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2020-06-22T14:14:00Z</cp:lastPrinted>
  <dcterms:created xsi:type="dcterms:W3CDTF">2020-06-22T14:17:00Z</dcterms:created>
  <dcterms:modified xsi:type="dcterms:W3CDTF">2020-06-25T13:49:00Z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