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C8" w:rsidRPr="00CC0B4E" w:rsidRDefault="00897AC8" w:rsidP="00CC0B4E">
      <w:pPr>
        <w:autoSpaceDN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C0B4E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897AC8" w:rsidRPr="00CC0B4E" w:rsidRDefault="00897AC8" w:rsidP="00CC0B4E">
      <w:pPr>
        <w:autoSpaceDN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C0B4E">
        <w:rPr>
          <w:rFonts w:ascii="Arial" w:hAnsi="Arial" w:cs="Arial"/>
          <w:b/>
          <w:sz w:val="32"/>
          <w:szCs w:val="32"/>
          <w:lang w:eastAsia="ar-SA"/>
        </w:rPr>
        <w:t>МАНТУРОВСКОГО РАЙОНА КУРСКОЙ ОБЛАСТИ</w:t>
      </w:r>
    </w:p>
    <w:p w:rsidR="00897AC8" w:rsidRPr="00CC0B4E" w:rsidRDefault="00897AC8" w:rsidP="00CC0B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C0B4E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897AC8" w:rsidRDefault="00897AC8" w:rsidP="00CC0B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897AC8" w:rsidRPr="00CC0B4E" w:rsidRDefault="00897AC8" w:rsidP="00CC0B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C0B4E">
        <w:rPr>
          <w:rFonts w:ascii="Arial" w:hAnsi="Arial" w:cs="Arial"/>
          <w:b/>
          <w:sz w:val="32"/>
          <w:szCs w:val="32"/>
          <w:lang w:eastAsia="ar-SA"/>
        </w:rPr>
        <w:t>от 0</w:t>
      </w:r>
      <w:r>
        <w:rPr>
          <w:rFonts w:ascii="Arial" w:hAnsi="Arial" w:cs="Arial"/>
          <w:b/>
          <w:sz w:val="32"/>
          <w:szCs w:val="32"/>
          <w:lang w:eastAsia="ar-SA"/>
        </w:rPr>
        <w:t>3</w:t>
      </w:r>
      <w:r w:rsidRPr="00CC0B4E">
        <w:rPr>
          <w:rFonts w:ascii="Arial" w:hAnsi="Arial" w:cs="Arial"/>
          <w:b/>
          <w:sz w:val="32"/>
          <w:szCs w:val="32"/>
          <w:lang w:eastAsia="ar-SA"/>
        </w:rPr>
        <w:t xml:space="preserve"> марта 2020 года №11</w:t>
      </w:r>
      <w:r>
        <w:rPr>
          <w:rFonts w:ascii="Arial" w:hAnsi="Arial" w:cs="Arial"/>
          <w:b/>
          <w:sz w:val="32"/>
          <w:szCs w:val="32"/>
          <w:lang w:eastAsia="ar-SA"/>
        </w:rPr>
        <w:t>6</w:t>
      </w:r>
    </w:p>
    <w:p w:rsidR="00897AC8" w:rsidRPr="00CC0B4E" w:rsidRDefault="00897AC8" w:rsidP="00CC0B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97AC8" w:rsidRPr="00CC0B4E" w:rsidRDefault="00897AC8" w:rsidP="00CC0B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C0B4E">
        <w:rPr>
          <w:rFonts w:ascii="Arial" w:hAnsi="Arial" w:cs="Arial"/>
          <w:b/>
          <w:sz w:val="32"/>
          <w:szCs w:val="32"/>
        </w:rPr>
        <w:t>О внесении изменений   в постановление</w:t>
      </w:r>
    </w:p>
    <w:p w:rsidR="00897AC8" w:rsidRPr="00CC0B4E" w:rsidRDefault="00897AC8" w:rsidP="00CC0B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C0B4E">
        <w:rPr>
          <w:rFonts w:ascii="Arial" w:hAnsi="Arial" w:cs="Arial"/>
          <w:b/>
          <w:sz w:val="32"/>
          <w:szCs w:val="32"/>
        </w:rPr>
        <w:t>Администрации Мантуровского района</w:t>
      </w:r>
    </w:p>
    <w:p w:rsidR="00897AC8" w:rsidRPr="00CC0B4E" w:rsidRDefault="00897AC8" w:rsidP="00CC0B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C0B4E">
        <w:rPr>
          <w:rFonts w:ascii="Arial" w:hAnsi="Arial" w:cs="Arial"/>
          <w:b/>
          <w:sz w:val="32"/>
          <w:szCs w:val="32"/>
        </w:rPr>
        <w:t>Курской области № 575 от 12.11.2019г</w:t>
      </w:r>
    </w:p>
    <w:p w:rsidR="00897AC8" w:rsidRPr="00CC0B4E" w:rsidRDefault="00897AC8" w:rsidP="00CC0B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C0B4E">
        <w:rPr>
          <w:rFonts w:ascii="Arial" w:hAnsi="Arial" w:cs="Arial"/>
          <w:b/>
          <w:sz w:val="32"/>
          <w:szCs w:val="32"/>
        </w:rPr>
        <w:t>«Об обеспечении бесплатным питанием</w:t>
      </w:r>
    </w:p>
    <w:p w:rsidR="00897AC8" w:rsidRPr="00CC0B4E" w:rsidRDefault="00897AC8" w:rsidP="00CC0B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C0B4E">
        <w:rPr>
          <w:rFonts w:ascii="Arial" w:hAnsi="Arial" w:cs="Arial"/>
          <w:b/>
          <w:sz w:val="32"/>
          <w:szCs w:val="32"/>
        </w:rPr>
        <w:t>детей из  малоимущих и (или) многодетных семей,</w:t>
      </w:r>
    </w:p>
    <w:p w:rsidR="00897AC8" w:rsidRPr="00CC0B4E" w:rsidRDefault="00897AC8" w:rsidP="00CC0B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C0B4E">
        <w:rPr>
          <w:rFonts w:ascii="Arial" w:hAnsi="Arial" w:cs="Arial"/>
          <w:b/>
          <w:sz w:val="32"/>
          <w:szCs w:val="32"/>
        </w:rPr>
        <w:t>детей с ограниченными возможностями здоровья,</w:t>
      </w:r>
    </w:p>
    <w:p w:rsidR="00897AC8" w:rsidRPr="00CC0B4E" w:rsidRDefault="00897AC8" w:rsidP="00CC0B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C0B4E">
        <w:rPr>
          <w:rFonts w:ascii="Arial" w:hAnsi="Arial" w:cs="Arial"/>
          <w:b/>
          <w:sz w:val="32"/>
          <w:szCs w:val="32"/>
        </w:rPr>
        <w:t>детей- инвалидов, детей из семей одиноких</w:t>
      </w:r>
    </w:p>
    <w:p w:rsidR="00897AC8" w:rsidRPr="00CC0B4E" w:rsidRDefault="00897AC8" w:rsidP="00CC0B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C0B4E">
        <w:rPr>
          <w:rFonts w:ascii="Arial" w:hAnsi="Arial" w:cs="Arial"/>
          <w:b/>
          <w:sz w:val="32"/>
          <w:szCs w:val="32"/>
        </w:rPr>
        <w:t>матерей-инвалидов, детей-сирот, детей, оставшихся</w:t>
      </w:r>
    </w:p>
    <w:p w:rsidR="00897AC8" w:rsidRPr="00CC0B4E" w:rsidRDefault="00897AC8" w:rsidP="00CC0B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C0B4E">
        <w:rPr>
          <w:rFonts w:ascii="Arial" w:hAnsi="Arial" w:cs="Arial"/>
          <w:b/>
          <w:sz w:val="32"/>
          <w:szCs w:val="32"/>
        </w:rPr>
        <w:t>без попечения родителей, воспитывающихся в замещающих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Pr="00CC0B4E">
        <w:rPr>
          <w:rFonts w:ascii="Arial" w:hAnsi="Arial" w:cs="Arial"/>
          <w:b/>
          <w:sz w:val="32"/>
          <w:szCs w:val="32"/>
        </w:rPr>
        <w:t>семьях, обучающихся в муниципальных общеобразовательных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Pr="00CC0B4E">
        <w:rPr>
          <w:rFonts w:ascii="Arial" w:hAnsi="Arial" w:cs="Arial"/>
          <w:b/>
          <w:sz w:val="32"/>
          <w:szCs w:val="32"/>
        </w:rPr>
        <w:t>организациях Мантуровского района Курской области»</w:t>
      </w:r>
    </w:p>
    <w:p w:rsidR="00897AC8" w:rsidRPr="00CC0B4E" w:rsidRDefault="00897AC8" w:rsidP="00CC0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AC8" w:rsidRPr="00CC0B4E" w:rsidRDefault="00897AC8" w:rsidP="00CC0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0B4E">
        <w:rPr>
          <w:rFonts w:ascii="Arial" w:hAnsi="Arial" w:cs="Arial"/>
          <w:sz w:val="24"/>
          <w:szCs w:val="24"/>
        </w:rPr>
        <w:t xml:space="preserve">       В соответствии с Федеральным законом от 06.10.2003 г.№131 –ФЗ «Об общих принципах организации местного самоуправления в Российской Федерации, Уставом муниципального района «Мантуровский район» Курской области и в целях обеспечения социальной защиты детей из  малоимущих и (или) многодетных семей, детей с ограниченными возможностями   здоровья,   детей - инвалидов,   детей  из  семей  одиноких</w:t>
      </w:r>
    </w:p>
    <w:p w:rsidR="00897AC8" w:rsidRPr="00CC0B4E" w:rsidRDefault="00897AC8" w:rsidP="00CC0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0B4E">
        <w:rPr>
          <w:rFonts w:ascii="Arial" w:hAnsi="Arial" w:cs="Arial"/>
          <w:sz w:val="24"/>
          <w:szCs w:val="24"/>
        </w:rPr>
        <w:t>матерей-инвалидов, детей-сирот, детей, оставшихся без попечения родителей, воспитывающихся в замещающих семьях, обучающихся в муниципальных общеобразовательных организациях Мантуровского района Курской области, Администрация Мантуровского района Курской области ПОСТАНОВЛЯЕТ:</w:t>
      </w:r>
    </w:p>
    <w:p w:rsidR="00897AC8" w:rsidRPr="00CC0B4E" w:rsidRDefault="00897AC8" w:rsidP="00CC0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0B4E">
        <w:rPr>
          <w:rFonts w:ascii="Arial" w:hAnsi="Arial" w:cs="Arial"/>
          <w:sz w:val="24"/>
          <w:szCs w:val="24"/>
        </w:rPr>
        <w:t xml:space="preserve">     1.  Внести в Положение об организации бесплатного питания  детей из  малоимущих и (или) многодетных семей, детей с ограниченными возможностями   здоровья,   детей - инвалидов,   детей  из  семей  одиноких</w:t>
      </w:r>
    </w:p>
    <w:p w:rsidR="00897AC8" w:rsidRPr="00CC0B4E" w:rsidRDefault="00897AC8" w:rsidP="00CC0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0B4E">
        <w:rPr>
          <w:rFonts w:ascii="Arial" w:hAnsi="Arial" w:cs="Arial"/>
          <w:sz w:val="24"/>
          <w:szCs w:val="24"/>
        </w:rPr>
        <w:t>матерей-инвалидов, детей-сирот, детей, оставшихся без попечения родителей, воспитывающихся в замещающих семьях, обучающихся в муниципальных общеобразовательных организациях Мантуровского района Курской области, утвержденное постановлением Администрации Мантуровского района  Курской области № 575 от 12.11.2019г, следующие изменения:</w:t>
      </w:r>
    </w:p>
    <w:p w:rsidR="00897AC8" w:rsidRPr="00CC0B4E" w:rsidRDefault="00897AC8" w:rsidP="00CC0B4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C0B4E">
        <w:rPr>
          <w:rFonts w:ascii="Arial" w:hAnsi="Arial" w:cs="Arial"/>
          <w:sz w:val="24"/>
          <w:szCs w:val="24"/>
        </w:rPr>
        <w:t xml:space="preserve">  1.1. Раздел </w:t>
      </w:r>
      <w:r w:rsidRPr="00CC0B4E">
        <w:rPr>
          <w:rFonts w:ascii="Arial" w:hAnsi="Arial" w:cs="Arial"/>
          <w:b/>
          <w:sz w:val="24"/>
          <w:szCs w:val="24"/>
        </w:rPr>
        <w:t xml:space="preserve"> </w:t>
      </w:r>
      <w:r w:rsidRPr="00CC0B4E">
        <w:rPr>
          <w:rFonts w:ascii="Arial" w:hAnsi="Arial" w:cs="Arial"/>
          <w:sz w:val="24"/>
          <w:szCs w:val="24"/>
          <w:lang w:val="en-US"/>
        </w:rPr>
        <w:t>II</w:t>
      </w:r>
      <w:r w:rsidRPr="00CC0B4E">
        <w:rPr>
          <w:rFonts w:ascii="Arial" w:hAnsi="Arial" w:cs="Arial"/>
          <w:sz w:val="24"/>
          <w:szCs w:val="24"/>
        </w:rPr>
        <w:t>. «Условия и порядок предоставления бесплатного питания обучающимся» дополнить абзацами следующего содержания:</w:t>
      </w:r>
    </w:p>
    <w:p w:rsidR="00897AC8" w:rsidRPr="00CC0B4E" w:rsidRDefault="00897AC8" w:rsidP="00CC0B4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97AC8" w:rsidRPr="00CC0B4E" w:rsidRDefault="00897AC8" w:rsidP="00CC0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0B4E">
        <w:rPr>
          <w:rFonts w:ascii="Arial" w:hAnsi="Arial" w:cs="Arial"/>
          <w:sz w:val="24"/>
          <w:szCs w:val="24"/>
        </w:rPr>
        <w:t xml:space="preserve">     «8.  В случае организации обучения обучающихся с ограниченными возможностями здоровья (далее - ОВЗ), детей- инвалидов на дому, в том числе с использованием дистанционных технологий, общеобразовательная организация заменяет предоставление питания выплатой денежной компенсации по заявлению обучающегося с ОВЗ, детей-инвалидов или родителей (законных представителей) обучающегося с ОВЗ, детей-инвалидов (в случае, если обучающийся является несовершеннолетним).</w:t>
      </w:r>
    </w:p>
    <w:p w:rsidR="00897AC8" w:rsidRPr="00CC0B4E" w:rsidRDefault="00897AC8" w:rsidP="00CC0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0B4E">
        <w:rPr>
          <w:rFonts w:ascii="Arial" w:hAnsi="Arial" w:cs="Arial"/>
          <w:sz w:val="24"/>
          <w:szCs w:val="24"/>
        </w:rPr>
        <w:t xml:space="preserve">    8.1. Денежная компенсация выплачивается ежемесячно посредством перечисления денежных средств на счет, открытый на имя обучающегося с ОВЗ, детей-инвалидов или родителя (законного представителя) обучающегося с ОВЗ, детей- инвалидов, указанной в заявлении по форме, установленной общеобразовательной организацией. Форма заявления разрабатывается и утверждается общеобразовательной организацией самостоятельно и размещается на информационном стенде общеобразовательной организации и на официальном сайте общеобразовательной организации в сети Интернет. Денежная компенсация исчисляется из расчета количества дней обучения согласно учебному плану, исходя из стоимости питания обучающихся с ОВЗ, детей-инвалидов общеобразовательных организаций  Мантуровского района Курской области.  </w:t>
      </w:r>
    </w:p>
    <w:p w:rsidR="00897AC8" w:rsidRPr="00CC0B4E" w:rsidRDefault="00897AC8" w:rsidP="00CC0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0B4E">
        <w:rPr>
          <w:rFonts w:ascii="Arial" w:hAnsi="Arial" w:cs="Arial"/>
          <w:sz w:val="24"/>
          <w:szCs w:val="24"/>
        </w:rPr>
        <w:t xml:space="preserve">     8.2. Ответственность за организацию питания обучающихся с ОВЗ, детей-инвалидов на дому, в том числе с использованием дистанционных технологий, а также выплату денежной компенсации возлагается на руководителя общеобразовательной организации. </w:t>
      </w:r>
    </w:p>
    <w:p w:rsidR="00897AC8" w:rsidRPr="00CC0B4E" w:rsidRDefault="00897AC8" w:rsidP="00CC0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0B4E">
        <w:rPr>
          <w:rFonts w:ascii="Arial" w:hAnsi="Arial" w:cs="Arial"/>
          <w:sz w:val="24"/>
          <w:szCs w:val="24"/>
        </w:rPr>
        <w:t xml:space="preserve">    8.3. Порядок выплаты денежной компенсации обучающимся с ОВЗ, детей-инвалидов,  получающим образование на дому, в том числе с использованием дистанционных технологий, разрабатывается и утверждается общеобразовательной организацией самостоятельно и размещается на информационном стенде общеобразовательной организации и на официальном сайте общеобразовательной организации в сети Интернет.»</w:t>
      </w:r>
    </w:p>
    <w:p w:rsidR="00897AC8" w:rsidRPr="00CC0B4E" w:rsidRDefault="00897AC8" w:rsidP="00CC0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0B4E">
        <w:rPr>
          <w:rFonts w:ascii="Arial" w:hAnsi="Arial" w:cs="Arial"/>
          <w:sz w:val="24"/>
          <w:szCs w:val="24"/>
        </w:rPr>
        <w:t xml:space="preserve">   2. Утвердить норму бюджетного финансирования на питание одного обучающегося  из   малоимущих и (или) многодетных семей, детей с ограниченными возможностями здоровья, детей- инвалидов, детей из семей одиноких матерей-инвалидов, детей-сирот, детей, оставшихся  без попечения родителей, воспитывающихся в замещающих семьях, обучающихся в муниципальных общеобразовательных организациях Мантуровского района Курской области в размере 50 (пятьдесят) рублей в учебный день.</w:t>
      </w:r>
    </w:p>
    <w:p w:rsidR="00897AC8" w:rsidRPr="00CC0B4E" w:rsidRDefault="00897AC8" w:rsidP="00CC0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AC8" w:rsidRPr="00CC0B4E" w:rsidRDefault="00897AC8" w:rsidP="00CC0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0B4E">
        <w:rPr>
          <w:rFonts w:ascii="Arial" w:hAnsi="Arial" w:cs="Arial"/>
          <w:sz w:val="24"/>
          <w:szCs w:val="24"/>
        </w:rPr>
        <w:t xml:space="preserve">   3. Контроль за выполнением настоящего постановления возложить на заместителя Главы Администрации Мантуровского  района Коровину В.С.</w:t>
      </w:r>
    </w:p>
    <w:p w:rsidR="00897AC8" w:rsidRPr="00CC0B4E" w:rsidRDefault="00897AC8" w:rsidP="00CC0B4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C0B4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4</w:t>
      </w:r>
      <w:r w:rsidRPr="00CC0B4E">
        <w:rPr>
          <w:rFonts w:ascii="Arial" w:hAnsi="Arial" w:cs="Arial"/>
          <w:sz w:val="24"/>
          <w:szCs w:val="24"/>
        </w:rPr>
        <w:t>. Постановление вступает в силу со дня его подписания и распространяется на правоотношения, возникшие с 01 января 2020 года.  Настоящее постановление подлежит опубликованию и размещению в информационном бюллетене Мантуровского района и в информационно-коммуникационной  сети Интернет на официальном сайте муниципального района «Мантуровский район» Курской области.</w:t>
      </w:r>
    </w:p>
    <w:p w:rsidR="00897AC8" w:rsidRPr="00CC0B4E" w:rsidRDefault="00897AC8" w:rsidP="00CC0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AC8" w:rsidRPr="00CC0B4E" w:rsidRDefault="00897AC8" w:rsidP="00CC0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AC8" w:rsidRPr="00CC0B4E" w:rsidRDefault="00897AC8" w:rsidP="00CC0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AC8" w:rsidRPr="00CC0B4E" w:rsidRDefault="00897AC8" w:rsidP="00CC0B4E">
      <w:pPr>
        <w:pStyle w:val="NoSpacing"/>
        <w:rPr>
          <w:rFonts w:ascii="Arial" w:hAnsi="Arial" w:cs="Arial"/>
          <w:sz w:val="24"/>
          <w:szCs w:val="24"/>
        </w:rPr>
      </w:pPr>
      <w:r w:rsidRPr="00CC0B4E">
        <w:rPr>
          <w:rFonts w:ascii="Arial" w:hAnsi="Arial" w:cs="Arial"/>
          <w:sz w:val="24"/>
          <w:szCs w:val="24"/>
        </w:rPr>
        <w:t>Глава Мантуровского района</w:t>
      </w:r>
    </w:p>
    <w:p w:rsidR="00897AC8" w:rsidRPr="00CC0B4E" w:rsidRDefault="00897AC8" w:rsidP="00CC0B4E">
      <w:pPr>
        <w:pStyle w:val="NoSpacing"/>
        <w:rPr>
          <w:rFonts w:ascii="Arial" w:hAnsi="Arial" w:cs="Arial"/>
          <w:sz w:val="24"/>
          <w:szCs w:val="24"/>
        </w:rPr>
      </w:pPr>
      <w:r w:rsidRPr="00CC0B4E">
        <w:rPr>
          <w:rFonts w:ascii="Arial" w:hAnsi="Arial" w:cs="Arial"/>
          <w:sz w:val="24"/>
          <w:szCs w:val="24"/>
        </w:rPr>
        <w:t>Курской области                                                          С.Н. Бочаров</w:t>
      </w:r>
    </w:p>
    <w:p w:rsidR="00897AC8" w:rsidRPr="00CC0B4E" w:rsidRDefault="00897AC8" w:rsidP="00CC0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AC8" w:rsidRPr="00CC0B4E" w:rsidRDefault="00897AC8" w:rsidP="00CC0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0B4E">
        <w:rPr>
          <w:rFonts w:ascii="Arial" w:hAnsi="Arial" w:cs="Arial"/>
          <w:sz w:val="24"/>
          <w:szCs w:val="24"/>
        </w:rPr>
        <w:t xml:space="preserve"> </w:t>
      </w:r>
    </w:p>
    <w:p w:rsidR="00897AC8" w:rsidRPr="00CC0B4E" w:rsidRDefault="00897AC8" w:rsidP="00CC0B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7AC8" w:rsidRPr="00CC0B4E" w:rsidRDefault="00897AC8" w:rsidP="00CC0B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7AC8" w:rsidRPr="00CC0B4E" w:rsidRDefault="00897AC8" w:rsidP="00CC0B4E">
      <w:pPr>
        <w:tabs>
          <w:tab w:val="left" w:pos="59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97AC8" w:rsidRPr="00CC0B4E" w:rsidRDefault="00897AC8" w:rsidP="00CC0B4E">
      <w:pPr>
        <w:tabs>
          <w:tab w:val="left" w:pos="59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97AC8" w:rsidRPr="00CC0B4E" w:rsidRDefault="00897AC8" w:rsidP="00CC0B4E">
      <w:pPr>
        <w:tabs>
          <w:tab w:val="left" w:pos="5910"/>
        </w:tabs>
        <w:spacing w:after="0" w:line="240" w:lineRule="auto"/>
        <w:ind w:left="5387"/>
        <w:rPr>
          <w:rFonts w:ascii="Arial" w:hAnsi="Arial" w:cs="Arial"/>
          <w:sz w:val="24"/>
          <w:szCs w:val="24"/>
        </w:rPr>
      </w:pPr>
    </w:p>
    <w:sectPr w:rsidR="00897AC8" w:rsidRPr="00CC0B4E" w:rsidSect="00E77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64053"/>
    <w:multiLevelType w:val="hybridMultilevel"/>
    <w:tmpl w:val="5470C624"/>
    <w:lvl w:ilvl="0" w:tplc="0F163214">
      <w:start w:val="1"/>
      <w:numFmt w:val="decimal"/>
      <w:lvlText w:val="%1"/>
      <w:lvlJc w:val="left"/>
      <w:pPr>
        <w:ind w:left="810" w:hanging="45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B135A0"/>
    <w:multiLevelType w:val="hybridMultilevel"/>
    <w:tmpl w:val="8EA4B87E"/>
    <w:lvl w:ilvl="0" w:tplc="A89C033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4C7995"/>
    <w:multiLevelType w:val="multilevel"/>
    <w:tmpl w:val="2D64AD82"/>
    <w:lvl w:ilvl="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30" w:hanging="1800"/>
      </w:pPr>
      <w:rPr>
        <w:rFonts w:cs="Times New Roman" w:hint="default"/>
      </w:rPr>
    </w:lvl>
  </w:abstractNum>
  <w:abstractNum w:abstractNumId="3">
    <w:nsid w:val="4AF97B3F"/>
    <w:multiLevelType w:val="hybridMultilevel"/>
    <w:tmpl w:val="FEF46DD0"/>
    <w:lvl w:ilvl="0" w:tplc="041E4D1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54806CD9"/>
    <w:multiLevelType w:val="hybridMultilevel"/>
    <w:tmpl w:val="6EDC8824"/>
    <w:lvl w:ilvl="0" w:tplc="E0FA74E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E8D"/>
    <w:rsid w:val="000650D8"/>
    <w:rsid w:val="00073E8B"/>
    <w:rsid w:val="000A79DB"/>
    <w:rsid w:val="00101A73"/>
    <w:rsid w:val="0013418B"/>
    <w:rsid w:val="00176F61"/>
    <w:rsid w:val="001E0021"/>
    <w:rsid w:val="00252B9F"/>
    <w:rsid w:val="002D3891"/>
    <w:rsid w:val="003328ED"/>
    <w:rsid w:val="003A7AFB"/>
    <w:rsid w:val="00426C9E"/>
    <w:rsid w:val="00474AB3"/>
    <w:rsid w:val="0048609B"/>
    <w:rsid w:val="004A4591"/>
    <w:rsid w:val="0053455C"/>
    <w:rsid w:val="00535E32"/>
    <w:rsid w:val="00575285"/>
    <w:rsid w:val="00596715"/>
    <w:rsid w:val="005A738A"/>
    <w:rsid w:val="00606FF5"/>
    <w:rsid w:val="006324C5"/>
    <w:rsid w:val="006A47C0"/>
    <w:rsid w:val="006C0EFE"/>
    <w:rsid w:val="006C6717"/>
    <w:rsid w:val="006D2549"/>
    <w:rsid w:val="006E3D66"/>
    <w:rsid w:val="0075679E"/>
    <w:rsid w:val="007D6BAD"/>
    <w:rsid w:val="007E3113"/>
    <w:rsid w:val="00812388"/>
    <w:rsid w:val="00827C01"/>
    <w:rsid w:val="00840D9F"/>
    <w:rsid w:val="00854296"/>
    <w:rsid w:val="00897AC8"/>
    <w:rsid w:val="008B2153"/>
    <w:rsid w:val="008D51D2"/>
    <w:rsid w:val="009D2E6F"/>
    <w:rsid w:val="00A8445A"/>
    <w:rsid w:val="00BB683C"/>
    <w:rsid w:val="00BC7985"/>
    <w:rsid w:val="00BD4B4D"/>
    <w:rsid w:val="00C03A41"/>
    <w:rsid w:val="00C32482"/>
    <w:rsid w:val="00C51D45"/>
    <w:rsid w:val="00C672BE"/>
    <w:rsid w:val="00C93CD8"/>
    <w:rsid w:val="00CB4401"/>
    <w:rsid w:val="00CC0B4E"/>
    <w:rsid w:val="00CE570F"/>
    <w:rsid w:val="00D93300"/>
    <w:rsid w:val="00DC5388"/>
    <w:rsid w:val="00DE3390"/>
    <w:rsid w:val="00E16E7E"/>
    <w:rsid w:val="00E775C8"/>
    <w:rsid w:val="00F00C44"/>
    <w:rsid w:val="00F05949"/>
    <w:rsid w:val="00F11E8D"/>
    <w:rsid w:val="00F51811"/>
    <w:rsid w:val="00F8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5C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6FF5"/>
    <w:pPr>
      <w:ind w:left="720"/>
      <w:contextualSpacing/>
    </w:pPr>
  </w:style>
  <w:style w:type="paragraph" w:styleId="NoSpacing">
    <w:name w:val="No Spacing"/>
    <w:uiPriority w:val="99"/>
    <w:qFormat/>
    <w:rsid w:val="008B215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6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448</TotalTime>
  <Pages>2</Pages>
  <Words>735</Words>
  <Characters>4194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uzer</cp:lastModifiedBy>
  <cp:revision>49</cp:revision>
  <cp:lastPrinted>2020-03-04T06:14:00Z</cp:lastPrinted>
  <dcterms:created xsi:type="dcterms:W3CDTF">2019-10-31T08:45:00Z</dcterms:created>
  <dcterms:modified xsi:type="dcterms:W3CDTF">2020-03-31T14:51:00Z</dcterms:modified>
</cp:coreProperties>
</file>