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E9" w:rsidRPr="000A4AE9" w:rsidRDefault="000A4AE9" w:rsidP="000A4AE9">
      <w:pPr>
        <w:jc w:val="center"/>
        <w:rPr>
          <w:rFonts w:ascii="Arial" w:hAnsi="Arial" w:cs="Arial"/>
          <w:b/>
          <w:sz w:val="32"/>
          <w:szCs w:val="32"/>
        </w:rPr>
      </w:pPr>
      <w:r w:rsidRPr="000A4AE9">
        <w:rPr>
          <w:rFonts w:ascii="Arial" w:hAnsi="Arial" w:cs="Arial"/>
          <w:b/>
          <w:sz w:val="32"/>
          <w:szCs w:val="32"/>
        </w:rPr>
        <w:t>АДМИНИСТРАЦИЯ</w:t>
      </w:r>
    </w:p>
    <w:p w:rsidR="000A4AE9" w:rsidRPr="000A4AE9" w:rsidRDefault="000A4AE9" w:rsidP="000A4AE9">
      <w:pPr>
        <w:jc w:val="center"/>
        <w:rPr>
          <w:rFonts w:ascii="Arial" w:hAnsi="Arial" w:cs="Arial"/>
          <w:b/>
          <w:sz w:val="32"/>
          <w:szCs w:val="32"/>
        </w:rPr>
      </w:pPr>
      <w:r w:rsidRPr="000A4AE9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0A4AE9" w:rsidRPr="000A4AE9" w:rsidRDefault="000A4AE9" w:rsidP="000A4AE9">
      <w:pPr>
        <w:jc w:val="center"/>
        <w:rPr>
          <w:rFonts w:ascii="Arial" w:hAnsi="Arial" w:cs="Arial"/>
          <w:b/>
          <w:sz w:val="32"/>
          <w:szCs w:val="32"/>
        </w:rPr>
      </w:pPr>
      <w:r w:rsidRPr="000A4AE9">
        <w:rPr>
          <w:rFonts w:ascii="Arial" w:hAnsi="Arial" w:cs="Arial"/>
          <w:b/>
          <w:sz w:val="32"/>
          <w:szCs w:val="32"/>
        </w:rPr>
        <w:t>ПОСТАНОВЛЕНИЕ</w:t>
      </w:r>
    </w:p>
    <w:p w:rsidR="000A4AE9" w:rsidRPr="000A4AE9" w:rsidRDefault="000A4AE9" w:rsidP="000A4AE9">
      <w:pPr>
        <w:jc w:val="center"/>
        <w:rPr>
          <w:rFonts w:ascii="Arial" w:hAnsi="Arial" w:cs="Arial"/>
          <w:b/>
          <w:sz w:val="32"/>
          <w:szCs w:val="32"/>
        </w:rPr>
      </w:pPr>
    </w:p>
    <w:p w:rsidR="005B18AD" w:rsidRPr="000A4AE9" w:rsidRDefault="005B18AD" w:rsidP="000A4AE9">
      <w:pPr>
        <w:jc w:val="center"/>
        <w:rPr>
          <w:rFonts w:ascii="Arial" w:hAnsi="Arial" w:cs="Arial"/>
          <w:b/>
          <w:sz w:val="32"/>
          <w:szCs w:val="32"/>
        </w:rPr>
      </w:pPr>
      <w:r w:rsidRPr="000A4AE9">
        <w:rPr>
          <w:rFonts w:ascii="Arial" w:hAnsi="Arial" w:cs="Arial"/>
          <w:b/>
          <w:sz w:val="32"/>
          <w:szCs w:val="32"/>
        </w:rPr>
        <w:t>от 11 февраля 2020 года №82</w:t>
      </w:r>
    </w:p>
    <w:p w:rsidR="000A4AE9" w:rsidRPr="000A4AE9" w:rsidRDefault="000A4AE9" w:rsidP="000A4AE9">
      <w:pPr>
        <w:jc w:val="center"/>
        <w:rPr>
          <w:rFonts w:ascii="Arial" w:hAnsi="Arial" w:cs="Arial"/>
          <w:b/>
          <w:sz w:val="32"/>
          <w:szCs w:val="32"/>
        </w:rPr>
      </w:pPr>
    </w:p>
    <w:p w:rsidR="000A4AE9" w:rsidRPr="000A4AE9" w:rsidRDefault="000A4AE9" w:rsidP="000A4AE9">
      <w:pPr>
        <w:jc w:val="center"/>
        <w:rPr>
          <w:rFonts w:ascii="Arial" w:hAnsi="Arial" w:cs="Arial"/>
          <w:b/>
          <w:sz w:val="32"/>
          <w:szCs w:val="32"/>
        </w:rPr>
      </w:pPr>
      <w:r w:rsidRPr="000A4AE9">
        <w:rPr>
          <w:rFonts w:ascii="Arial" w:hAnsi="Arial" w:cs="Arial"/>
          <w:b/>
          <w:sz w:val="32"/>
          <w:szCs w:val="32"/>
        </w:rPr>
        <w:t>О внес</w:t>
      </w:r>
      <w:r w:rsidRPr="000A4AE9">
        <w:rPr>
          <w:rFonts w:ascii="Arial" w:hAnsi="Arial" w:cs="Arial"/>
          <w:b/>
          <w:sz w:val="32"/>
          <w:szCs w:val="32"/>
        </w:rPr>
        <w:t xml:space="preserve">ении изменений в постановление  </w:t>
      </w:r>
      <w:r w:rsidRPr="000A4AE9">
        <w:rPr>
          <w:rFonts w:ascii="Arial" w:hAnsi="Arial" w:cs="Arial"/>
          <w:b/>
          <w:sz w:val="32"/>
          <w:szCs w:val="32"/>
        </w:rPr>
        <w:t>Адми</w:t>
      </w:r>
      <w:r w:rsidRPr="000A4AE9">
        <w:rPr>
          <w:rFonts w:ascii="Arial" w:hAnsi="Arial" w:cs="Arial"/>
          <w:b/>
          <w:sz w:val="32"/>
          <w:szCs w:val="32"/>
        </w:rPr>
        <w:t xml:space="preserve">нистрации </w:t>
      </w:r>
      <w:proofErr w:type="spellStart"/>
      <w:r w:rsidRPr="000A4AE9">
        <w:rPr>
          <w:rFonts w:ascii="Arial" w:hAnsi="Arial" w:cs="Arial"/>
          <w:b/>
          <w:sz w:val="32"/>
          <w:szCs w:val="32"/>
        </w:rPr>
        <w:t>Мантуровского</w:t>
      </w:r>
      <w:proofErr w:type="spellEnd"/>
      <w:r w:rsidRPr="000A4AE9">
        <w:rPr>
          <w:rFonts w:ascii="Arial" w:hAnsi="Arial" w:cs="Arial"/>
          <w:b/>
          <w:sz w:val="32"/>
          <w:szCs w:val="32"/>
        </w:rPr>
        <w:t xml:space="preserve"> района </w:t>
      </w:r>
      <w:r w:rsidRPr="000A4AE9">
        <w:rPr>
          <w:rFonts w:ascii="Arial" w:hAnsi="Arial" w:cs="Arial"/>
          <w:b/>
          <w:sz w:val="32"/>
          <w:szCs w:val="32"/>
        </w:rPr>
        <w:t xml:space="preserve">Курской </w:t>
      </w:r>
      <w:r w:rsidRPr="000A4AE9">
        <w:rPr>
          <w:rFonts w:ascii="Arial" w:hAnsi="Arial" w:cs="Arial"/>
          <w:b/>
          <w:sz w:val="32"/>
          <w:szCs w:val="32"/>
        </w:rPr>
        <w:t xml:space="preserve">области № 629 от 22.11.2019 г. «Об утверждении муниципальной программы </w:t>
      </w:r>
      <w:proofErr w:type="spellStart"/>
      <w:r w:rsidRPr="000A4AE9">
        <w:rPr>
          <w:rFonts w:ascii="Arial" w:hAnsi="Arial" w:cs="Arial"/>
          <w:b/>
          <w:sz w:val="32"/>
          <w:szCs w:val="32"/>
        </w:rPr>
        <w:t>Манту</w:t>
      </w:r>
      <w:r w:rsidRPr="000A4AE9">
        <w:rPr>
          <w:rFonts w:ascii="Arial" w:hAnsi="Arial" w:cs="Arial"/>
          <w:b/>
          <w:sz w:val="32"/>
          <w:szCs w:val="32"/>
        </w:rPr>
        <w:t>ровского</w:t>
      </w:r>
      <w:proofErr w:type="spellEnd"/>
      <w:r w:rsidRPr="000A4AE9">
        <w:rPr>
          <w:rFonts w:ascii="Arial" w:hAnsi="Arial" w:cs="Arial"/>
          <w:b/>
          <w:sz w:val="32"/>
          <w:szCs w:val="32"/>
        </w:rPr>
        <w:t xml:space="preserve"> района Курской области </w:t>
      </w:r>
      <w:r w:rsidRPr="000A4AE9">
        <w:rPr>
          <w:rFonts w:ascii="Arial" w:hAnsi="Arial" w:cs="Arial"/>
          <w:b/>
          <w:sz w:val="32"/>
          <w:szCs w:val="32"/>
        </w:rPr>
        <w:t>«Повышение эфф</w:t>
      </w:r>
      <w:r w:rsidRPr="000A4AE9">
        <w:rPr>
          <w:rFonts w:ascii="Arial" w:hAnsi="Arial" w:cs="Arial"/>
          <w:b/>
          <w:sz w:val="32"/>
          <w:szCs w:val="32"/>
        </w:rPr>
        <w:t xml:space="preserve">ективности работы с молодежью, </w:t>
      </w:r>
      <w:r w:rsidRPr="000A4AE9">
        <w:rPr>
          <w:rFonts w:ascii="Arial" w:hAnsi="Arial" w:cs="Arial"/>
          <w:b/>
          <w:sz w:val="32"/>
          <w:szCs w:val="32"/>
        </w:rPr>
        <w:t xml:space="preserve">организация отдыха и </w:t>
      </w:r>
      <w:r w:rsidRPr="000A4AE9">
        <w:rPr>
          <w:rFonts w:ascii="Arial" w:hAnsi="Arial" w:cs="Arial"/>
          <w:b/>
          <w:sz w:val="32"/>
          <w:szCs w:val="32"/>
        </w:rPr>
        <w:t xml:space="preserve">оздоровления детей, молодежи, развитие физической культуры и спорта в </w:t>
      </w:r>
      <w:proofErr w:type="spellStart"/>
      <w:r w:rsidRPr="000A4AE9">
        <w:rPr>
          <w:rFonts w:ascii="Arial" w:hAnsi="Arial" w:cs="Arial"/>
          <w:b/>
          <w:sz w:val="32"/>
          <w:szCs w:val="32"/>
        </w:rPr>
        <w:t>Мантуровском</w:t>
      </w:r>
      <w:proofErr w:type="spellEnd"/>
      <w:r w:rsidRPr="000A4AE9">
        <w:rPr>
          <w:rFonts w:ascii="Arial" w:hAnsi="Arial" w:cs="Arial"/>
          <w:b/>
          <w:sz w:val="32"/>
          <w:szCs w:val="32"/>
        </w:rPr>
        <w:t xml:space="preserve"> районе Курской области на 2017-2024 годы»</w:t>
      </w:r>
    </w:p>
    <w:p w:rsidR="000A4AE9" w:rsidRPr="000A4AE9" w:rsidRDefault="005B18AD">
      <w:pPr>
        <w:pStyle w:val="21"/>
        <w:spacing w:after="0" w:line="240" w:lineRule="auto"/>
        <w:jc w:val="both"/>
        <w:rPr>
          <w:rFonts w:ascii="Arial" w:hAnsi="Arial" w:cs="Arial"/>
          <w:sz w:val="28"/>
        </w:rPr>
      </w:pPr>
      <w:r w:rsidRPr="000A4AE9">
        <w:rPr>
          <w:rFonts w:ascii="Arial" w:hAnsi="Arial" w:cs="Arial"/>
          <w:sz w:val="28"/>
        </w:rPr>
        <w:t xml:space="preserve">        </w:t>
      </w:r>
    </w:p>
    <w:p w:rsidR="000A4AE9" w:rsidRPr="000A4AE9" w:rsidRDefault="005B18AD" w:rsidP="000A4AE9">
      <w:pPr>
        <w:pStyle w:val="2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4AE9">
        <w:rPr>
          <w:rFonts w:ascii="Arial" w:hAnsi="Arial" w:cs="Arial"/>
          <w:sz w:val="24"/>
          <w:szCs w:val="24"/>
        </w:rPr>
        <w:t xml:space="preserve">Во исполнение  ФЗ № 131  «Об основных принципах организации местного самоуправления в Российской Федерации», постановления Администрации </w:t>
      </w:r>
      <w:proofErr w:type="spellStart"/>
      <w:r w:rsidRPr="000A4AE9">
        <w:rPr>
          <w:rFonts w:ascii="Arial" w:hAnsi="Arial" w:cs="Arial"/>
          <w:sz w:val="24"/>
          <w:szCs w:val="24"/>
        </w:rPr>
        <w:t>Мантуровского</w:t>
      </w:r>
      <w:proofErr w:type="spellEnd"/>
      <w:r w:rsidRPr="000A4AE9">
        <w:rPr>
          <w:rFonts w:ascii="Arial" w:hAnsi="Arial" w:cs="Arial"/>
          <w:sz w:val="24"/>
          <w:szCs w:val="24"/>
        </w:rPr>
        <w:t xml:space="preserve"> района Курской области от 14.11.2016 г.  № 236  «Об утверждении Порядка разработки, реализации и оценки эффективности муниципальных программ </w:t>
      </w:r>
      <w:proofErr w:type="spellStart"/>
      <w:r w:rsidRPr="000A4AE9">
        <w:rPr>
          <w:rFonts w:ascii="Arial" w:hAnsi="Arial" w:cs="Arial"/>
          <w:sz w:val="24"/>
          <w:szCs w:val="24"/>
        </w:rPr>
        <w:t>Мантуровского</w:t>
      </w:r>
      <w:proofErr w:type="spellEnd"/>
      <w:r w:rsidRPr="000A4AE9">
        <w:rPr>
          <w:rFonts w:ascii="Arial" w:hAnsi="Arial" w:cs="Arial"/>
          <w:sz w:val="24"/>
          <w:szCs w:val="24"/>
        </w:rPr>
        <w:t xml:space="preserve"> района Курской области, и методических указаний по разработке и реализации муниципальных программ» </w:t>
      </w:r>
      <w:proofErr w:type="gramStart"/>
      <w:r w:rsidRPr="000A4AE9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0A4AE9">
        <w:rPr>
          <w:rFonts w:ascii="Arial" w:hAnsi="Arial" w:cs="Arial"/>
          <w:sz w:val="24"/>
          <w:szCs w:val="24"/>
        </w:rPr>
        <w:t xml:space="preserve">в ред. №339 от 30.08.2017 г.), Администрация </w:t>
      </w:r>
      <w:proofErr w:type="spellStart"/>
      <w:r w:rsidRPr="000A4AE9">
        <w:rPr>
          <w:rFonts w:ascii="Arial" w:hAnsi="Arial" w:cs="Arial"/>
          <w:sz w:val="24"/>
          <w:szCs w:val="24"/>
        </w:rPr>
        <w:t>Мантуровского</w:t>
      </w:r>
      <w:proofErr w:type="spellEnd"/>
      <w:r w:rsidRPr="000A4AE9">
        <w:rPr>
          <w:rFonts w:ascii="Arial" w:hAnsi="Arial" w:cs="Arial"/>
          <w:sz w:val="24"/>
          <w:szCs w:val="24"/>
        </w:rPr>
        <w:t xml:space="preserve"> района Курской области  ПОСТАНОВЛЯЕТ:</w:t>
      </w:r>
    </w:p>
    <w:p w:rsidR="000A4AE9" w:rsidRPr="000A4AE9" w:rsidRDefault="005B18AD" w:rsidP="000A4AE9">
      <w:pPr>
        <w:pStyle w:val="2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4AE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0A4AE9">
        <w:rPr>
          <w:rFonts w:ascii="Arial" w:hAnsi="Arial" w:cs="Arial"/>
          <w:sz w:val="24"/>
          <w:szCs w:val="24"/>
        </w:rPr>
        <w:t xml:space="preserve">В  наименовании и пункте 1  постановления №629 от 22.11.2019 г. «Об утверждении муниципальной программы </w:t>
      </w:r>
      <w:proofErr w:type="spellStart"/>
      <w:r w:rsidRPr="000A4AE9">
        <w:rPr>
          <w:rFonts w:ascii="Arial" w:hAnsi="Arial" w:cs="Arial"/>
          <w:sz w:val="24"/>
          <w:szCs w:val="24"/>
        </w:rPr>
        <w:t>Мантуровского</w:t>
      </w:r>
      <w:proofErr w:type="spellEnd"/>
      <w:r w:rsidRPr="000A4AE9">
        <w:rPr>
          <w:rFonts w:ascii="Arial" w:hAnsi="Arial" w:cs="Arial"/>
          <w:sz w:val="24"/>
          <w:szCs w:val="24"/>
        </w:rPr>
        <w:t xml:space="preserve"> района Курской области «Повышение эффективности работы с молодежью,  организация отдыха и оздоровления детей, молодежи, развитие физической культуры и спорта в </w:t>
      </w:r>
      <w:proofErr w:type="spellStart"/>
      <w:r w:rsidRPr="000A4AE9">
        <w:rPr>
          <w:rFonts w:ascii="Arial" w:hAnsi="Arial" w:cs="Arial"/>
          <w:sz w:val="24"/>
          <w:szCs w:val="24"/>
        </w:rPr>
        <w:t>Мантуровском</w:t>
      </w:r>
      <w:proofErr w:type="spellEnd"/>
      <w:r w:rsidRPr="000A4AE9">
        <w:rPr>
          <w:rFonts w:ascii="Arial" w:hAnsi="Arial" w:cs="Arial"/>
          <w:sz w:val="24"/>
          <w:szCs w:val="24"/>
        </w:rPr>
        <w:t xml:space="preserve"> районе Курской области на 2017-2024 годы» слова «№ 629 от 22.11.2019 г.» заменить  на слова «№82 от 29.03.2017 г.»</w:t>
      </w:r>
      <w:proofErr w:type="gramEnd"/>
    </w:p>
    <w:p w:rsidR="000A4AE9" w:rsidRPr="000A4AE9" w:rsidRDefault="005B18AD" w:rsidP="000A4AE9">
      <w:pPr>
        <w:pStyle w:val="2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4AE9">
        <w:rPr>
          <w:rFonts w:ascii="Arial" w:hAnsi="Arial" w:cs="Arial"/>
          <w:sz w:val="24"/>
          <w:szCs w:val="24"/>
        </w:rPr>
        <w:t xml:space="preserve">2.   </w:t>
      </w:r>
      <w:proofErr w:type="gramStart"/>
      <w:r w:rsidRPr="000A4AE9">
        <w:rPr>
          <w:rFonts w:ascii="Arial" w:hAnsi="Arial" w:cs="Arial"/>
          <w:sz w:val="24"/>
          <w:szCs w:val="24"/>
        </w:rPr>
        <w:t>Контроль за</w:t>
      </w:r>
      <w:proofErr w:type="gramEnd"/>
      <w:r w:rsidRPr="000A4AE9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0A4AE9">
        <w:rPr>
          <w:rFonts w:ascii="Arial" w:hAnsi="Arial" w:cs="Arial"/>
          <w:sz w:val="24"/>
          <w:szCs w:val="24"/>
        </w:rPr>
        <w:t>Мантуровского</w:t>
      </w:r>
      <w:proofErr w:type="spellEnd"/>
      <w:r w:rsidRPr="000A4AE9">
        <w:rPr>
          <w:rFonts w:ascii="Arial" w:hAnsi="Arial" w:cs="Arial"/>
          <w:sz w:val="24"/>
          <w:szCs w:val="24"/>
        </w:rPr>
        <w:t xml:space="preserve"> района </w:t>
      </w:r>
      <w:proofErr w:type="spellStart"/>
      <w:r w:rsidRPr="000A4AE9">
        <w:rPr>
          <w:rFonts w:ascii="Arial" w:hAnsi="Arial" w:cs="Arial"/>
          <w:sz w:val="24"/>
          <w:szCs w:val="24"/>
        </w:rPr>
        <w:t>В.С.Коровину</w:t>
      </w:r>
      <w:proofErr w:type="spellEnd"/>
      <w:r w:rsidRPr="000A4AE9">
        <w:rPr>
          <w:rFonts w:ascii="Arial" w:hAnsi="Arial" w:cs="Arial"/>
          <w:sz w:val="24"/>
          <w:szCs w:val="24"/>
        </w:rPr>
        <w:t xml:space="preserve">. </w:t>
      </w:r>
    </w:p>
    <w:p w:rsidR="005B18AD" w:rsidRPr="000A4AE9" w:rsidRDefault="005B18AD" w:rsidP="000A4AE9">
      <w:pPr>
        <w:pStyle w:val="2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4AE9">
        <w:rPr>
          <w:rFonts w:ascii="Arial" w:hAnsi="Arial" w:cs="Arial"/>
          <w:sz w:val="24"/>
          <w:szCs w:val="24"/>
        </w:rPr>
        <w:t>3. Постановление вступает в силу со дня его официального опубликования.</w:t>
      </w:r>
    </w:p>
    <w:p w:rsidR="005B18AD" w:rsidRPr="000A4AE9" w:rsidRDefault="005B18AD">
      <w:pPr>
        <w:ind w:hanging="567"/>
        <w:rPr>
          <w:rFonts w:ascii="Arial" w:hAnsi="Arial" w:cs="Arial"/>
        </w:rPr>
      </w:pPr>
    </w:p>
    <w:p w:rsidR="000A4AE9" w:rsidRPr="000A4AE9" w:rsidRDefault="000A4AE9">
      <w:pPr>
        <w:ind w:hanging="567"/>
        <w:rPr>
          <w:rFonts w:ascii="Arial" w:hAnsi="Arial" w:cs="Arial"/>
        </w:rPr>
      </w:pPr>
    </w:p>
    <w:p w:rsidR="005B18AD" w:rsidRPr="000A4AE9" w:rsidRDefault="005B18AD">
      <w:pPr>
        <w:rPr>
          <w:rFonts w:ascii="Arial" w:hAnsi="Arial" w:cs="Arial"/>
        </w:rPr>
      </w:pPr>
      <w:r w:rsidRPr="000A4AE9">
        <w:rPr>
          <w:rFonts w:ascii="Arial" w:hAnsi="Arial" w:cs="Arial"/>
        </w:rPr>
        <w:t xml:space="preserve"> Глава </w:t>
      </w:r>
      <w:proofErr w:type="spellStart"/>
      <w:r w:rsidRPr="000A4AE9">
        <w:rPr>
          <w:rFonts w:ascii="Arial" w:hAnsi="Arial" w:cs="Arial"/>
        </w:rPr>
        <w:t>Мантуровского</w:t>
      </w:r>
      <w:proofErr w:type="spellEnd"/>
      <w:r w:rsidRPr="000A4AE9">
        <w:rPr>
          <w:rFonts w:ascii="Arial" w:hAnsi="Arial" w:cs="Arial"/>
        </w:rPr>
        <w:t xml:space="preserve"> района</w:t>
      </w:r>
    </w:p>
    <w:p w:rsidR="005B18AD" w:rsidRPr="000A4AE9" w:rsidRDefault="005B18AD">
      <w:pPr>
        <w:jc w:val="both"/>
        <w:rPr>
          <w:rFonts w:ascii="Arial" w:hAnsi="Arial" w:cs="Arial"/>
        </w:rPr>
      </w:pPr>
      <w:r w:rsidRPr="000A4AE9">
        <w:rPr>
          <w:rFonts w:ascii="Arial" w:hAnsi="Arial" w:cs="Arial"/>
        </w:rPr>
        <w:t xml:space="preserve"> Курской области                                                                        </w:t>
      </w:r>
      <w:proofErr w:type="spellStart"/>
      <w:r w:rsidRPr="000A4AE9">
        <w:rPr>
          <w:rFonts w:ascii="Arial" w:hAnsi="Arial" w:cs="Arial"/>
        </w:rPr>
        <w:t>С.Н.Бочаров</w:t>
      </w:r>
      <w:proofErr w:type="spellEnd"/>
    </w:p>
    <w:p w:rsidR="005B18AD" w:rsidRPr="000A4AE9" w:rsidRDefault="005B18AD">
      <w:pPr>
        <w:ind w:firstLine="870"/>
        <w:jc w:val="both"/>
        <w:rPr>
          <w:rFonts w:ascii="Arial" w:hAnsi="Arial" w:cs="Arial"/>
          <w:sz w:val="28"/>
          <w:szCs w:val="28"/>
        </w:rPr>
      </w:pPr>
      <w:r w:rsidRPr="000A4AE9">
        <w:rPr>
          <w:rFonts w:ascii="Arial" w:hAnsi="Arial" w:cs="Arial"/>
          <w:sz w:val="28"/>
          <w:szCs w:val="28"/>
        </w:rPr>
        <w:t xml:space="preserve">                               </w:t>
      </w:r>
    </w:p>
    <w:p w:rsidR="005B18AD" w:rsidRPr="000A4AE9" w:rsidRDefault="005B18AD">
      <w:pPr>
        <w:rPr>
          <w:rFonts w:ascii="Arial" w:hAnsi="Arial" w:cs="Arial"/>
        </w:rPr>
      </w:pPr>
      <w:bookmarkStart w:id="0" w:name="_GoBack"/>
      <w:bookmarkEnd w:id="0"/>
    </w:p>
    <w:sectPr w:rsidR="005B18AD" w:rsidRPr="000A4AE9" w:rsidSect="001F073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0730"/>
    <w:rsid w:val="000A4AE9"/>
    <w:rsid w:val="001F0730"/>
    <w:rsid w:val="00543DF0"/>
    <w:rsid w:val="005B18AD"/>
    <w:rsid w:val="00636D64"/>
    <w:rsid w:val="00EC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rPr>
      <w:rFonts w:ascii="Segoe UI" w:hAnsi="Segoe UI" w:cs="Segoe UI"/>
      <w:sz w:val="18"/>
      <w:szCs w:val="18"/>
      <w:lang w:eastAsia="ru-RU"/>
    </w:rPr>
  </w:style>
  <w:style w:type="paragraph" w:customStyle="1" w:styleId="a4">
    <w:name w:val="Заголовок"/>
    <w:basedOn w:val="a"/>
    <w:next w:val="a5"/>
    <w:uiPriority w:val="99"/>
    <w:rsid w:val="001F073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link w:val="a6"/>
    <w:uiPriority w:val="99"/>
    <w:rsid w:val="001F0730"/>
    <w:pPr>
      <w:spacing w:after="140" w:line="276" w:lineRule="auto"/>
    </w:pPr>
  </w:style>
  <w:style w:type="character" w:customStyle="1" w:styleId="a6">
    <w:name w:val="Основной текст Знак"/>
    <w:link w:val="a5"/>
    <w:uiPriority w:val="99"/>
    <w:semiHidden/>
    <w:rsid w:val="00952B5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"/>
    <w:basedOn w:val="a5"/>
    <w:uiPriority w:val="99"/>
    <w:rsid w:val="001F0730"/>
    <w:rPr>
      <w:rFonts w:cs="Arial"/>
    </w:rPr>
  </w:style>
  <w:style w:type="paragraph" w:styleId="a8">
    <w:name w:val="caption"/>
    <w:basedOn w:val="a"/>
    <w:uiPriority w:val="99"/>
    <w:qFormat/>
    <w:rsid w:val="001F0730"/>
    <w:pPr>
      <w:suppressLineNumbers/>
      <w:spacing w:before="120" w:after="120"/>
    </w:pPr>
    <w:rPr>
      <w:rFonts w:cs="Arial"/>
      <w:i/>
      <w:iCs/>
    </w:rPr>
  </w:style>
  <w:style w:type="paragraph" w:styleId="1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9">
    <w:name w:val="index heading"/>
    <w:basedOn w:val="a"/>
    <w:uiPriority w:val="99"/>
    <w:rsid w:val="001F0730"/>
    <w:pPr>
      <w:suppressLineNumbers/>
    </w:pPr>
    <w:rPr>
      <w:rFonts w:cs="Arial"/>
    </w:rPr>
  </w:style>
  <w:style w:type="paragraph" w:styleId="aa">
    <w:name w:val="List Paragraph"/>
    <w:basedOn w:val="a"/>
    <w:uiPriority w:val="99"/>
    <w:qFormat/>
    <w:pPr>
      <w:suppressAutoHyphens/>
      <w:spacing w:after="80" w:line="100" w:lineRule="atLeast"/>
      <w:ind w:left="720"/>
      <w:jc w:val="both"/>
    </w:pPr>
    <w:rPr>
      <w:sz w:val="28"/>
      <w:szCs w:val="22"/>
      <w:lang w:eastAsia="ar-SA"/>
    </w:rPr>
  </w:style>
  <w:style w:type="paragraph" w:customStyle="1" w:styleId="ConsPlusTitle">
    <w:name w:val="ConsPlusTitle"/>
    <w:uiPriority w:val="99"/>
    <w:semiHidden/>
    <w:pPr>
      <w:widowControl w:val="0"/>
    </w:pPr>
    <w:rPr>
      <w:rFonts w:ascii="Arial" w:eastAsia="Times New Roman" w:hAnsi="Arial" w:cs="Arial"/>
      <w:b/>
      <w:bCs/>
    </w:rPr>
  </w:style>
  <w:style w:type="paragraph" w:customStyle="1" w:styleId="21">
    <w:name w:val="Основной текст 21"/>
    <w:basedOn w:val="a"/>
    <w:uiPriority w:val="99"/>
    <w:pPr>
      <w:widowControl w:val="0"/>
      <w:spacing w:after="120" w:line="480" w:lineRule="auto"/>
    </w:pPr>
    <w:rPr>
      <w:sz w:val="20"/>
      <w:szCs w:val="20"/>
      <w:lang w:eastAsia="zh-CN"/>
    </w:rPr>
  </w:style>
  <w:style w:type="paragraph" w:styleId="ab">
    <w:name w:val="Balloon Text"/>
    <w:basedOn w:val="a"/>
    <w:link w:val="10"/>
    <w:uiPriority w:val="99"/>
    <w:semiHidden/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link w:val="ab"/>
    <w:uiPriority w:val="99"/>
    <w:semiHidden/>
    <w:rsid w:val="00952B54"/>
    <w:rPr>
      <w:rFonts w:ascii="Times New Roman" w:eastAsia="Times New Roman" w:hAnsi="Times New Roman" w:cs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Максимова</cp:lastModifiedBy>
  <cp:revision>6</cp:revision>
  <cp:lastPrinted>2020-02-07T14:00:00Z</cp:lastPrinted>
  <dcterms:created xsi:type="dcterms:W3CDTF">2020-02-07T13:48:00Z</dcterms:created>
  <dcterms:modified xsi:type="dcterms:W3CDTF">2020-03-04T14:22:00Z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