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15" w:rsidRPr="007F3840" w:rsidRDefault="00494B15" w:rsidP="00494B15">
      <w:pPr>
        <w:tabs>
          <w:tab w:val="left" w:pos="5700"/>
        </w:tabs>
        <w:suppressAutoHyphens/>
        <w:spacing w:after="0" w:line="360" w:lineRule="auto"/>
        <w:ind w:right="49"/>
        <w:jc w:val="center"/>
        <w:rPr>
          <w:rFonts w:ascii="Times New Roman" w:eastAsia="Times New Roman" w:hAnsi="Times New Roman" w:cs="Calibri"/>
          <w:b/>
          <w:color w:val="000000" w:themeColor="text1" w:themeShade="80"/>
          <w:sz w:val="32"/>
          <w:szCs w:val="32"/>
          <w:lang w:eastAsia="ar-SA"/>
        </w:rPr>
      </w:pPr>
      <w:r w:rsidRPr="007F3840">
        <w:rPr>
          <w:rFonts w:ascii="Times New Roman" w:eastAsia="Times New Roman" w:hAnsi="Times New Roman" w:cs="Calibri"/>
          <w:b/>
          <w:color w:val="000000" w:themeColor="text1" w:themeShade="80"/>
          <w:sz w:val="32"/>
          <w:szCs w:val="32"/>
          <w:lang w:eastAsia="ar-SA"/>
        </w:rPr>
        <w:t>ПРЕДСТАВИТЕЛЬНОЕ СОБРАНИЕ</w:t>
      </w:r>
    </w:p>
    <w:p w:rsidR="00494B15" w:rsidRPr="007F3840" w:rsidRDefault="00494B15" w:rsidP="00494B15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 w:themeColor="text1" w:themeShade="80"/>
          <w:sz w:val="32"/>
          <w:szCs w:val="32"/>
          <w:lang w:eastAsia="ar-SA"/>
        </w:rPr>
      </w:pPr>
      <w:r w:rsidRPr="007F3840">
        <w:rPr>
          <w:rFonts w:ascii="Times New Roman" w:eastAsia="Times New Roman" w:hAnsi="Times New Roman" w:cs="Calibri"/>
          <w:b/>
          <w:color w:val="000000" w:themeColor="text1" w:themeShade="80"/>
          <w:sz w:val="32"/>
          <w:szCs w:val="32"/>
          <w:lang w:eastAsia="ar-SA"/>
        </w:rPr>
        <w:t>МАНТУРОВСКОГО РАЙОНА КУРСКОЙ ОБЛАСТИ</w:t>
      </w:r>
    </w:p>
    <w:p w:rsidR="00494B15" w:rsidRPr="007F3840" w:rsidRDefault="00B22769" w:rsidP="00494B15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 w:themeColor="text1" w:themeShade="80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b/>
          <w:color w:val="000000" w:themeColor="text1" w:themeShade="80"/>
          <w:sz w:val="32"/>
          <w:szCs w:val="32"/>
          <w:lang w:eastAsia="ar-SA"/>
        </w:rPr>
        <w:t>ЧЕТВЕРТОГО</w:t>
      </w:r>
      <w:r w:rsidR="00494B15" w:rsidRPr="007F3840">
        <w:rPr>
          <w:rFonts w:ascii="Times New Roman" w:eastAsia="Times New Roman" w:hAnsi="Times New Roman" w:cs="Calibri"/>
          <w:b/>
          <w:color w:val="000000" w:themeColor="text1" w:themeShade="80"/>
          <w:sz w:val="32"/>
          <w:szCs w:val="32"/>
          <w:lang w:eastAsia="ar-SA"/>
        </w:rPr>
        <w:t xml:space="preserve"> СОЗЫВА</w:t>
      </w:r>
    </w:p>
    <w:p w:rsidR="00494B15" w:rsidRPr="007F3840" w:rsidRDefault="00494B15" w:rsidP="00494B15">
      <w:pPr>
        <w:keepNext/>
        <w:tabs>
          <w:tab w:val="left" w:pos="3960"/>
        </w:tabs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32"/>
          <w:szCs w:val="28"/>
          <w:lang w:eastAsia="ar-SA"/>
        </w:rPr>
      </w:pPr>
      <w:r w:rsidRPr="007F3840">
        <w:rPr>
          <w:rFonts w:ascii="Times New Roman" w:eastAsia="Times New Roman" w:hAnsi="Times New Roman" w:cs="Times New Roman"/>
          <w:b/>
          <w:bCs/>
          <w:color w:val="000000" w:themeColor="text1" w:themeShade="80"/>
          <w:sz w:val="32"/>
          <w:szCs w:val="28"/>
          <w:lang w:eastAsia="ar-SA"/>
        </w:rPr>
        <w:t>РЕШЕНИЕ</w:t>
      </w:r>
    </w:p>
    <w:p w:rsidR="00494B15" w:rsidRPr="007F3840" w:rsidRDefault="00494B15" w:rsidP="00494B1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 w:themeColor="text1" w:themeShade="80"/>
          <w:sz w:val="30"/>
          <w:szCs w:val="20"/>
          <w:lang w:eastAsia="ar-SA"/>
        </w:rPr>
      </w:pPr>
    </w:p>
    <w:p w:rsidR="00494B15" w:rsidRPr="005C6B07" w:rsidRDefault="00494B15" w:rsidP="005C6B07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</w:pPr>
      <w:r w:rsidRPr="005C6B07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 xml:space="preserve">от </w:t>
      </w:r>
      <w:r w:rsidR="005C6B07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 xml:space="preserve">  </w:t>
      </w:r>
      <w:r w:rsidR="005C6B07" w:rsidRPr="005C6B07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>25</w:t>
      </w:r>
      <w:r w:rsidR="005C6B07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 xml:space="preserve">  </w:t>
      </w:r>
      <w:r w:rsidR="005C6B07" w:rsidRPr="005C6B07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 xml:space="preserve"> февраля</w:t>
      </w:r>
      <w:r w:rsidR="005C6B07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 xml:space="preserve">   </w:t>
      </w:r>
      <w:r w:rsidR="005C6B07" w:rsidRPr="005C6B07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 xml:space="preserve"> 2020</w:t>
      </w:r>
      <w:r w:rsidR="005C6B07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 xml:space="preserve">  </w:t>
      </w:r>
      <w:r w:rsidR="005C6B07" w:rsidRPr="005C6B07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 xml:space="preserve"> года </w:t>
      </w:r>
      <w:r w:rsidR="005C6B07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 xml:space="preserve">  </w:t>
      </w:r>
      <w:r w:rsidR="005C6B07" w:rsidRPr="005C6B07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>№38</w:t>
      </w:r>
    </w:p>
    <w:p w:rsidR="00494B15" w:rsidRPr="007F3840" w:rsidRDefault="00494B15" w:rsidP="005C6B07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 w:themeColor="text1" w:themeShade="80"/>
          <w:sz w:val="18"/>
          <w:szCs w:val="20"/>
          <w:lang w:eastAsia="ar-SA"/>
        </w:rPr>
      </w:pPr>
      <w:r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 xml:space="preserve"> </w:t>
      </w:r>
      <w:r w:rsidRPr="007F3840">
        <w:rPr>
          <w:rFonts w:ascii="Times New Roman" w:eastAsia="Times New Roman" w:hAnsi="Times New Roman" w:cs="Calibri"/>
          <w:color w:val="000000" w:themeColor="text1" w:themeShade="80"/>
          <w:sz w:val="18"/>
          <w:szCs w:val="20"/>
          <w:lang w:eastAsia="ar-SA"/>
        </w:rPr>
        <w:t xml:space="preserve">307000, Курская область, с. </w:t>
      </w:r>
      <w:proofErr w:type="spellStart"/>
      <w:r w:rsidRPr="007F3840">
        <w:rPr>
          <w:rFonts w:ascii="Times New Roman" w:eastAsia="Times New Roman" w:hAnsi="Times New Roman" w:cs="Calibri"/>
          <w:color w:val="000000" w:themeColor="text1" w:themeShade="80"/>
          <w:sz w:val="18"/>
          <w:szCs w:val="20"/>
          <w:lang w:eastAsia="ar-SA"/>
        </w:rPr>
        <w:t>Мантурово</w:t>
      </w:r>
      <w:proofErr w:type="spellEnd"/>
      <w:r w:rsidRPr="007F3840">
        <w:rPr>
          <w:rFonts w:ascii="Times New Roman" w:eastAsia="Times New Roman" w:hAnsi="Times New Roman" w:cs="Calibri"/>
          <w:color w:val="000000" w:themeColor="text1" w:themeShade="80"/>
          <w:sz w:val="18"/>
          <w:szCs w:val="20"/>
          <w:lang w:eastAsia="ar-SA"/>
        </w:rPr>
        <w:t>, ул. Ленина 13</w:t>
      </w:r>
    </w:p>
    <w:p w:rsidR="00494B15" w:rsidRPr="007F3840" w:rsidRDefault="00494B15" w:rsidP="005C6B07">
      <w:pPr>
        <w:tabs>
          <w:tab w:val="left" w:pos="2460"/>
          <w:tab w:val="left" w:pos="5700"/>
        </w:tabs>
        <w:suppressAutoHyphens/>
        <w:spacing w:after="0" w:line="240" w:lineRule="auto"/>
        <w:ind w:right="49"/>
        <w:jc w:val="center"/>
        <w:rPr>
          <w:rFonts w:ascii="Times New Roman" w:eastAsia="Times New Roman" w:hAnsi="Times New Roman" w:cs="Calibri"/>
          <w:color w:val="000000" w:themeColor="text1" w:themeShade="80"/>
          <w:sz w:val="24"/>
          <w:szCs w:val="24"/>
          <w:lang w:eastAsia="ar-SA"/>
        </w:rPr>
      </w:pPr>
    </w:p>
    <w:p w:rsidR="00494B15" w:rsidRPr="007F3840" w:rsidRDefault="00494B15" w:rsidP="00494B1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Об утверждении отчета о деятельности</w:t>
      </w:r>
    </w:p>
    <w:p w:rsidR="00494B15" w:rsidRPr="007F3840" w:rsidRDefault="00494B15" w:rsidP="00494B1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Ревизионной комиссии Мантуровск</w:t>
      </w:r>
      <w:r w:rsidR="00CF3E4B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ого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район</w:t>
      </w:r>
      <w:r w:rsidR="00CF3E4B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а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</w:t>
      </w:r>
    </w:p>
    <w:p w:rsidR="00494B15" w:rsidRPr="007F3840" w:rsidRDefault="00494B15" w:rsidP="00494B1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Курской области  за 201</w:t>
      </w:r>
      <w:r w:rsidR="00B22769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9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г.        </w:t>
      </w: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 xml:space="preserve">                                              </w:t>
      </w:r>
    </w:p>
    <w:p w:rsidR="00494B15" w:rsidRPr="007F3840" w:rsidRDefault="00494B15" w:rsidP="00934C0D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</w:pPr>
    </w:p>
    <w:p w:rsidR="00494B15" w:rsidRPr="007F3840" w:rsidRDefault="00934C0D" w:rsidP="00934C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ab/>
      </w:r>
      <w:proofErr w:type="gramStart"/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 xml:space="preserve">Заслушав и обсудив отчет, представленный </w:t>
      </w:r>
      <w:r w:rsidR="00B22769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председателем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Ревизионной комиссии Мантуровск</w:t>
      </w:r>
      <w:r w:rsidR="00DE4584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ого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район</w:t>
      </w:r>
      <w:r w:rsidR="00DE4584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а</w:t>
      </w:r>
      <w:r w:rsidR="00E33FF5"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Курской области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о результатах деятельности Ревизионной комиссии Мантуровск</w:t>
      </w:r>
      <w:r w:rsidR="00DE4584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ого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район</w:t>
      </w:r>
      <w:r w:rsidR="00DE4584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а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Курской области за 201</w:t>
      </w:r>
      <w:r w:rsidR="00B22769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9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год, р</w:t>
      </w:r>
      <w:r w:rsidR="00494B15"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уководствуясь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 «Мантуровский район» Курской области и  Положением о Ревизионной комиссии Мантуровского района Курской области</w:t>
      </w:r>
      <w:proofErr w:type="gramEnd"/>
      <w:r w:rsidR="00494B15"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, утвержденного решением Представительного Собрания Мантуровского района Курской области № 159 от 20.07.2012 года, Представительное Собрание Мантуровского района Курской области РЕШИЛО:</w:t>
      </w:r>
    </w:p>
    <w:p w:rsidR="00210B83" w:rsidRPr="007F3840" w:rsidRDefault="00210B83" w:rsidP="00934C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</w:p>
    <w:p w:rsidR="00B6121B" w:rsidRPr="007F3840" w:rsidRDefault="00B6121B" w:rsidP="00B6121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ab/>
      </w:r>
      <w:r w:rsidR="00494B15"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 xml:space="preserve">1.Утвердить прилагаемый 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отчет о деятельности Ревизионной комиссии Мантуровск</w:t>
      </w:r>
      <w:r w:rsidR="00DE4584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ого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район</w:t>
      </w:r>
      <w:r w:rsidR="00DE4584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а 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Курской области  за 201</w:t>
      </w:r>
      <w:r w:rsidR="00B22769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9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г.        </w:t>
      </w: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 xml:space="preserve">                                                          </w:t>
      </w:r>
    </w:p>
    <w:p w:rsidR="00494B15" w:rsidRPr="007F3840" w:rsidRDefault="00494B15" w:rsidP="00494B15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</w:p>
    <w:p w:rsidR="00494B15" w:rsidRPr="007F3840" w:rsidRDefault="00494B15" w:rsidP="00494B15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2.Настоящее решение вступает в силу со дня его подписания</w:t>
      </w:r>
      <w:r w:rsidR="00934C0D"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 xml:space="preserve"> и подлежит обнародованию</w:t>
      </w: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.</w:t>
      </w:r>
    </w:p>
    <w:p w:rsidR="0016444E" w:rsidRPr="007F3840" w:rsidRDefault="0016444E" w:rsidP="001644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</w:p>
    <w:p w:rsidR="0016444E" w:rsidRPr="007F3840" w:rsidRDefault="0016444E" w:rsidP="001644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Председатель Представительного Собрания</w:t>
      </w:r>
    </w:p>
    <w:p w:rsidR="0016444E" w:rsidRPr="007F3840" w:rsidRDefault="0016444E" w:rsidP="001644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Мантуровского района Курской области                                        Н.В. Токарева</w:t>
      </w:r>
    </w:p>
    <w:p w:rsidR="00494B15" w:rsidRPr="007F3840" w:rsidRDefault="00494B15" w:rsidP="00494B15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</w:p>
    <w:p w:rsidR="00494B15" w:rsidRPr="007F3840" w:rsidRDefault="00494B15" w:rsidP="00494B15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</w:pPr>
    </w:p>
    <w:p w:rsidR="005C6B07" w:rsidRDefault="00494B15" w:rsidP="00494B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</w:pPr>
      <w:r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>Глава Мантуро</w:t>
      </w:r>
      <w:r w:rsidR="00B6121B"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>в</w:t>
      </w:r>
      <w:r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>ского района</w:t>
      </w:r>
    </w:p>
    <w:p w:rsidR="00494B15" w:rsidRDefault="005C6B07" w:rsidP="00494B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</w:pPr>
      <w:r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 xml:space="preserve">Курской области                      </w:t>
      </w:r>
      <w:r w:rsidR="00494B15"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 xml:space="preserve">                                              </w:t>
      </w:r>
      <w:r w:rsidR="00161C24"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 xml:space="preserve"> </w:t>
      </w:r>
      <w:r w:rsidR="00494B15"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 xml:space="preserve">    </w:t>
      </w:r>
      <w:r w:rsidR="00260327"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>С</w:t>
      </w:r>
      <w:r w:rsidR="00494B15"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>.</w:t>
      </w:r>
      <w:r w:rsidR="00260327"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>Н</w:t>
      </w:r>
      <w:r w:rsidR="00494B15"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 xml:space="preserve">. </w:t>
      </w:r>
      <w:r w:rsidR="00260327"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>Бочаров</w:t>
      </w:r>
    </w:p>
    <w:p w:rsidR="00DE4584" w:rsidRDefault="00DE4584" w:rsidP="00494B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</w:pPr>
    </w:p>
    <w:p w:rsidR="00DE4584" w:rsidRPr="007F3840" w:rsidRDefault="00DE4584" w:rsidP="00494B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</w:pPr>
    </w:p>
    <w:p w:rsidR="00567792" w:rsidRDefault="00567792">
      <w:pPr>
        <w:rPr>
          <w:color w:val="FF0000"/>
        </w:rPr>
      </w:pPr>
    </w:p>
    <w:p w:rsidR="005C6B07" w:rsidRPr="0016444E" w:rsidRDefault="005C6B07">
      <w:pPr>
        <w:rPr>
          <w:color w:val="FF0000"/>
        </w:rPr>
      </w:pPr>
    </w:p>
    <w:p w:rsidR="007447C2" w:rsidRPr="004D4418" w:rsidRDefault="007447C2" w:rsidP="007447C2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</w:pPr>
      <w:r w:rsidRPr="004D4418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  <w:lastRenderedPageBreak/>
        <w:t>Утверждено</w:t>
      </w:r>
    </w:p>
    <w:p w:rsidR="007447C2" w:rsidRPr="004D4418" w:rsidRDefault="007447C2" w:rsidP="007447C2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</w:pPr>
      <w:r w:rsidRPr="004D4418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  <w:t>решением Представительного Собрания</w:t>
      </w:r>
    </w:p>
    <w:p w:rsidR="007447C2" w:rsidRPr="004D4418" w:rsidRDefault="007447C2" w:rsidP="007447C2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</w:pPr>
      <w:r w:rsidRPr="004D4418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  <w:t>Мантуровского района Курской области</w:t>
      </w:r>
    </w:p>
    <w:p w:rsidR="007447C2" w:rsidRPr="004D4418" w:rsidRDefault="007447C2" w:rsidP="007447C2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</w:pPr>
      <w:r w:rsidRPr="004D4418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  <w:t xml:space="preserve">от </w:t>
      </w:r>
      <w:r w:rsidR="005C6B07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  <w:t xml:space="preserve">25 февраля 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  <w:t>20</w:t>
      </w:r>
      <w:r w:rsidR="00B22769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  <w:t xml:space="preserve">20 </w:t>
      </w:r>
      <w:r w:rsidR="005C6B07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  <w:t>года №37</w:t>
      </w:r>
      <w:bookmarkStart w:id="0" w:name="_GoBack"/>
      <w:bookmarkEnd w:id="0"/>
    </w:p>
    <w:p w:rsidR="007447C2" w:rsidRPr="004D4418" w:rsidRDefault="007447C2" w:rsidP="007447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</w:pPr>
    </w:p>
    <w:p w:rsidR="00CE18F5" w:rsidRPr="004D4418" w:rsidRDefault="00CE18F5" w:rsidP="007447C2">
      <w:pPr>
        <w:spacing w:after="0"/>
        <w:rPr>
          <w:color w:val="000000" w:themeColor="text1" w:themeShade="80"/>
        </w:rPr>
      </w:pPr>
    </w:p>
    <w:p w:rsidR="00DC24FB" w:rsidRPr="004D4418" w:rsidRDefault="00CE18F5" w:rsidP="007447C2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4D441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ОТЧЕТ </w:t>
      </w:r>
    </w:p>
    <w:p w:rsidR="00CE18F5" w:rsidRPr="004D4418" w:rsidRDefault="00CE18F5" w:rsidP="007447C2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4D441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О ДЕЯТЕЛЬНОСТИ РЕВИЗИОННОЙ КОМИССИИ</w:t>
      </w:r>
    </w:p>
    <w:p w:rsidR="00CE18F5" w:rsidRPr="004D4418" w:rsidRDefault="00CE18F5" w:rsidP="007447C2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4D441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МАНТУРОВСК</w:t>
      </w:r>
      <w:r w:rsidR="00DE4584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ОГО</w:t>
      </w:r>
      <w:r w:rsidRPr="004D441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РАЙОН</w:t>
      </w:r>
      <w:r w:rsidR="00B22769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А</w:t>
      </w:r>
    </w:p>
    <w:p w:rsidR="00CE18F5" w:rsidRPr="004D4418" w:rsidRDefault="00CE18F5" w:rsidP="007447C2">
      <w:pPr>
        <w:spacing w:after="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4D441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КУРСКОЙ ОБЛАСТИ ЗА 201</w:t>
      </w:r>
      <w:r w:rsidR="00B22769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9</w:t>
      </w:r>
      <w:r w:rsidRPr="004D441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ГОД</w:t>
      </w:r>
    </w:p>
    <w:p w:rsidR="00CE18F5" w:rsidRPr="004D4418" w:rsidRDefault="00CE18F5" w:rsidP="00CE18F5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D86272" w:rsidRPr="002437AD" w:rsidRDefault="002C0C40" w:rsidP="00D86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Настоящий отчет о деятельности Ревизионн</w:t>
      </w:r>
      <w:r w:rsidR="00986491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ой</w:t>
      </w:r>
      <w:r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комисси</w:t>
      </w:r>
      <w:r w:rsidR="00986491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и</w:t>
      </w:r>
      <w:r w:rsidR="00BF764C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</w:t>
      </w:r>
      <w:r w:rsidR="00986491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</w:t>
      </w:r>
      <w:r w:rsidR="00DE4584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ого</w:t>
      </w:r>
      <w:r w:rsidR="00986491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район</w:t>
      </w:r>
      <w:r w:rsidR="00DE4584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</w:t>
      </w:r>
      <w:r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Курской области» за 201</w:t>
      </w:r>
      <w:r w:rsidR="002437AD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9</w:t>
      </w:r>
      <w:r w:rsidR="00DE4584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год, </w:t>
      </w:r>
      <w:r w:rsidR="00D86272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результатах контрольн</w:t>
      </w:r>
      <w:r w:rsidR="00DE4584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ых и экспертно-аналитических мероприятиях</w:t>
      </w:r>
      <w:r w:rsidR="00BF764C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подготовлен в соответствии с требованиями статьи </w:t>
      </w:r>
      <w:r w:rsidR="002B346C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17</w:t>
      </w:r>
      <w:r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Положения о Ревизионной комиссии М</w:t>
      </w:r>
      <w:r w:rsidR="008A1422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антуровского</w:t>
      </w:r>
      <w:r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 Курской области, утвержденного решением Представительного Собрания М</w:t>
      </w:r>
      <w:r w:rsidR="008A1422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антуровского</w:t>
      </w:r>
      <w:r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 Курской области от 2</w:t>
      </w:r>
      <w:r w:rsidR="008A1422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0</w:t>
      </w:r>
      <w:r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.0</w:t>
      </w:r>
      <w:r w:rsidR="008A1422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7</w:t>
      </w:r>
      <w:r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.20</w:t>
      </w:r>
      <w:r w:rsidR="008A1422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12</w:t>
      </w:r>
      <w:r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г. № 15</w:t>
      </w:r>
      <w:r w:rsidR="008A1422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9</w:t>
      </w:r>
      <w:r w:rsidR="00D86272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,</w:t>
      </w:r>
      <w:r w:rsidR="00D86272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федеральным законом от 07.02.2011 г. </w:t>
      </w:r>
      <w:r w:rsidR="00210B83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№ 6-ФЗ </w:t>
      </w:r>
      <w:r w:rsidR="00D86272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«Об общих принципах организации и деятельности контрольно-счетных органов субъектов</w:t>
      </w:r>
      <w:proofErr w:type="gramEnd"/>
      <w:r w:rsidR="00D86272" w:rsidRPr="002437A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Российской Федерации и муниципальных образований», Бюджетным Кодексом Российской Федерации, иными нормативно-правовыми и законодательными актами Мантуровского района, Курской области, Российской Федерации.</w:t>
      </w:r>
    </w:p>
    <w:p w:rsidR="0048293F" w:rsidRPr="002437AD" w:rsidRDefault="0048293F" w:rsidP="002C0C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</w:p>
    <w:p w:rsidR="00EA0DAE" w:rsidRPr="002437AD" w:rsidRDefault="00EA0DAE" w:rsidP="00DC24FB">
      <w:pPr>
        <w:pStyle w:val="a8"/>
        <w:numPr>
          <w:ilvl w:val="0"/>
          <w:numId w:val="1"/>
        </w:numPr>
        <w:tabs>
          <w:tab w:val="left" w:pos="40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ar-SA"/>
        </w:rPr>
      </w:pPr>
      <w:r w:rsidRPr="002437AD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ar-SA"/>
        </w:rPr>
        <w:t>Общие сведения</w:t>
      </w:r>
    </w:p>
    <w:p w:rsidR="0048293F" w:rsidRPr="00397E3B" w:rsidRDefault="0048293F" w:rsidP="00EA0DAE">
      <w:pPr>
        <w:tabs>
          <w:tab w:val="left" w:pos="40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A0DAE" w:rsidRPr="00186BF4" w:rsidRDefault="00EA0DAE" w:rsidP="00EA0DAE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ab/>
        <w:t>Ревизионная комиссия Мантуровск</w:t>
      </w:r>
      <w:r w:rsidR="00DE4584"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ого</w:t>
      </w:r>
      <w:r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</w:t>
      </w:r>
      <w:r w:rsidR="00DE4584"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</w:t>
      </w:r>
      <w:r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Курской области (</w:t>
      </w:r>
      <w:r w:rsidR="00BF2CCD"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д</w:t>
      </w:r>
      <w:r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алее-Ревизионная комиссия), в соответствии со статьей 3</w:t>
      </w:r>
      <w:r w:rsidR="00531ECA"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4</w:t>
      </w:r>
      <w:r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.1. </w:t>
      </w:r>
      <w:proofErr w:type="gramStart"/>
      <w:r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Устава </w:t>
      </w:r>
      <w:r w:rsidR="00DC24FB"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муниципального района «</w:t>
      </w:r>
      <w:r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Мантуровск</w:t>
      </w:r>
      <w:r w:rsidR="00DC24FB"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ий</w:t>
      </w:r>
      <w:r w:rsidR="00BF2CCD"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</w:t>
      </w:r>
      <w:r w:rsidR="00DC24FB"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» </w:t>
      </w:r>
      <w:r w:rsidR="00BF2CCD"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Курской области </w:t>
      </w:r>
      <w:r w:rsidR="00DC24FB"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создана 20.07.2012 г. </w:t>
      </w:r>
      <w:r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целях осуществления контроля за исполнением бюджета М</w:t>
      </w:r>
      <w:r w:rsidR="00BF2CCD"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</w:t>
      </w:r>
      <w:r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кого района, соблюдением установленного порядка подготовки и рассмотрения проекта бюджета М</w:t>
      </w:r>
      <w:r w:rsidR="00BF2CCD"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антуровского</w:t>
      </w:r>
      <w:r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="00BF2CCD"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района, отчета о его исполнении</w:t>
      </w:r>
      <w:r w:rsidRPr="007838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, а также в целях контроля за соблюдением установленного порядка управления и распоряжения имуществом, находящимся в </w:t>
      </w:r>
      <w:r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муниципальной собственности М</w:t>
      </w:r>
      <w:r w:rsidR="00BF2CCD"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антуровского</w:t>
      </w:r>
      <w:r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</w:t>
      </w:r>
      <w:r w:rsidR="00A26300"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.</w:t>
      </w:r>
      <w:r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proofErr w:type="gramEnd"/>
    </w:p>
    <w:p w:rsidR="00EA0DAE" w:rsidRPr="00186BF4" w:rsidRDefault="00194EA0" w:rsidP="00194EA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ab/>
      </w:r>
      <w:proofErr w:type="gramStart"/>
      <w:r w:rsidR="00EA0DAE"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Правовое регулирование организации и деятельности Ревизионной комиссии, основывается на Конституции Российской Федерации, осуществляется Федеральным законом  от 06.10.</w:t>
      </w:r>
      <w:r w:rsidR="00444A7E"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20</w:t>
      </w:r>
      <w:r w:rsidR="00EA0DAE"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03г. №131-ФЗ «Об общих принципах организации местного самоуправления в Российской Федерации»,  </w:t>
      </w:r>
      <w:r w:rsidR="00444A7E"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Бюджетным кодексом Российской Федерации, </w:t>
      </w:r>
      <w:r w:rsidR="00EA0DAE"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Федеральным законом  от 07.02.2011 г. №6-ФЗ «Об общих принципах организации и  деятельности контрольно-счетных органов субъектов Российской Федерации и муниципальных образований», Уставом </w:t>
      </w:r>
      <w:r w:rsidR="00631841"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муниципального района «</w:t>
      </w:r>
      <w:r w:rsidR="00444A7E"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Мантуровск</w:t>
      </w:r>
      <w:r w:rsidR="00631841"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ий</w:t>
      </w:r>
      <w:r w:rsidR="00EA0DAE"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</w:t>
      </w:r>
      <w:r w:rsidR="00631841"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»</w:t>
      </w:r>
      <w:r w:rsidR="00EA0DAE"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, Положением о Ревизионной</w:t>
      </w:r>
      <w:proofErr w:type="gramEnd"/>
      <w:r w:rsidR="00EA0DAE"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комиссии </w:t>
      </w:r>
      <w:r w:rsidR="00444A7E"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lastRenderedPageBreak/>
        <w:t>Мантуровского</w:t>
      </w:r>
      <w:r w:rsidR="00EA0DAE"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 Курской области и иными нормативными правовыми актами.</w:t>
      </w:r>
    </w:p>
    <w:p w:rsidR="00291A7E" w:rsidRPr="00397E3B" w:rsidRDefault="00291A7E" w:rsidP="00194EA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5050C" w:rsidRPr="00186BF4" w:rsidRDefault="0015050C" w:rsidP="00631841">
      <w:pPr>
        <w:pStyle w:val="a8"/>
        <w:numPr>
          <w:ilvl w:val="0"/>
          <w:numId w:val="1"/>
        </w:numPr>
        <w:tabs>
          <w:tab w:val="left" w:pos="40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ar-SA"/>
        </w:rPr>
      </w:pPr>
      <w:r w:rsidRPr="00186BF4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ar-SA"/>
        </w:rPr>
        <w:t>Результаты контрольно-ревизионных мероприятий</w:t>
      </w:r>
    </w:p>
    <w:p w:rsidR="0015050C" w:rsidRPr="00397E3B" w:rsidRDefault="0015050C" w:rsidP="0015050C">
      <w:pPr>
        <w:tabs>
          <w:tab w:val="left" w:pos="40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5050C" w:rsidRPr="00397E3B" w:rsidRDefault="00631841" w:rsidP="00E71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Ревизионная комиссия Мантуровского района Курской области </w:t>
      </w:r>
      <w:proofErr w:type="gramStart"/>
      <w:r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</w:t>
      </w:r>
      <w:r w:rsidR="0015050C"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соответствии с Положением о Ревизионной комиссии в процессе реализации возложенных на нее задач</w:t>
      </w:r>
      <w:proofErr w:type="gramEnd"/>
      <w:r w:rsidR="0015050C"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осуществляет контрольно-ревизионную деятельность</w:t>
      </w:r>
      <w:r w:rsidR="00E71975"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="00E71975"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соответствии с утвержденным Планом работы на 201</w:t>
      </w:r>
      <w:r w:rsid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</w:t>
      </w:r>
      <w:r w:rsidR="00E71975"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год.</w:t>
      </w:r>
      <w:r w:rsidR="0015050C" w:rsidRPr="00186B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                                      </w:t>
      </w:r>
    </w:p>
    <w:p w:rsidR="0015050C" w:rsidRPr="006827AE" w:rsidRDefault="0015050C" w:rsidP="000547B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="00D72292"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ab/>
      </w:r>
      <w:proofErr w:type="gramStart"/>
      <w:r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Государственные бюджетные учреждения М</w:t>
      </w:r>
      <w:r w:rsidR="00C8751C"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антуровского</w:t>
      </w:r>
      <w:r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 переданы в муниципальную собственность постановлением Губернатора Курской области от 23.12.2005 г. №872 «О передаче имущества предприятий и учреждений из государственной собственности Курской области в муниципальную собственность»</w:t>
      </w:r>
      <w:r w:rsidR="00316479"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с учетом изменений от 29.12.2005 г. № 880</w:t>
      </w:r>
      <w:r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и постановлением Администрации М</w:t>
      </w:r>
      <w:r w:rsidR="00C8751C"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</w:t>
      </w:r>
      <w:r w:rsidR="00316479"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</w:t>
      </w:r>
      <w:r w:rsidR="00C8751C"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ского</w:t>
      </w:r>
      <w:r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</w:t>
      </w:r>
      <w:r w:rsidR="00316479"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Курской области</w:t>
      </w:r>
      <w:r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от</w:t>
      </w:r>
      <w:r w:rsidR="00316479"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25.07.2006 г. </w:t>
      </w:r>
      <w:r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№ </w:t>
      </w:r>
      <w:r w:rsidR="00316479"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117 </w:t>
      </w:r>
      <w:r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«О при</w:t>
      </w:r>
      <w:r w:rsidR="00316479"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нятии</w:t>
      </w:r>
      <w:r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в муниципальную собственность </w:t>
      </w:r>
      <w:r w:rsidR="00316479"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учреждений и имущества».</w:t>
      </w:r>
      <w:proofErr w:type="gramEnd"/>
    </w:p>
    <w:p w:rsidR="002B4595" w:rsidRPr="00D548AE" w:rsidRDefault="0015050C" w:rsidP="002B459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548AE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ab/>
      </w:r>
      <w:proofErr w:type="gramStart"/>
      <w:r w:rsidRPr="00D548AE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В 201</w:t>
      </w:r>
      <w:r w:rsidR="006827AE" w:rsidRPr="00D548AE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9</w:t>
      </w:r>
      <w:r w:rsidRPr="00D548AE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году контрольн</w:t>
      </w:r>
      <w:r w:rsidR="002B4595" w:rsidRPr="00D548AE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ые</w:t>
      </w:r>
      <w:r w:rsidRPr="00D548AE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мероприятия проводились в муниципальных учреждениях </w:t>
      </w:r>
      <w:r w:rsidR="00EA1699" w:rsidRPr="00D548AE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культуры</w:t>
      </w:r>
      <w:r w:rsidR="000452E7" w:rsidRPr="00D548AE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, Представительном Собрании, Администрации</w:t>
      </w:r>
      <w:r w:rsidR="00EA1699" w:rsidRPr="00D548AE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D548AE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М</w:t>
      </w:r>
      <w:r w:rsidR="00C8751C" w:rsidRPr="00D548AE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антуровского</w:t>
      </w:r>
      <w:r w:rsidRPr="00D548AE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 по </w:t>
      </w:r>
      <w:r w:rsidR="00C8751C" w:rsidRPr="00D548AE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программе использования средств бюджета Мантуровского района и муниципального имущества</w:t>
      </w:r>
      <w:r w:rsidR="000547B0" w:rsidRPr="00D548AE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, а так же </w:t>
      </w:r>
      <w:r w:rsidR="002B4595" w:rsidRPr="00D548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 письм</w:t>
      </w:r>
      <w:r w:rsidR="000452E7" w:rsidRPr="00D548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у </w:t>
      </w:r>
      <w:r w:rsidR="002B4595" w:rsidRPr="00D548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прокуратуры Мантуровского района проверка</w:t>
      </w:r>
      <w:r w:rsidR="000452E7" w:rsidRPr="00D548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D548AE" w:rsidRPr="00D548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расходования средств субсидии предоставленной из областного бюджета местному бюджету Мантуровский район Курской области на реализацию мероприятия «Внедрение целевой модели цифровой образовательной среды в общеобразовательных организациях» регионального</w:t>
      </w:r>
      <w:proofErr w:type="gramEnd"/>
      <w:r w:rsidR="00D548AE" w:rsidRPr="00D548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проекта «Цифровая образовательная среда», обеспечивающих достижение целей, показателей и результатов регионального проекта, входящего в состав национального проекта «Образование»</w:t>
      </w:r>
      <w:r w:rsidR="002B4595" w:rsidRPr="00D548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3741BE" w:rsidRPr="006827AE" w:rsidRDefault="003741BE" w:rsidP="004763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6827AE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В отчетном периоде проведено</w:t>
      </w:r>
      <w:r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6827AE"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</w:t>
      </w:r>
      <w:r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контрольных  мероприятий. В процессе контроля проверками охвачено </w:t>
      </w:r>
      <w:r w:rsidR="006827AE"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</w:t>
      </w:r>
      <w:r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объект</w:t>
      </w:r>
      <w:r w:rsidR="007D45B5"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ов,</w:t>
      </w:r>
      <w:r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 результатам проверок составлено </w:t>
      </w:r>
      <w:r w:rsidR="006827AE"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</w:t>
      </w:r>
      <w:r w:rsidR="00B44A7C"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6827A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актов. </w:t>
      </w:r>
    </w:p>
    <w:p w:rsidR="006941CE" w:rsidRPr="00445749" w:rsidRDefault="006941CE" w:rsidP="00DA4252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44574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рамках контрольн</w:t>
      </w:r>
      <w:r w:rsidR="00A57EBD" w:rsidRPr="0044574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ых </w:t>
      </w:r>
      <w:r w:rsidRPr="0044574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мероприятий осуществлен</w:t>
      </w:r>
      <w:r w:rsidR="00445749" w:rsidRPr="0044574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</w:t>
      </w:r>
      <w:r w:rsidRPr="0044574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проверк</w:t>
      </w:r>
      <w:r w:rsidR="008A4179" w:rsidRPr="0044574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</w:t>
      </w:r>
      <w:r w:rsidR="007D45B5" w:rsidRPr="0044574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44574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использования средств бюджета Мантуровского района и муниципального имущества</w:t>
      </w:r>
      <w:r w:rsidRPr="0044574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:</w:t>
      </w:r>
    </w:p>
    <w:p w:rsidR="0084000D" w:rsidRPr="00445749" w:rsidRDefault="0084000D" w:rsidP="0084000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44574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 </w:t>
      </w:r>
      <w:r w:rsidR="00445749" w:rsidRPr="0044574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муниципальном казенном учреждении культуры «Мантуровский районный Центр досуга» </w:t>
      </w:r>
      <w:r w:rsidRPr="0044574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Мантуровского района Курской области;</w:t>
      </w:r>
    </w:p>
    <w:p w:rsidR="0084000D" w:rsidRPr="00EE5970" w:rsidRDefault="0084000D" w:rsidP="0084000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EE5970">
        <w:rPr>
          <w:rFonts w:ascii="Times New Roman" w:hAnsi="Times New Roman" w:cs="Times New Roman"/>
          <w:color w:val="000000" w:themeColor="text1" w:themeShade="80"/>
          <w:sz w:val="28"/>
        </w:rPr>
        <w:t xml:space="preserve">в </w:t>
      </w:r>
      <w:r w:rsidR="00EE5970" w:rsidRPr="00EE5970">
        <w:rPr>
          <w:rFonts w:ascii="Times New Roman" w:hAnsi="Times New Roman" w:cs="Times New Roman"/>
          <w:color w:val="000000" w:themeColor="text1" w:themeShade="80"/>
          <w:sz w:val="28"/>
        </w:rPr>
        <w:t xml:space="preserve">муниципальном казенном учреждении «Централизованная бухгалтерия учреждений культуры» </w:t>
      </w:r>
      <w:r w:rsidRPr="00EE597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Мантуровского района Курской области</w:t>
      </w:r>
      <w:r w:rsidR="00EE597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;</w:t>
      </w:r>
    </w:p>
    <w:p w:rsidR="00EE5970" w:rsidRDefault="00785C9B" w:rsidP="0084000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785C9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представительном органе местного самоуправления – Представительное Собрание Мантуровского района Курской области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;</w:t>
      </w:r>
    </w:p>
    <w:p w:rsidR="00785C9B" w:rsidRPr="00EE5970" w:rsidRDefault="000E6668" w:rsidP="0084000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0E666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Администрации Мантуровского района Курской области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.</w:t>
      </w:r>
    </w:p>
    <w:p w:rsidR="002160D8" w:rsidRPr="002160D8" w:rsidRDefault="00DA4252" w:rsidP="002160D8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gramStart"/>
      <w:r w:rsidRPr="002160D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lastRenderedPageBreak/>
        <w:t>В рамках контрольного мероприятия</w:t>
      </w:r>
      <w:r w:rsidR="0055078A" w:rsidRPr="002160D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, на основании</w:t>
      </w:r>
      <w:r w:rsidR="00C662B8" w:rsidRPr="002160D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письм</w:t>
      </w:r>
      <w:r w:rsidR="0055078A" w:rsidRPr="002160D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</w:t>
      </w:r>
      <w:r w:rsidR="00C662B8" w:rsidRPr="002160D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прокуратуры Мантуровского района</w:t>
      </w:r>
      <w:r w:rsidR="0055078A" w:rsidRPr="002160D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</w:t>
      </w:r>
      <w:r w:rsidR="00C662B8" w:rsidRPr="002160D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C662B8" w:rsidRPr="002160D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осуществлена </w:t>
      </w:r>
      <w:r w:rsidR="00C662B8" w:rsidRPr="002160D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проверка </w:t>
      </w:r>
      <w:r w:rsidR="002160D8" w:rsidRPr="002160D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расходования средств субсидии предоставленной из областного бюджета местному бюджету Мантуровский район Курской области на реализацию мероприятия «Внедрение целевой модели цифровой образовательной среды в общеобразовательных организациях» регионального проекта «Цифровая образовательная среда», обеспечивающих достижение целей, показателей и результатов регионального проекта, входящего в состав национального проекта «Образование» в муниципальном общеобразовательном учреждении</w:t>
      </w:r>
      <w:proofErr w:type="gramEnd"/>
      <w:r w:rsidR="002160D8" w:rsidRPr="002160D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</w:t>
      </w:r>
      <w:proofErr w:type="spellStart"/>
      <w:r w:rsidR="002160D8" w:rsidRPr="002160D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Мантуровская</w:t>
      </w:r>
      <w:proofErr w:type="spellEnd"/>
      <w:r w:rsidR="002160D8" w:rsidRPr="002160D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средняя общеобразовательная школа» </w:t>
      </w:r>
    </w:p>
    <w:p w:rsidR="003741BE" w:rsidRPr="001B27EB" w:rsidRDefault="0015050C" w:rsidP="0021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B27E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Объем </w:t>
      </w:r>
      <w:proofErr w:type="gramStart"/>
      <w:r w:rsidRPr="001B27E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бюджетных средств, охваченных </w:t>
      </w:r>
      <w:r w:rsidR="00D90130" w:rsidRPr="001B27E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контрольными мероприятиями</w:t>
      </w:r>
      <w:r w:rsidRPr="001B27E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в 201</w:t>
      </w:r>
      <w:r w:rsidR="001B27EB" w:rsidRPr="001B27E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9</w:t>
      </w:r>
      <w:r w:rsidRPr="001B27E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году составил</w:t>
      </w:r>
      <w:proofErr w:type="gramEnd"/>
      <w:r w:rsidRPr="001B27E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="001B27EB" w:rsidRPr="001B27E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121637,6</w:t>
      </w:r>
      <w:r w:rsidRPr="001B27E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тыс. руб.</w:t>
      </w:r>
      <w:r w:rsidR="003741BE" w:rsidRPr="001B27E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Выявлено нарушений на общую сумму </w:t>
      </w:r>
      <w:r w:rsidR="001B27EB" w:rsidRPr="001B27E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270,7</w:t>
      </w:r>
      <w:r w:rsidR="003741BE" w:rsidRPr="001B27E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</w:t>
      </w:r>
    </w:p>
    <w:p w:rsidR="003741BE" w:rsidRPr="00784DD2" w:rsidRDefault="003741BE" w:rsidP="003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B27E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Выявленные нарушения связаны с несоблюдением требований законодательства, нормативных актов федерального, областного и </w:t>
      </w:r>
      <w:r w:rsidRPr="00784DD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муниципального уровня в финансово-бюджетной сфере.</w:t>
      </w:r>
    </w:p>
    <w:p w:rsidR="00FF5910" w:rsidRPr="00784DD2" w:rsidRDefault="00FF5910" w:rsidP="00FF5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784DD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результате проведения проверок установлены факты нарушения </w:t>
      </w:r>
      <w:r w:rsidR="00DC2955" w:rsidRPr="00784DD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Бюджетного кодекса Российской Федерации, </w:t>
      </w:r>
      <w:r w:rsidRPr="00784DD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требований Федерального закона «О бухгалтерском учете» от 06.12.2011</w:t>
      </w:r>
      <w:r w:rsidR="006A4D8C" w:rsidRPr="00784DD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г.</w:t>
      </w:r>
      <w:r w:rsidRPr="00784DD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N402-ФЗ</w:t>
      </w:r>
      <w:r w:rsidR="009B5ACA" w:rsidRPr="00784DD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</w:t>
      </w:r>
      <w:r w:rsidR="009B5ACA" w:rsidRPr="00784DD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Указаний Банка России от 11 марта 2014 г. N 3210-У</w:t>
      </w:r>
      <w:r w:rsidR="009B5ACA" w:rsidRPr="00784DD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 xml:space="preserve">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</w:t>
      </w:r>
      <w:r w:rsidR="00784DD2" w:rsidRPr="00784DD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предпринимательства"</w:t>
      </w:r>
      <w:r w:rsidRPr="00784DD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:</w:t>
      </w:r>
    </w:p>
    <w:p w:rsidR="00784DD2" w:rsidRPr="00784DD2" w:rsidRDefault="00784DD2" w:rsidP="00784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784DD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принятая к бухгалтерскому учету в проверяемом периоде общая сумма начисленных расходов 270,7 руб. по кодам КОСГУ 211 «Заработная плата», КОСГУ 262 «Пособие по социальной помощи населению»  превысили лимиты бюджетных обязательств</w:t>
      </w:r>
      <w:r w:rsidR="00AA3D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(Администрация Мантуровского района)</w:t>
      </w:r>
      <w:r w:rsidRPr="00784DD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AA3D33" w:rsidRDefault="00CF3E4B" w:rsidP="00AA3D33">
      <w:pPr>
        <w:spacing w:after="0"/>
        <w:ind w:firstLine="567"/>
        <w:jc w:val="both"/>
        <w:rPr>
          <w:rFonts w:ascii="Times New Roman" w:eastAsia="Droid Sans Fallback" w:hAnsi="Times New Roman" w:cs="Times New Roman"/>
          <w:color w:val="000000" w:themeColor="text1" w:themeShade="80"/>
          <w:kern w:val="3"/>
          <w:sz w:val="28"/>
          <w:szCs w:val="28"/>
          <w:lang w:eastAsia="zh-CN" w:bidi="hi-IN"/>
        </w:rPr>
      </w:pPr>
      <w:r w:rsidRPr="00AA3D33">
        <w:rPr>
          <w:rFonts w:ascii="Times New Roman" w:eastAsia="Droid Sans Fallback" w:hAnsi="Times New Roman" w:cs="Times New Roman"/>
          <w:color w:val="000000" w:themeColor="text1" w:themeShade="80"/>
          <w:kern w:val="3"/>
          <w:sz w:val="28"/>
          <w:szCs w:val="28"/>
          <w:lang w:eastAsia="zh-CN" w:bidi="hi-IN"/>
        </w:rPr>
        <w:t xml:space="preserve">- </w:t>
      </w:r>
      <w:r w:rsidR="00AA3D33" w:rsidRPr="00AA3D33">
        <w:rPr>
          <w:rFonts w:ascii="Times New Roman" w:eastAsia="Droid Sans Fallback" w:hAnsi="Times New Roman" w:cs="Times New Roman"/>
          <w:color w:val="000000" w:themeColor="text1" w:themeShade="80"/>
          <w:kern w:val="3"/>
          <w:sz w:val="28"/>
          <w:szCs w:val="28"/>
          <w:lang w:eastAsia="zh-CN" w:bidi="hi-IN"/>
        </w:rPr>
        <w:t>не разработаны мероприятия по обеспечению сохранности наличных денежных средств (Администрация Мантуровского района);</w:t>
      </w:r>
    </w:p>
    <w:p w:rsidR="007665CE" w:rsidRPr="00AA3D33" w:rsidRDefault="00AA3D33" w:rsidP="00AA3D3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Droid Sans Fallback" w:hAnsi="Times New Roman" w:cs="Times New Roman"/>
          <w:color w:val="000000" w:themeColor="text1" w:themeShade="80"/>
          <w:kern w:val="3"/>
          <w:sz w:val="28"/>
          <w:szCs w:val="28"/>
          <w:lang w:eastAsia="zh-CN" w:bidi="hi-IN"/>
        </w:rPr>
        <w:t xml:space="preserve">- </w:t>
      </w:r>
      <w:r w:rsidR="004E7F8E" w:rsidRPr="004E7F8E">
        <w:rPr>
          <w:rFonts w:ascii="Times New Roman" w:eastAsia="Droid Sans Fallback" w:hAnsi="Times New Roman" w:cs="Times New Roman"/>
          <w:color w:val="000000" w:themeColor="text1" w:themeShade="80"/>
          <w:kern w:val="3"/>
          <w:sz w:val="28"/>
          <w:szCs w:val="28"/>
          <w:lang w:eastAsia="zh-CN" w:bidi="hi-IN"/>
        </w:rPr>
        <w:t>в учетной политике  учреждения</w:t>
      </w:r>
      <w:r w:rsidR="004E7F8E" w:rsidRPr="004E7F8E">
        <w:rPr>
          <w:rFonts w:ascii="Times New Roman" w:eastAsia="Droid Sans Fallback" w:hAnsi="Times New Roman" w:cs="Times New Roman"/>
          <w:iCs/>
          <w:color w:val="000000" w:themeColor="text1" w:themeShade="80"/>
          <w:kern w:val="3"/>
          <w:sz w:val="28"/>
          <w:szCs w:val="28"/>
          <w:lang w:eastAsia="zh-CN" w:bidi="hi-IN"/>
        </w:rPr>
        <w:t xml:space="preserve"> </w:t>
      </w:r>
      <w:r w:rsidR="004E7F8E">
        <w:rPr>
          <w:rFonts w:ascii="Times New Roman" w:eastAsia="Droid Sans Fallback" w:hAnsi="Times New Roman" w:cs="Times New Roman"/>
          <w:color w:val="000000" w:themeColor="text1" w:themeShade="80"/>
          <w:kern w:val="3"/>
          <w:sz w:val="28"/>
          <w:szCs w:val="28"/>
          <w:lang w:eastAsia="zh-CN" w:bidi="hi-IN"/>
        </w:rPr>
        <w:t>и</w:t>
      </w:r>
      <w:r w:rsidR="004E7F8E" w:rsidRPr="004E7F8E">
        <w:rPr>
          <w:rFonts w:ascii="Times New Roman" w:eastAsia="Droid Sans Fallback" w:hAnsi="Times New Roman" w:cs="Times New Roman"/>
          <w:color w:val="000000" w:themeColor="text1" w:themeShade="80"/>
          <w:kern w:val="3"/>
          <w:sz w:val="28"/>
          <w:szCs w:val="28"/>
          <w:lang w:eastAsia="zh-CN" w:bidi="hi-IN"/>
        </w:rPr>
        <w:t xml:space="preserve"> в приказах учреждения</w:t>
      </w:r>
      <w:r w:rsidR="004E7F8E">
        <w:rPr>
          <w:rFonts w:ascii="Times New Roman" w:eastAsia="Droid Sans Fallback" w:hAnsi="Times New Roman" w:cs="Times New Roman"/>
          <w:color w:val="000000" w:themeColor="text1" w:themeShade="80"/>
          <w:kern w:val="3"/>
          <w:sz w:val="28"/>
          <w:szCs w:val="28"/>
          <w:lang w:eastAsia="zh-CN" w:bidi="hi-IN"/>
        </w:rPr>
        <w:t>,</w:t>
      </w:r>
      <w:r w:rsidR="004E7F8E" w:rsidRPr="004E7F8E">
        <w:rPr>
          <w:rFonts w:ascii="Times New Roman" w:eastAsia="Droid Sans Fallback" w:hAnsi="Times New Roman" w:cs="Times New Roman"/>
          <w:color w:val="000000" w:themeColor="text1" w:themeShade="80"/>
          <w:kern w:val="3"/>
          <w:sz w:val="28"/>
          <w:szCs w:val="28"/>
          <w:lang w:eastAsia="zh-CN" w:bidi="hi-IN"/>
        </w:rPr>
        <w:t xml:space="preserve"> в рамках организации бюджетного учета учреждением определяется лимит остатка денежных сре</w:t>
      </w:r>
      <w:proofErr w:type="gramStart"/>
      <w:r w:rsidR="004E7F8E" w:rsidRPr="004E7F8E">
        <w:rPr>
          <w:rFonts w:ascii="Times New Roman" w:eastAsia="Droid Sans Fallback" w:hAnsi="Times New Roman" w:cs="Times New Roman"/>
          <w:color w:val="000000" w:themeColor="text1" w:themeShade="80"/>
          <w:kern w:val="3"/>
          <w:sz w:val="28"/>
          <w:szCs w:val="28"/>
          <w:lang w:eastAsia="zh-CN" w:bidi="hi-IN"/>
        </w:rPr>
        <w:t>дств в к</w:t>
      </w:r>
      <w:proofErr w:type="gramEnd"/>
      <w:r w:rsidR="004E7F8E" w:rsidRPr="004E7F8E">
        <w:rPr>
          <w:rFonts w:ascii="Times New Roman" w:eastAsia="Droid Sans Fallback" w:hAnsi="Times New Roman" w:cs="Times New Roman"/>
          <w:color w:val="000000" w:themeColor="text1" w:themeShade="80"/>
          <w:kern w:val="3"/>
          <w:sz w:val="28"/>
          <w:szCs w:val="28"/>
          <w:lang w:eastAsia="zh-CN" w:bidi="hi-IN"/>
        </w:rPr>
        <w:t xml:space="preserve">ассе в соответствии с Положением Банка России утратившим силу </w:t>
      </w:r>
      <w:r w:rsidR="004E7F8E">
        <w:rPr>
          <w:rFonts w:ascii="Times New Roman" w:eastAsia="Droid Sans Fallback" w:hAnsi="Times New Roman" w:cs="Times New Roman"/>
          <w:color w:val="000000" w:themeColor="text1" w:themeShade="80"/>
          <w:kern w:val="3"/>
          <w:sz w:val="28"/>
          <w:szCs w:val="28"/>
          <w:lang w:eastAsia="zh-CN" w:bidi="hi-IN"/>
        </w:rPr>
        <w:t xml:space="preserve">на момент разработки вышеуказанных нормативных актов </w:t>
      </w:r>
      <w:r w:rsidR="004E7F8E" w:rsidRPr="004E7F8E">
        <w:rPr>
          <w:rFonts w:ascii="Times New Roman" w:eastAsia="Droid Sans Fallback" w:hAnsi="Times New Roman" w:cs="Times New Roman"/>
          <w:color w:val="000000" w:themeColor="text1" w:themeShade="80"/>
          <w:kern w:val="3"/>
          <w:sz w:val="28"/>
          <w:szCs w:val="28"/>
          <w:lang w:eastAsia="zh-CN" w:bidi="hi-IN"/>
        </w:rPr>
        <w:t xml:space="preserve"> </w:t>
      </w:r>
      <w:r w:rsidR="004E7F8E">
        <w:rPr>
          <w:rFonts w:ascii="Times New Roman" w:eastAsia="Droid Sans Fallback" w:hAnsi="Times New Roman" w:cs="Times New Roman"/>
          <w:color w:val="000000" w:themeColor="text1" w:themeShade="80"/>
          <w:kern w:val="3"/>
          <w:sz w:val="28"/>
          <w:szCs w:val="28"/>
          <w:lang w:eastAsia="zh-CN" w:bidi="hi-IN"/>
        </w:rPr>
        <w:t>(</w:t>
      </w:r>
      <w:r w:rsidR="004E7F8E" w:rsidRPr="004E7F8E">
        <w:rPr>
          <w:rFonts w:ascii="Times New Roman" w:eastAsia="Droid Sans Fallback" w:hAnsi="Times New Roman" w:cs="Times New Roman"/>
          <w:iCs/>
          <w:color w:val="000000" w:themeColor="text1" w:themeShade="80"/>
          <w:kern w:val="3"/>
          <w:sz w:val="28"/>
          <w:szCs w:val="28"/>
          <w:lang w:eastAsia="zh-CN" w:bidi="hi-IN"/>
        </w:rPr>
        <w:t>МКУ «Ц</w:t>
      </w:r>
      <w:r w:rsidR="004E7F8E">
        <w:rPr>
          <w:rFonts w:ascii="Times New Roman" w:eastAsia="Droid Sans Fallback" w:hAnsi="Times New Roman" w:cs="Times New Roman"/>
          <w:iCs/>
          <w:color w:val="000000" w:themeColor="text1" w:themeShade="80"/>
          <w:kern w:val="3"/>
          <w:sz w:val="28"/>
          <w:szCs w:val="28"/>
          <w:lang w:eastAsia="zh-CN" w:bidi="hi-IN"/>
        </w:rPr>
        <w:t>Б</w:t>
      </w:r>
      <w:r w:rsidR="004E7F8E" w:rsidRPr="004E7F8E">
        <w:rPr>
          <w:rFonts w:ascii="Times New Roman" w:eastAsia="Droid Sans Fallback" w:hAnsi="Times New Roman" w:cs="Times New Roman"/>
          <w:iCs/>
          <w:color w:val="000000" w:themeColor="text1" w:themeShade="80"/>
          <w:kern w:val="3"/>
          <w:sz w:val="28"/>
          <w:szCs w:val="28"/>
          <w:lang w:eastAsia="zh-CN" w:bidi="hi-IN"/>
        </w:rPr>
        <w:t xml:space="preserve"> учреждений культуры»</w:t>
      </w:r>
      <w:r w:rsidR="004E7F8E">
        <w:rPr>
          <w:rFonts w:ascii="Times New Roman" w:eastAsia="Droid Sans Fallback" w:hAnsi="Times New Roman" w:cs="Times New Roman"/>
          <w:iCs/>
          <w:color w:val="000000" w:themeColor="text1" w:themeShade="80"/>
          <w:kern w:val="3"/>
          <w:sz w:val="28"/>
          <w:szCs w:val="28"/>
          <w:lang w:eastAsia="zh-CN" w:bidi="hi-IN"/>
        </w:rPr>
        <w:t xml:space="preserve">, МКУК </w:t>
      </w:r>
      <w:r w:rsidR="00A24FDA">
        <w:rPr>
          <w:rFonts w:ascii="Times New Roman" w:eastAsia="Droid Sans Fallback" w:hAnsi="Times New Roman" w:cs="Times New Roman"/>
          <w:iCs/>
          <w:color w:val="000000" w:themeColor="text1" w:themeShade="80"/>
          <w:kern w:val="3"/>
          <w:sz w:val="28"/>
          <w:szCs w:val="28"/>
          <w:lang w:eastAsia="zh-CN" w:bidi="hi-IN"/>
        </w:rPr>
        <w:t>«Мантуровский РЦД»).</w:t>
      </w:r>
    </w:p>
    <w:p w:rsidR="0017512F" w:rsidRPr="00CC0891" w:rsidRDefault="0017512F" w:rsidP="0017512F">
      <w:pPr>
        <w:pStyle w:val="a9"/>
        <w:ind w:firstLine="709"/>
        <w:jc w:val="both"/>
        <w:rPr>
          <w:rFonts w:ascii="Times New Roman" w:hAnsi="Times New Roman"/>
          <w:b w:val="0"/>
          <w:color w:val="000000" w:themeColor="text1" w:themeShade="80"/>
        </w:rPr>
      </w:pPr>
      <w:r w:rsidRPr="00CC0891">
        <w:rPr>
          <w:rFonts w:ascii="Times New Roman" w:hAnsi="Times New Roman"/>
          <w:b w:val="0"/>
          <w:color w:val="000000" w:themeColor="text1" w:themeShade="80"/>
          <w:szCs w:val="28"/>
        </w:rPr>
        <w:t xml:space="preserve">По результатам проверок </w:t>
      </w:r>
      <w:r w:rsidR="00EA752D" w:rsidRPr="00CC0891">
        <w:rPr>
          <w:rFonts w:ascii="Times New Roman" w:hAnsi="Times New Roman"/>
          <w:b w:val="0"/>
          <w:color w:val="000000" w:themeColor="text1" w:themeShade="80"/>
          <w:szCs w:val="28"/>
        </w:rPr>
        <w:t>руководителям учреждений</w:t>
      </w:r>
      <w:r w:rsidRPr="00CC0891">
        <w:rPr>
          <w:rFonts w:ascii="Times New Roman" w:hAnsi="Times New Roman"/>
          <w:b w:val="0"/>
          <w:color w:val="000000" w:themeColor="text1" w:themeShade="80"/>
          <w:szCs w:val="28"/>
        </w:rPr>
        <w:t xml:space="preserve"> направлены </w:t>
      </w:r>
      <w:r w:rsidR="00CC0891" w:rsidRPr="00CC0891">
        <w:rPr>
          <w:rFonts w:ascii="Times New Roman" w:hAnsi="Times New Roman"/>
          <w:b w:val="0"/>
          <w:color w:val="000000" w:themeColor="text1" w:themeShade="80"/>
          <w:szCs w:val="28"/>
        </w:rPr>
        <w:t>4</w:t>
      </w:r>
      <w:r w:rsidR="00EF69AA" w:rsidRPr="00CC0891">
        <w:rPr>
          <w:rFonts w:ascii="Times New Roman" w:hAnsi="Times New Roman"/>
          <w:b w:val="0"/>
          <w:color w:val="000000" w:themeColor="text1" w:themeShade="80"/>
          <w:szCs w:val="28"/>
        </w:rPr>
        <w:t xml:space="preserve"> </w:t>
      </w:r>
      <w:r w:rsidRPr="00CC0891">
        <w:rPr>
          <w:rFonts w:ascii="Times New Roman" w:hAnsi="Times New Roman"/>
          <w:b w:val="0"/>
          <w:color w:val="000000" w:themeColor="text1" w:themeShade="80"/>
          <w:szCs w:val="28"/>
        </w:rPr>
        <w:t>представлени</w:t>
      </w:r>
      <w:r w:rsidR="00883A14" w:rsidRPr="00CC0891">
        <w:rPr>
          <w:rFonts w:ascii="Times New Roman" w:hAnsi="Times New Roman"/>
          <w:b w:val="0"/>
          <w:color w:val="000000" w:themeColor="text1" w:themeShade="80"/>
          <w:szCs w:val="28"/>
        </w:rPr>
        <w:t>я</w:t>
      </w:r>
      <w:r w:rsidRPr="00CC0891">
        <w:rPr>
          <w:rFonts w:ascii="Times New Roman" w:hAnsi="Times New Roman"/>
          <w:b w:val="0"/>
          <w:color w:val="000000" w:themeColor="text1" w:themeShade="80"/>
          <w:szCs w:val="28"/>
        </w:rPr>
        <w:t xml:space="preserve"> </w:t>
      </w:r>
      <w:r w:rsidR="00EA752D" w:rsidRPr="00CC0891">
        <w:rPr>
          <w:rFonts w:ascii="Times New Roman" w:hAnsi="Times New Roman"/>
          <w:b w:val="0"/>
          <w:color w:val="000000" w:themeColor="text1" w:themeShade="80"/>
          <w:szCs w:val="28"/>
        </w:rPr>
        <w:t xml:space="preserve">с целью </w:t>
      </w:r>
      <w:r w:rsidRPr="00CC0891">
        <w:rPr>
          <w:rFonts w:ascii="Times New Roman" w:hAnsi="Times New Roman"/>
          <w:b w:val="0"/>
          <w:color w:val="000000" w:themeColor="text1" w:themeShade="80"/>
          <w:szCs w:val="28"/>
        </w:rPr>
        <w:t xml:space="preserve">устранения выявленных нарушений и недопущения их в дальнейшем. </w:t>
      </w:r>
      <w:r w:rsidR="00C73B97" w:rsidRPr="00CC0891">
        <w:rPr>
          <w:rFonts w:ascii="Times New Roman" w:hAnsi="Times New Roman"/>
          <w:b w:val="0"/>
          <w:color w:val="000000" w:themeColor="text1" w:themeShade="80"/>
          <w:szCs w:val="28"/>
        </w:rPr>
        <w:t>В соотв</w:t>
      </w:r>
      <w:r w:rsidR="000E345B" w:rsidRPr="00CC0891">
        <w:rPr>
          <w:rFonts w:ascii="Times New Roman" w:hAnsi="Times New Roman"/>
          <w:b w:val="0"/>
          <w:color w:val="000000" w:themeColor="text1" w:themeShade="80"/>
          <w:szCs w:val="28"/>
        </w:rPr>
        <w:t>етствии с утвержденными сроками, руководителями учреждений предоставлена информация по устранению выявленных нарушений</w:t>
      </w:r>
      <w:r w:rsidR="009A4E33" w:rsidRPr="00CC0891">
        <w:rPr>
          <w:rFonts w:ascii="Times New Roman" w:hAnsi="Times New Roman"/>
          <w:b w:val="0"/>
          <w:color w:val="000000" w:themeColor="text1" w:themeShade="80"/>
          <w:szCs w:val="28"/>
        </w:rPr>
        <w:t xml:space="preserve"> и снято с контроля </w:t>
      </w:r>
      <w:r w:rsidR="00883A14" w:rsidRPr="00CC0891">
        <w:rPr>
          <w:rFonts w:ascii="Times New Roman" w:hAnsi="Times New Roman"/>
          <w:b w:val="0"/>
          <w:color w:val="000000" w:themeColor="text1" w:themeShade="80"/>
          <w:szCs w:val="28"/>
        </w:rPr>
        <w:t>4</w:t>
      </w:r>
      <w:r w:rsidR="009A4E33" w:rsidRPr="00CC0891">
        <w:rPr>
          <w:rFonts w:ascii="Times New Roman" w:hAnsi="Times New Roman"/>
          <w:b w:val="0"/>
          <w:color w:val="000000" w:themeColor="text1" w:themeShade="80"/>
          <w:szCs w:val="28"/>
        </w:rPr>
        <w:t xml:space="preserve"> представлени</w:t>
      </w:r>
      <w:r w:rsidR="00883A14" w:rsidRPr="00CC0891">
        <w:rPr>
          <w:rFonts w:ascii="Times New Roman" w:hAnsi="Times New Roman"/>
          <w:b w:val="0"/>
          <w:color w:val="000000" w:themeColor="text1" w:themeShade="80"/>
          <w:szCs w:val="28"/>
        </w:rPr>
        <w:t>я</w:t>
      </w:r>
      <w:r w:rsidR="009A4E33" w:rsidRPr="00CC0891">
        <w:rPr>
          <w:rFonts w:ascii="Times New Roman" w:hAnsi="Times New Roman"/>
          <w:b w:val="0"/>
          <w:color w:val="000000" w:themeColor="text1" w:themeShade="80"/>
          <w:szCs w:val="28"/>
        </w:rPr>
        <w:t>.</w:t>
      </w:r>
    </w:p>
    <w:p w:rsidR="009A4E33" w:rsidRPr="00CC0891" w:rsidRDefault="009A4E33" w:rsidP="009A4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CC089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Учитывая, что выявленны</w:t>
      </w:r>
      <w:r w:rsidR="00883A14" w:rsidRPr="00CC089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</w:t>
      </w:r>
      <w:r w:rsidRPr="00CC089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нарушени</w:t>
      </w:r>
      <w:r w:rsidR="00883A14" w:rsidRPr="00CC089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я</w:t>
      </w:r>
      <w:r w:rsidRPr="00CC089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 результатам контрольных мероприятий не подлеж</w:t>
      </w:r>
      <w:r w:rsidR="00883A14" w:rsidRPr="00CC089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</w:t>
      </w:r>
      <w:r w:rsidRPr="00CC089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 устранению в проверяемом периоде, </w:t>
      </w:r>
      <w:r w:rsidRPr="00CC089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 xml:space="preserve">учреждениями приняты меры по недопущению аналогичных нарушений в дальнейшем. </w:t>
      </w:r>
    </w:p>
    <w:p w:rsidR="007A5328" w:rsidRPr="000A27BD" w:rsidRDefault="00865950" w:rsidP="007A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0A27B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</w:t>
      </w:r>
      <w:r w:rsidR="007A5328" w:rsidRPr="000A27B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нализ выявленных нарушений и недостатков  в 201</w:t>
      </w:r>
      <w:r w:rsidR="000A27BD" w:rsidRPr="000A27B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</w:t>
      </w:r>
      <w:r w:rsidR="007A5328" w:rsidRPr="000A27B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году показывает </w:t>
      </w:r>
      <w:r w:rsidR="00291D72" w:rsidRPr="000A27B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r w:rsidR="007A5328" w:rsidRPr="000A27B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недостаточн</w:t>
      </w:r>
      <w:r w:rsidR="00291D72" w:rsidRPr="000A27B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ом</w:t>
      </w:r>
      <w:r w:rsidR="007A5328" w:rsidRPr="000A27B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уровн</w:t>
      </w:r>
      <w:r w:rsidR="00291D72" w:rsidRPr="000A27B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</w:t>
      </w:r>
      <w:r w:rsidR="007A5328" w:rsidRPr="000A27B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профессиональной подготовки специалистов, ответственных за ведение бухгалтерского учета</w:t>
      </w:r>
      <w:r w:rsidR="00E211DC" w:rsidRPr="000A27B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7A5328" w:rsidRPr="000A27BD" w:rsidRDefault="007A5328" w:rsidP="007A53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0A27B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Следует также сказать, что результативность работы в части принятия мер по устранению выявленных нарушений напрямую зависит от действий должностных лиц проверяемых учреждений, в адрес которых направлялись представления о результатах проведенных контрольных мероприятий, а также от оказания методической помощи структурными подразделениями Администрации района.</w:t>
      </w:r>
    </w:p>
    <w:p w:rsidR="00A2191A" w:rsidRPr="00397E3B" w:rsidRDefault="00A2191A" w:rsidP="00A2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2191A" w:rsidRPr="007249EE" w:rsidRDefault="00A2191A" w:rsidP="00770CE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7249EE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eastAsia="ru-RU"/>
        </w:rPr>
        <w:t>Результаты экспертно-аналитических мероприятий</w:t>
      </w:r>
    </w:p>
    <w:p w:rsidR="005954E0" w:rsidRPr="00397E3B" w:rsidRDefault="005954E0" w:rsidP="005954E0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2191A" w:rsidRPr="00517845" w:rsidRDefault="00770CE8" w:rsidP="005954E0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1784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целях реализации задач, изложенных в Положении о Ревизионной комиссии, Ревизионная комиссия осуществляла экспертно-аналитическую деятельность</w:t>
      </w:r>
      <w:r w:rsidR="005954E0" w:rsidRPr="0051784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которая в 201</w:t>
      </w:r>
      <w:r w:rsidR="00517845" w:rsidRPr="0051784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</w:t>
      </w:r>
      <w:r w:rsidR="005954E0" w:rsidRPr="0051784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году являлась одной из основных для Ревизионной комиссии Мантуровского района и </w:t>
      </w:r>
      <w:r w:rsidRPr="0051784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осуществлялась в соответствии с утвержденным планом работы. </w:t>
      </w:r>
    </w:p>
    <w:p w:rsidR="00A2191A" w:rsidRPr="00035676" w:rsidRDefault="004855E5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03567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 201</w:t>
      </w:r>
      <w:r w:rsidR="00517845" w:rsidRPr="0003567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</w:t>
      </w:r>
      <w:r w:rsidRPr="0003567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было подготовлено </w:t>
      </w:r>
      <w:r w:rsidR="00BF4BC3" w:rsidRPr="0003567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035676" w:rsidRPr="0003567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03567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gramStart"/>
      <w:r w:rsidRPr="0003567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э</w:t>
      </w:r>
      <w:r w:rsidR="00A2191A" w:rsidRPr="0003567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кспертно-аналитически</w:t>
      </w:r>
      <w:r w:rsidRPr="0003567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х</w:t>
      </w:r>
      <w:proofErr w:type="gramEnd"/>
      <w:r w:rsidR="00A2191A" w:rsidRPr="0003567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мероприятия</w:t>
      </w:r>
      <w:r w:rsidRPr="0003567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которые </w:t>
      </w:r>
      <w:r w:rsidR="00A2191A" w:rsidRPr="0003567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направлены на обеспечение единой системы контроля за исполнением </w:t>
      </w:r>
      <w:r w:rsidR="00A2191A" w:rsidRPr="0003567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="00770CE8" w:rsidRPr="0003567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муниципального района</w:t>
      </w:r>
      <w:r w:rsidR="00A2191A" w:rsidRPr="00035676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,</w:t>
      </w:r>
      <w:r w:rsidR="00A2191A" w:rsidRPr="0003567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реализуемого путём проведения:</w:t>
      </w:r>
    </w:p>
    <w:p w:rsidR="00770CE8" w:rsidRPr="0051765B" w:rsidRDefault="00770CE8" w:rsidP="0077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предварительного контроля, </w:t>
      </w:r>
      <w:r w:rsidR="004855E5"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путем</w:t>
      </w:r>
      <w:r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осуществлен</w:t>
      </w:r>
      <w:r w:rsidR="004855E5"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ия</w:t>
      </w:r>
      <w:r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анализ</w:t>
      </w:r>
      <w:r w:rsidR="004855E5"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</w:t>
      </w:r>
      <w:r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основных характеристик </w:t>
      </w:r>
      <w:r w:rsidR="004855E5"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проекта решения Представительного Собрания </w:t>
      </w:r>
      <w:r w:rsidR="004855E5" w:rsidRPr="0051765B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Мантуровского района</w:t>
      </w:r>
      <w:r w:rsidR="004855E5"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Курской области «О  бюджете </w:t>
      </w:r>
      <w:r w:rsidR="004855E5" w:rsidRPr="0051765B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муниципального</w:t>
      </w:r>
      <w:r w:rsidR="004855E5"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855E5" w:rsidRPr="0051765B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="004855E5"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«Мантуровский район Курской области</w:t>
      </w:r>
      <w:r w:rsidR="00DD7900"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</w:t>
      </w:r>
      <w:r w:rsidR="004855E5"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20</w:t>
      </w:r>
      <w:r w:rsidR="0051765B"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</w:t>
      </w:r>
      <w:r w:rsidR="004855E5"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</w:t>
      </w:r>
      <w:r w:rsidR="00865950"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плановый период 20</w:t>
      </w:r>
      <w:r w:rsidR="00BF4BC3"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51765B"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</w:t>
      </w:r>
      <w:r w:rsidR="00865950"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20</w:t>
      </w:r>
      <w:r w:rsidR="00D77D11"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51765B"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865950"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годы</w:t>
      </w:r>
      <w:r w:rsidR="004855E5"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</w:t>
      </w:r>
      <w:r w:rsidRPr="005176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соблюдения требований действующего законодательства в процессе разработки бюджета, объективности планирования доходов бюджета, а также оценка эффективности и результативности, целевого назначения бюджетных расходов муниципального образования;</w:t>
      </w:r>
      <w:proofErr w:type="gramEnd"/>
    </w:p>
    <w:p w:rsidR="00A2191A" w:rsidRPr="00F6715C" w:rsidRDefault="00A2191A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6715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последующего </w:t>
      </w:r>
      <w:proofErr w:type="gramStart"/>
      <w:r w:rsidRPr="00F6715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контроля за</w:t>
      </w:r>
      <w:proofErr w:type="gramEnd"/>
      <w:r w:rsidRPr="00F6715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исполнением </w:t>
      </w:r>
      <w:r w:rsidRPr="00F6715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F6715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855E5" w:rsidRPr="00F6715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Мантуровского</w:t>
      </w:r>
      <w:r w:rsidRPr="00F6715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F6715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F6715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 201</w:t>
      </w:r>
      <w:r w:rsidR="00F6715C" w:rsidRPr="00F6715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Pr="00F6715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</w:t>
      </w:r>
      <w:r w:rsidR="004855E5" w:rsidRPr="00F6715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путем подготовки заключения на годовой отчет об исполнении </w:t>
      </w:r>
      <w:r w:rsidR="004855E5" w:rsidRPr="00F6715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="004855E5" w:rsidRPr="00F6715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855E5" w:rsidRPr="00F6715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="004855E5" w:rsidRPr="00F6715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 201</w:t>
      </w:r>
      <w:r w:rsidR="00F6715C" w:rsidRPr="00F6715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="004855E5" w:rsidRPr="00F6715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год.</w:t>
      </w:r>
    </w:p>
    <w:p w:rsidR="00A2191A" w:rsidRPr="000606B8" w:rsidRDefault="00A2191A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0606B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Целью подготовки заключения является определение полноты поступления доходов и иных платежей в бюджет </w:t>
      </w:r>
      <w:r w:rsidRPr="000606B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0606B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фактического расходования средств </w:t>
      </w:r>
      <w:r w:rsidRPr="000606B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0606B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 сравнению с показателями, утвержденными решением Представительного Собрания </w:t>
      </w:r>
      <w:r w:rsidR="004855E5" w:rsidRPr="000606B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Мантуровского</w:t>
      </w:r>
      <w:r w:rsidRPr="000606B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0606B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0606B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 объему и структуре, а также целевого назначения и эффективности финансирования и использования средств </w:t>
      </w:r>
      <w:r w:rsidRPr="000606B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0606B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0606B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0606B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201</w:t>
      </w:r>
      <w:r w:rsidR="000606B8" w:rsidRPr="000606B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Pr="000606B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году.</w:t>
      </w:r>
    </w:p>
    <w:p w:rsidR="00A2191A" w:rsidRPr="00BA5610" w:rsidRDefault="00A2191A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0606B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Исходя из проведенного заключения на годовой отчет об исполнении </w:t>
      </w:r>
      <w:r w:rsidRPr="00BA561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BA561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BA561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BA561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 201</w:t>
      </w:r>
      <w:r w:rsidR="000606B8" w:rsidRPr="00BA561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="00982877" w:rsidRPr="00BA561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BA561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год установлено:</w:t>
      </w:r>
    </w:p>
    <w:p w:rsidR="00657999" w:rsidRPr="00BA5610" w:rsidRDefault="00A2191A" w:rsidP="0065799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A56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- </w:t>
      </w:r>
      <w:r w:rsidR="00657999" w:rsidRPr="00BA56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доходная часть бюджета муниципального района исполнена в сумме </w:t>
      </w:r>
      <w:r w:rsidR="00BA5610" w:rsidRPr="00BA56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381529,2</w:t>
      </w:r>
      <w:r w:rsidR="00657999" w:rsidRPr="00BA56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</w:t>
      </w:r>
      <w:r w:rsidR="0066250A" w:rsidRPr="00BA56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657999" w:rsidRPr="00BA56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руб. или </w:t>
      </w:r>
      <w:r w:rsidR="00BA5610" w:rsidRPr="00BA56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110,2</w:t>
      </w:r>
      <w:r w:rsidR="001648C1" w:rsidRPr="00BA56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657999" w:rsidRPr="00BA56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% от уточненных плановых назначений, в том </w:t>
      </w:r>
      <w:r w:rsidR="00657999" w:rsidRPr="00BA56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числе: налоговые и неналоговые доходы –</w:t>
      </w:r>
      <w:r w:rsidR="001648C1" w:rsidRPr="00BA56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A5610" w:rsidRPr="00BA5610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139554,9</w:t>
      </w:r>
      <w:r w:rsidR="001648C1" w:rsidRPr="00BA56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657999" w:rsidRPr="00BA56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тыс. руб.</w:t>
      </w:r>
      <w:r w:rsidR="00BA5610" w:rsidRPr="00BA56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</w:t>
      </w:r>
      <w:r w:rsidR="00657999" w:rsidRPr="00BA56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безвозмездные поступления –</w:t>
      </w:r>
      <w:r w:rsidR="001648C1" w:rsidRPr="00BA56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A5610" w:rsidRPr="00BA5610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241974,3</w:t>
      </w:r>
      <w:r w:rsidR="001648C1" w:rsidRPr="00BA56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657999" w:rsidRPr="00BA56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тыс. руб. Доля помощи областного бюджета составила </w:t>
      </w:r>
      <w:r w:rsidR="00BA5610" w:rsidRPr="00BA56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63,4</w:t>
      </w:r>
      <w:r w:rsidR="00657999" w:rsidRPr="00BA56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% в общей сумме доходов бюджета</w:t>
      </w:r>
      <w:r w:rsidR="001648C1" w:rsidRPr="00BA56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района</w:t>
      </w:r>
      <w:r w:rsidR="00657999" w:rsidRPr="00BA561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</w:t>
      </w:r>
    </w:p>
    <w:p w:rsidR="00657999" w:rsidRPr="00F00E1D" w:rsidRDefault="00657999" w:rsidP="00657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F00E1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расходная часть </w:t>
      </w:r>
      <w:r w:rsidRPr="00F00E1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F00E1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F00E1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муниципального</w:t>
      </w:r>
      <w:r w:rsidRPr="00F00E1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F00E1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F00E1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«Мантуровский район» Курской области исполнена</w:t>
      </w:r>
      <w:r w:rsidRPr="00F00E1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 сумме </w:t>
      </w:r>
      <w:r w:rsidR="00F00E1D" w:rsidRPr="00F00E1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355916,8</w:t>
      </w:r>
      <w:r w:rsidR="00B75110" w:rsidRPr="00F00E1D">
        <w:rPr>
          <w:b/>
          <w:bCs/>
          <w:color w:val="000000" w:themeColor="text1" w:themeShade="80"/>
          <w:sz w:val="20"/>
          <w:szCs w:val="20"/>
        </w:rPr>
        <w:t xml:space="preserve"> </w:t>
      </w:r>
      <w:r w:rsidRPr="00F00E1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 руб. или </w:t>
      </w:r>
      <w:r w:rsidR="00F00E1D" w:rsidRPr="00F00E1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98,9</w:t>
      </w:r>
      <w:r w:rsidRPr="00F00E1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% от назначений уточненной бюджетной росписи,</w:t>
      </w:r>
    </w:p>
    <w:p w:rsidR="00657999" w:rsidRPr="000906EB" w:rsidRDefault="006C2EB3" w:rsidP="006C2E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906E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 по итогам исполнения бюджета муниципального района «Мантуровский район» за 201</w:t>
      </w:r>
      <w:r w:rsidR="000906EB" w:rsidRPr="000906E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8</w:t>
      </w:r>
      <w:r w:rsidRPr="000906E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получен </w:t>
      </w:r>
      <w:r w:rsidR="005B3DBE" w:rsidRPr="000906E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профицит</w:t>
      </w:r>
      <w:r w:rsidRPr="000906E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бюджета в размере </w:t>
      </w:r>
      <w:r w:rsidR="000906EB" w:rsidRPr="000906E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25612,5</w:t>
      </w:r>
      <w:r w:rsidRPr="000906E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 руб.</w:t>
      </w:r>
    </w:p>
    <w:p w:rsidR="002553E6" w:rsidRPr="00397E3B" w:rsidRDefault="002553E6" w:rsidP="00255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результате проверок проведен анализ полноты и своевременности поступления доходов и законности расходов </w:t>
      </w:r>
      <w:r w:rsidRPr="005D6CB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проанализировано фактическое исполнение доходных и расходных статей </w:t>
      </w:r>
      <w:r w:rsidRPr="005D6CB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 района</w:t>
      </w:r>
      <w:r w:rsidRPr="00397E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      </w:t>
      </w:r>
    </w:p>
    <w:p w:rsidR="005D0A7D" w:rsidRPr="005D6CB3" w:rsidRDefault="002553E6" w:rsidP="00255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 </w:t>
      </w:r>
      <w:r w:rsidR="00AB3809"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Кроме того, Ревизионной комиссией Мантуровского района Курской области проведено 3 экспертно-аналитических мероприятий, по результатам которых подготовлены отчеты о ходе исполнения бюджета муниципальный район «Мантуровский район» Курской области за I квартал 201</w:t>
      </w:r>
      <w:r w:rsidR="005D6CB3"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</w:t>
      </w:r>
      <w:r w:rsidR="00AB3809"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года, за </w:t>
      </w:r>
      <w:r w:rsidR="00AB3809"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en-US" w:eastAsia="ru-RU"/>
        </w:rPr>
        <w:t>I</w:t>
      </w:r>
      <w:r w:rsidR="00AB3809"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–е полугодие 201</w:t>
      </w:r>
      <w:r w:rsidR="005D6CB3"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</w:t>
      </w:r>
      <w:r w:rsidR="00AB3809"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года, за 9 месяцев 201</w:t>
      </w:r>
      <w:r w:rsidR="005D6CB3"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</w:t>
      </w:r>
      <w:r w:rsidR="00AB3809"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года. Краткая информация о ходе исполнения бюджета муниципального района «Мантуровский район» Курской области за 1 квартал 201</w:t>
      </w:r>
      <w:r w:rsidR="005D6CB3"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</w:t>
      </w:r>
      <w:r w:rsidR="00AB3809"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года, за I –е полугодие 201</w:t>
      </w:r>
      <w:r w:rsidR="005D6CB3"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</w:t>
      </w:r>
      <w:r w:rsidR="00AB3809"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года, за 9 месяцев 201</w:t>
      </w:r>
      <w:r w:rsidR="005D6CB3"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</w:t>
      </w:r>
      <w:r w:rsidR="00AB3809"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года направлялась в Представительное Собрание Мантуровского района  и Главе Мантуровского района.</w:t>
      </w:r>
    </w:p>
    <w:p w:rsidR="00A17618" w:rsidRPr="005D6CB3" w:rsidRDefault="00A17618" w:rsidP="00EF7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</w:pPr>
      <w:r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 xml:space="preserve">В соответствии с полномочиями Ревизионной комиссии Мантуровского района </w:t>
      </w:r>
      <w:r w:rsidR="0004085F"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 xml:space="preserve">в отчетном периоде </w:t>
      </w:r>
      <w:r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 xml:space="preserve">подготовлено </w:t>
      </w:r>
      <w:r w:rsidR="005D6CB3"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3</w:t>
      </w:r>
      <w:r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 xml:space="preserve"> заключения по результатам экспертно-аналитического </w:t>
      </w:r>
      <w:r w:rsidRPr="005D6CB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val="x-none" w:eastAsia="x-none"/>
        </w:rPr>
        <w:t xml:space="preserve">мероприятия </w:t>
      </w:r>
      <w:r w:rsidRPr="005D6CB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x-none"/>
        </w:rPr>
        <w:t>«</w:t>
      </w:r>
      <w:r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А</w:t>
      </w:r>
      <w:r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x-none" w:eastAsia="x-none"/>
        </w:rPr>
        <w:t xml:space="preserve">удит в сфере закупок </w:t>
      </w:r>
      <w:r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товаров, работ, услуг для обеспечения муниципальных нужд»</w:t>
      </w:r>
      <w:r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x-none" w:eastAsia="x-none"/>
        </w:rPr>
        <w:t xml:space="preserve"> за 201</w:t>
      </w:r>
      <w:r w:rsidR="005D6CB3"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8</w:t>
      </w:r>
      <w:r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x-none" w:eastAsia="x-none"/>
        </w:rPr>
        <w:t xml:space="preserve"> год</w:t>
      </w:r>
      <w:r w:rsidR="00857E67" w:rsidRPr="005D6CB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:</w:t>
      </w:r>
    </w:p>
    <w:p w:rsidR="00857E67" w:rsidRPr="00FA1A1A" w:rsidRDefault="00857E67" w:rsidP="00EF7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</w:pPr>
      <w:r w:rsidRPr="00FA1A1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 xml:space="preserve">- </w:t>
      </w:r>
      <w:r w:rsidR="00FA1A1A" w:rsidRPr="00FA1A1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 xml:space="preserve">МОУ </w:t>
      </w:r>
      <w:proofErr w:type="gramStart"/>
      <w:r w:rsidR="00FA1A1A" w:rsidRPr="00FA1A1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ДО</w:t>
      </w:r>
      <w:proofErr w:type="gramEnd"/>
      <w:r w:rsidR="00FA1A1A" w:rsidRPr="00FA1A1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 xml:space="preserve"> «</w:t>
      </w:r>
      <w:proofErr w:type="gramStart"/>
      <w:r w:rsidR="00FA1A1A" w:rsidRPr="00FA1A1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Дом</w:t>
      </w:r>
      <w:proofErr w:type="gramEnd"/>
      <w:r w:rsidR="00FA1A1A" w:rsidRPr="00FA1A1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 xml:space="preserve"> пионеров и школьников»</w:t>
      </w:r>
    </w:p>
    <w:p w:rsidR="00857E67" w:rsidRPr="00FA1A1A" w:rsidRDefault="00857E67" w:rsidP="00EF7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</w:pPr>
      <w:r w:rsidRPr="00FA1A1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 xml:space="preserve">- </w:t>
      </w:r>
      <w:r w:rsidR="00FA1A1A" w:rsidRPr="00FA1A1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МОУ ДО «</w:t>
      </w:r>
      <w:proofErr w:type="spellStart"/>
      <w:r w:rsidR="00FA1A1A" w:rsidRPr="00FA1A1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Мантуровская</w:t>
      </w:r>
      <w:proofErr w:type="spellEnd"/>
      <w:r w:rsidR="00FA1A1A" w:rsidRPr="00FA1A1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 xml:space="preserve"> ДЮСШ»</w:t>
      </w:r>
    </w:p>
    <w:p w:rsidR="00857E67" w:rsidRPr="00FA1A1A" w:rsidRDefault="00857E67" w:rsidP="00EF7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</w:pPr>
      <w:r w:rsidRPr="00FA1A1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 xml:space="preserve">- МУ «Централизованная бухгалтерия учреждений </w:t>
      </w:r>
      <w:r w:rsidR="00FA1A1A" w:rsidRPr="00FA1A1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образования</w:t>
      </w:r>
      <w:r w:rsidRPr="00FA1A1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»</w:t>
      </w:r>
      <w:r w:rsidR="00FA1A1A" w:rsidRPr="00FA1A1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.</w:t>
      </w:r>
    </w:p>
    <w:p w:rsidR="0004085F" w:rsidRPr="00E2514F" w:rsidRDefault="0004085F" w:rsidP="000408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E2514F"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8"/>
          <w:szCs w:val="28"/>
          <w:lang w:eastAsia="ar-SA"/>
        </w:rPr>
        <w:t xml:space="preserve">По результатам проведенного мероприятия установлены нарушения </w:t>
      </w:r>
      <w:r w:rsidRPr="00E2514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Федерального закона от 05 апреля 2013 года № 44-ФЗ:</w:t>
      </w:r>
    </w:p>
    <w:p w:rsidR="0004085F" w:rsidRPr="00E2514F" w:rsidRDefault="0004085F" w:rsidP="000408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8"/>
          <w:szCs w:val="28"/>
          <w:lang w:eastAsia="ar-SA"/>
        </w:rPr>
      </w:pPr>
      <w:r w:rsidRPr="00E2514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Управлением </w:t>
      </w:r>
      <w:r w:rsidR="00E2514F" w:rsidRPr="00E2514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образования</w:t>
      </w:r>
      <w:r w:rsidRPr="00E2514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Администрации Мантуровского района, являющимся главным распорядителем бюджетных средств, не разработан порядок проведения ведомственного контроля в сфере закупок, следовательно, мероприятия по ведомственному контролю в сфере закупок в отношении подведомственных заказчиков не осуществляются;</w:t>
      </w:r>
    </w:p>
    <w:p w:rsidR="00E2514F" w:rsidRDefault="0004085F" w:rsidP="000408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E2514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содержание планов-закупок на 201</w:t>
      </w:r>
      <w:r w:rsidR="00E2514F" w:rsidRPr="00E2514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Pr="00E2514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не соответствует установленным требованиям, в частности отсутствует цель осуществления закупки, а так же отсутствует срок осуществления планируемых закупок</w:t>
      </w:r>
      <w:r w:rsidR="00E2514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FF3CB2" w:rsidRDefault="00E2514F" w:rsidP="00E251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Pr="00E2514F"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8"/>
          <w:szCs w:val="28"/>
          <w:lang w:eastAsia="ru-RU"/>
        </w:rPr>
        <w:t xml:space="preserve">закупки </w:t>
      </w:r>
      <w:proofErr w:type="gramStart"/>
      <w:r w:rsidRPr="00E2514F"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8"/>
          <w:szCs w:val="28"/>
          <w:lang w:eastAsia="ru-RU"/>
        </w:rPr>
        <w:t>у единственного поставщика за наличный расчет подотчетными лицами с  последующим возмещением средств по авансовому отчету на сумму</w:t>
      </w:r>
      <w:proofErr w:type="gramEnd"/>
      <w:r w:rsidRPr="00E2514F"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8"/>
          <w:szCs w:val="28"/>
          <w:lang w:eastAsia="ru-RU"/>
        </w:rPr>
        <w:t>157,9 тыс.</w:t>
      </w:r>
      <w:r w:rsidR="00F06841"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8"/>
          <w:szCs w:val="28"/>
          <w:lang w:eastAsia="ru-RU"/>
        </w:rPr>
        <w:t xml:space="preserve"> </w:t>
      </w:r>
      <w:r w:rsidRPr="00E2514F"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8"/>
          <w:szCs w:val="28"/>
          <w:lang w:eastAsia="ru-RU"/>
        </w:rPr>
        <w:t xml:space="preserve">руб. не включены в план-график закупок, товаров, услуг, а также не размещены в открытом доступе на официальном сайте в сети «Интернет» </w:t>
      </w:r>
      <w:hyperlink r:id="rId9" w:history="1">
        <w:r w:rsidRPr="00E2514F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www</w:t>
        </w:r>
        <w:r w:rsidRPr="00E2514F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.</w:t>
        </w:r>
        <w:proofErr w:type="spellStart"/>
        <w:r w:rsidRPr="00E2514F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zakupki</w:t>
        </w:r>
        <w:proofErr w:type="spellEnd"/>
        <w:r w:rsidRPr="00E2514F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.</w:t>
        </w:r>
        <w:proofErr w:type="spellStart"/>
        <w:r w:rsidRPr="00E2514F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gov</w:t>
        </w:r>
        <w:proofErr w:type="spellEnd"/>
        <w:r w:rsidRPr="00E2514F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.</w:t>
        </w:r>
        <w:proofErr w:type="spellStart"/>
        <w:r w:rsidRPr="00E2514F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ru</w:t>
        </w:r>
        <w:proofErr w:type="spellEnd"/>
      </w:hyperlink>
      <w:r w:rsidR="00FF3CB2"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8"/>
          <w:szCs w:val="28"/>
          <w:lang w:eastAsia="ru-RU"/>
        </w:rPr>
        <w:t>;</w:t>
      </w:r>
    </w:p>
    <w:p w:rsidR="00FF3CB2" w:rsidRPr="00FF3CB2" w:rsidRDefault="00FF3CB2" w:rsidP="00FF3C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8"/>
          <w:szCs w:val="28"/>
          <w:lang w:eastAsia="ru-RU"/>
        </w:rPr>
        <w:t>- з</w:t>
      </w:r>
      <w:r w:rsidRPr="00FF3CB2"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8"/>
          <w:szCs w:val="28"/>
          <w:lang w:eastAsia="ru-RU"/>
        </w:rPr>
        <w:t>аказчиком не составлялись акты приемки товаров (работ, услуг).</w:t>
      </w:r>
    </w:p>
    <w:p w:rsidR="00E2514F" w:rsidRPr="00E2514F" w:rsidRDefault="00E2514F" w:rsidP="00E251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8"/>
          <w:szCs w:val="28"/>
          <w:lang w:eastAsia="ru-RU"/>
        </w:rPr>
      </w:pPr>
      <w:r w:rsidRPr="00E2514F"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6C3450" w:rsidRPr="000E0E46" w:rsidRDefault="006C3450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 xml:space="preserve">На основании </w:t>
      </w:r>
      <w:r w:rsidR="007938FB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решения Представительного Собрания Мантуровского района Курской области от 30.11.2016 года № 148 «О принятии полномочий по осуществлению внешнего  муниципального  финансового контроля» с муниципальными образованиями сельских поселений Мантуровского района Курской области заключены Соглашения о передаче полномочий по осуществлению внешнего муниципального </w:t>
      </w:r>
      <w:r w:rsidR="006C5FF7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финансового контроля</w:t>
      </w:r>
      <w:r w:rsidR="00B65DE2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2017, 2018, 2019 годы.</w:t>
      </w:r>
    </w:p>
    <w:p w:rsidR="00B65DE2" w:rsidRPr="000E0E46" w:rsidRDefault="00B65DE2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соответствии с заключенными Соглашениями о передаче полномочий по осуществлению внешнего муниципального финансового контроля Ревизионной комиссией Мантуровского района Курской области проведен</w:t>
      </w:r>
      <w:r w:rsidR="004B650D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 14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экспертно-аналитически</w:t>
      </w:r>
      <w:r w:rsidR="004B650D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х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мероприяти</w:t>
      </w:r>
      <w:r w:rsidR="004B650D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й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:</w:t>
      </w:r>
    </w:p>
    <w:p w:rsidR="00B65DE2" w:rsidRPr="000E0E46" w:rsidRDefault="00B65DE2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</w:t>
      </w:r>
      <w:r w:rsidR="00D633FF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Внешняя проверка отчета об исполнении бюджета муниципального образования «</w:t>
      </w:r>
      <w:proofErr w:type="spellStart"/>
      <w:r w:rsidR="00D633FF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Куськинский</w:t>
      </w:r>
      <w:proofErr w:type="spellEnd"/>
      <w:r w:rsidR="00D633FF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за 201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="00D633FF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год,</w:t>
      </w:r>
    </w:p>
    <w:p w:rsidR="00D633FF" w:rsidRPr="000E0E46" w:rsidRDefault="00D633FF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Внешняя проверка отчета об исполнении бюджета муниципального образования «Мантуровский сельсовет» Мантуровского района за 201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год,</w:t>
      </w:r>
    </w:p>
    <w:p w:rsidR="006C5FF7" w:rsidRPr="000E0E46" w:rsidRDefault="00D633FF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Внешняя проверка отчета об исполнении бюджета муниципального образования «</w:t>
      </w:r>
      <w:proofErr w:type="spellStart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Останинский</w:t>
      </w:r>
      <w:proofErr w:type="spellEnd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за 201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год,</w:t>
      </w:r>
    </w:p>
    <w:p w:rsidR="00D633FF" w:rsidRPr="000E0E46" w:rsidRDefault="00D633FF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Внешняя проверка отчета об исполнении бюджета муниципального образования «</w:t>
      </w:r>
      <w:proofErr w:type="spellStart"/>
      <w:r w:rsidR="004B650D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Репецкий</w:t>
      </w:r>
      <w:proofErr w:type="spellEnd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за 201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год,</w:t>
      </w:r>
    </w:p>
    <w:p w:rsidR="004B650D" w:rsidRPr="000E0E46" w:rsidRDefault="004B650D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Внешняя проверка отчета об исполнении бюджета муниципального образования «2-</w:t>
      </w:r>
      <w:r w:rsidR="00F80117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й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Засеймский</w:t>
      </w:r>
      <w:proofErr w:type="spellEnd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за 201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год,</w:t>
      </w:r>
    </w:p>
    <w:p w:rsidR="004B650D" w:rsidRPr="000E0E46" w:rsidRDefault="004B650D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Внешняя проверка отчета об исполнении бюджета муниципального образования «</w:t>
      </w:r>
      <w:proofErr w:type="spellStart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Сеймский</w:t>
      </w:r>
      <w:proofErr w:type="spellEnd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за 201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</w:t>
      </w:r>
      <w:r w:rsidR="00470623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</w:p>
    <w:p w:rsidR="00470623" w:rsidRPr="000E0E46" w:rsidRDefault="00470623" w:rsidP="00470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Внешняя проверка отчета об исполнении бюджета муниципального образования «</w:t>
      </w:r>
      <w:proofErr w:type="spellStart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Ястребовский</w:t>
      </w:r>
      <w:proofErr w:type="spellEnd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за 201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год.</w:t>
      </w:r>
    </w:p>
    <w:p w:rsidR="00254980" w:rsidRPr="000E0E46" w:rsidRDefault="00254980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</w:t>
      </w:r>
      <w:r w:rsidR="00444393" w:rsidRPr="000E0E46">
        <w:rPr>
          <w:color w:val="000000" w:themeColor="text1" w:themeShade="80"/>
        </w:rPr>
        <w:t xml:space="preserve"> </w:t>
      </w:r>
      <w:r w:rsidR="00444393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Заключение на проект решения Собрания депутатов муниципального образования «</w:t>
      </w:r>
      <w:proofErr w:type="spellStart"/>
      <w:r w:rsidR="00444393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Куськинский</w:t>
      </w:r>
      <w:proofErr w:type="spellEnd"/>
      <w:r w:rsidR="00444393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«О бюджете муниципального образования «</w:t>
      </w:r>
      <w:proofErr w:type="spellStart"/>
      <w:r w:rsidR="00444393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Куськинский</w:t>
      </w:r>
      <w:proofErr w:type="spellEnd"/>
      <w:r w:rsidR="00444393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на 20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</w:t>
      </w:r>
      <w:r w:rsidR="00444393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 и плановый период 20</w:t>
      </w:r>
      <w:r w:rsidR="00FD6F79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</w:t>
      </w:r>
      <w:r w:rsidR="00444393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202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444393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годов»</w:t>
      </w:r>
      <w:r w:rsidR="00F80117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</w:p>
    <w:p w:rsidR="00F80117" w:rsidRPr="000E0E46" w:rsidRDefault="00F80117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Заключение на проект решения Собрания депутатов муниципального образования «2-й </w:t>
      </w:r>
      <w:proofErr w:type="spellStart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Засеймский</w:t>
      </w:r>
      <w:proofErr w:type="spellEnd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«О бюджете муниципального образования «2-й </w:t>
      </w:r>
      <w:proofErr w:type="spellStart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Засеймский</w:t>
      </w:r>
      <w:proofErr w:type="spellEnd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на 20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 и плановый период 20</w:t>
      </w:r>
      <w:r w:rsidR="00FD6F79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202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годов»,</w:t>
      </w:r>
    </w:p>
    <w:p w:rsidR="00F80117" w:rsidRPr="000E0E46" w:rsidRDefault="00F80117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Заключение на проект решения Собрания депутатов муниципального образования «Мантуровский сельсовет» Мантуровского района Курской области «О бюджете муниципального образования «Мантуровский сельсовет» Мантуровского района Курской области на 20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 и плановый период 20</w:t>
      </w:r>
      <w:r w:rsidR="00FD6F79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202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годов»,</w:t>
      </w:r>
    </w:p>
    <w:p w:rsidR="00F80117" w:rsidRPr="000E0E46" w:rsidRDefault="00F80117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Заключение на проект решения Собрания депутатов муниципального образования «</w:t>
      </w:r>
      <w:proofErr w:type="spellStart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Останинский</w:t>
      </w:r>
      <w:proofErr w:type="spellEnd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«О бюджете муниципального образования «</w:t>
      </w:r>
      <w:proofErr w:type="spellStart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Останинский</w:t>
      </w:r>
      <w:proofErr w:type="spellEnd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на 20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 и плановый период 20</w:t>
      </w:r>
      <w:r w:rsidR="00FD6F79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202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годов»,</w:t>
      </w:r>
    </w:p>
    <w:p w:rsidR="00F80117" w:rsidRPr="000E0E46" w:rsidRDefault="00F80117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 xml:space="preserve">- </w:t>
      </w:r>
      <w:r w:rsidR="00F941D7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Заключение на проект решения Собрания депутатов муниципального образования «</w:t>
      </w:r>
      <w:proofErr w:type="spellStart"/>
      <w:r w:rsidR="00F941D7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Репецкий</w:t>
      </w:r>
      <w:proofErr w:type="spellEnd"/>
      <w:r w:rsidR="00F941D7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«О бюджете муниципального образования «</w:t>
      </w:r>
      <w:proofErr w:type="spellStart"/>
      <w:r w:rsidR="00F941D7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Репецкий</w:t>
      </w:r>
      <w:proofErr w:type="spellEnd"/>
      <w:r w:rsidR="00F941D7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на 20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</w:t>
      </w:r>
      <w:r w:rsidR="00F941D7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 и плановый период 20</w:t>
      </w:r>
      <w:r w:rsidR="00FD6F79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</w:t>
      </w:r>
      <w:r w:rsidR="00F941D7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202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F941D7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годов»,</w:t>
      </w:r>
    </w:p>
    <w:p w:rsidR="00F941D7" w:rsidRPr="000E0E46" w:rsidRDefault="00F941D7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Заключение на проект решения Собрания депутатов муниципального образования «</w:t>
      </w:r>
      <w:proofErr w:type="spellStart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Сеймский</w:t>
      </w:r>
      <w:proofErr w:type="spellEnd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«О бюджете муниципального образования «</w:t>
      </w:r>
      <w:proofErr w:type="spellStart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Сеймский</w:t>
      </w:r>
      <w:proofErr w:type="spellEnd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на 20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 и плановый период 20</w:t>
      </w:r>
      <w:r w:rsidR="00FD6F79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202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годов»,</w:t>
      </w:r>
    </w:p>
    <w:p w:rsidR="00F941D7" w:rsidRPr="000E0E46" w:rsidRDefault="00F941D7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Заключение на проект решения Собрания депутатов муниципального образования «</w:t>
      </w:r>
      <w:proofErr w:type="spellStart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Ястребовский</w:t>
      </w:r>
      <w:proofErr w:type="spellEnd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«О бюджете муниципального образования «</w:t>
      </w:r>
      <w:proofErr w:type="spellStart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Я</w:t>
      </w:r>
      <w:r w:rsidR="00650C94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стребовский</w:t>
      </w:r>
      <w:proofErr w:type="spellEnd"/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на 20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 и плановый период 20</w:t>
      </w:r>
      <w:r w:rsidR="00FD6F79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202</w:t>
      </w:r>
      <w:r w:rsidR="000E0E46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годов»</w:t>
      </w:r>
      <w:r w:rsidR="00650C94" w:rsidRPr="000E0E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4C1D43" w:rsidRPr="00DB755B" w:rsidRDefault="00F94763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DB75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нарушение ст. </w:t>
      </w:r>
      <w:r w:rsidR="00E026BF" w:rsidRPr="00DB75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184.2</w:t>
      </w:r>
      <w:r w:rsidR="00143813" w:rsidRPr="00DB75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DB75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БК РФ</w:t>
      </w:r>
      <w:r w:rsidR="004C1D43" w:rsidRPr="00DB75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DB75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C1D43" w:rsidRPr="00DB75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проектом решения о бюджете муниципальн</w:t>
      </w:r>
      <w:r w:rsidR="00DB755B" w:rsidRPr="00DB75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ого</w:t>
      </w:r>
      <w:r w:rsidR="004C1D43" w:rsidRPr="00DB75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образовани</w:t>
      </w:r>
      <w:r w:rsidR="00DB755B" w:rsidRPr="00DB75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я «2-й </w:t>
      </w:r>
      <w:proofErr w:type="spellStart"/>
      <w:r w:rsidR="00DB755B" w:rsidRPr="00DB75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Засеймский</w:t>
      </w:r>
      <w:proofErr w:type="spellEnd"/>
      <w:r w:rsidR="00DB755B" w:rsidRPr="00DB75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</w:t>
      </w:r>
      <w:r w:rsidR="004C1D43" w:rsidRPr="00DB75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Мантуровского района Курской области  на 20</w:t>
      </w:r>
      <w:r w:rsidR="00DB755B" w:rsidRPr="00DB75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</w:t>
      </w:r>
      <w:r w:rsidR="00C11EF9" w:rsidRPr="00DB75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C1D43" w:rsidRPr="00DB75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год и плановый период 20</w:t>
      </w:r>
      <w:r w:rsidR="00C11EF9" w:rsidRPr="00DB75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DB755B" w:rsidRPr="00DB75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</w:t>
      </w:r>
      <w:r w:rsidR="004C1D43" w:rsidRPr="00DB75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-202</w:t>
      </w:r>
      <w:r w:rsidR="00DB755B" w:rsidRPr="00DB75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4C1D43" w:rsidRPr="00DB75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годы не </w:t>
      </w:r>
      <w:r w:rsidR="00E026BF" w:rsidRPr="00DB75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представлен </w:t>
      </w:r>
      <w:r w:rsidR="00DB755B" w:rsidRPr="00DB755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прогноз социально-экономического развития, а так же не все паспорта муниципальных программ.</w:t>
      </w:r>
    </w:p>
    <w:p w:rsidR="004C1D43" w:rsidRPr="00F21D42" w:rsidRDefault="002553E6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21D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Ревизионной комиссией Мантуровского района Курской области предложено муниципальн</w:t>
      </w:r>
      <w:r w:rsidR="00F21D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r w:rsidRPr="00F21D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</w:t>
      </w:r>
      <w:r w:rsidR="00F21D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</w:t>
      </w:r>
      <w:r w:rsidRPr="00F21D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образовани</w:t>
      </w:r>
      <w:r w:rsidR="00F21D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ю</w:t>
      </w:r>
      <w:r w:rsidRPr="00F21D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Мантуровского района Курской области устранить установленные замечания при утверждении бюджетов поселений на 20</w:t>
      </w:r>
      <w:r w:rsidR="00F21D42" w:rsidRPr="00F21D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</w:t>
      </w:r>
      <w:r w:rsidRPr="00F21D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и плановый период 20</w:t>
      </w:r>
      <w:r w:rsidR="003F3D48" w:rsidRPr="00F21D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F21D42" w:rsidRPr="00F21D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</w:t>
      </w:r>
      <w:r w:rsidRPr="00F21D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-202</w:t>
      </w:r>
      <w:r w:rsidR="00F21D42" w:rsidRPr="00F21D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F21D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годы.</w:t>
      </w:r>
    </w:p>
    <w:p w:rsidR="00C56C7A" w:rsidRPr="00397E3B" w:rsidRDefault="00C56C7A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78EE" w:rsidRPr="00BB4EF0" w:rsidRDefault="000C78EE" w:rsidP="000C78EE">
      <w:pPr>
        <w:pStyle w:val="a8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ar-SA"/>
        </w:rPr>
      </w:pPr>
      <w:r w:rsidRPr="00BB4EF0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ar-SA"/>
        </w:rPr>
        <w:t>Организационно-информационные мероприятия</w:t>
      </w:r>
    </w:p>
    <w:p w:rsidR="000C64C6" w:rsidRPr="00397E3B" w:rsidRDefault="000C64C6" w:rsidP="006E4678">
      <w:pPr>
        <w:pStyle w:val="a8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0C64C6" w:rsidRPr="00BB4EF0" w:rsidRDefault="000C64C6" w:rsidP="006E46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B4E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План работы Ревизионной комиссии отчетного года, утвержденный председателем Ревизионной комиссии</w:t>
      </w:r>
      <w:r w:rsidR="00914E18" w:rsidRPr="00BB4E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201</w:t>
      </w:r>
      <w:r w:rsidR="00BB4EF0" w:rsidRPr="00BB4E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</w:t>
      </w:r>
      <w:r w:rsidR="00914E18" w:rsidRPr="00BB4E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</w:t>
      </w:r>
      <w:r w:rsidRPr="00BB4E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выполнен в полном объеме.</w:t>
      </w:r>
    </w:p>
    <w:p w:rsidR="000C64C6" w:rsidRPr="00435720" w:rsidRDefault="000C64C6" w:rsidP="000C64C6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43572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Важным аспектом в работе Ревизионной комиссии района является устранение нарушений и недостатков, выявленных в ходе проведения контрольных мероприятий, и предотвращение нарушений в будущем.</w:t>
      </w:r>
    </w:p>
    <w:p w:rsidR="00E150C3" w:rsidRPr="00435720" w:rsidRDefault="000C64C6" w:rsidP="000C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43572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 результатах проверок регулярно информировались Глава </w:t>
      </w:r>
      <w:r w:rsidR="00C56178" w:rsidRPr="0043572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Мантуровского </w:t>
      </w:r>
      <w:r w:rsidRPr="0043572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района и </w:t>
      </w:r>
      <w:r w:rsidR="0044089E" w:rsidRPr="0043572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главн</w:t>
      </w:r>
      <w:r w:rsidR="00DD3278" w:rsidRPr="0043572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ый</w:t>
      </w:r>
      <w:r w:rsidR="0044089E" w:rsidRPr="0043572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распорядител</w:t>
      </w:r>
      <w:r w:rsidR="00DD3278" w:rsidRPr="0043572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ь</w:t>
      </w:r>
      <w:r w:rsidR="0044089E" w:rsidRPr="0043572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средств бюджета района</w:t>
      </w:r>
      <w:r w:rsidRPr="0043572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. В их адрес направлялись </w:t>
      </w:r>
      <w:r w:rsidR="00DD3278" w:rsidRPr="0043572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письма</w:t>
      </w:r>
      <w:r w:rsidRPr="0043572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 результатам контрольных мероприятий. </w:t>
      </w:r>
    </w:p>
    <w:p w:rsidR="00E150C3" w:rsidRPr="00435720" w:rsidRDefault="00E150C3" w:rsidP="000C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43572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Следует отметить, что в первую очередь, непосредственно в ходе </w:t>
      </w:r>
      <w:r w:rsidR="00635137" w:rsidRPr="0043572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контрольных мероприятий принимались меры для устранения вскрытых нарушений с оказанием реальной помощи в их устранении.</w:t>
      </w:r>
      <w:r w:rsidR="00397CF7" w:rsidRPr="0043572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0C64C6" w:rsidRPr="00435720" w:rsidRDefault="000C64C6" w:rsidP="000C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43572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Всем проверенным учреждениям оказана методическая и консультативная помощь для принятия конкретных мер по устранению выявленных недостатков. </w:t>
      </w:r>
    </w:p>
    <w:p w:rsidR="000C78EE" w:rsidRPr="00FF32ED" w:rsidRDefault="000C78EE" w:rsidP="000C78E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43572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  <w:t xml:space="preserve">Ревизионная комиссия Мантуровского района </w:t>
      </w:r>
      <w:r w:rsidR="00DD3278" w:rsidRPr="0043572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постоянно </w:t>
      </w:r>
      <w:r w:rsidRPr="0043572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осуществля</w:t>
      </w:r>
      <w:r w:rsidR="00DD3278" w:rsidRPr="0043572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ет</w:t>
      </w:r>
      <w:r w:rsidRPr="0043572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взаимодействие с Курской областной Ассоциацией контрольно-счетных органов,  в состав которой вошла 02.08.2012 г. на основании соглашения о </w:t>
      </w:r>
      <w:r w:rsidRPr="00FF32E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вхождении в состав объединения - Курской областной Ассоциации контрольно-счетных органов.</w:t>
      </w:r>
    </w:p>
    <w:p w:rsidR="000C64C6" w:rsidRPr="00FF32ED" w:rsidRDefault="00E150C3" w:rsidP="000C64C6">
      <w:pPr>
        <w:pStyle w:val="a8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FF32E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proofErr w:type="gramStart"/>
      <w:r w:rsidR="000C64C6" w:rsidRPr="00FF32E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 целях реализации принципа гласности в соответствии с требованиями Федерального Закона Российской Федерации </w:t>
      </w:r>
      <w:r w:rsidR="000C64C6" w:rsidRPr="00FF32E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07.02.2011 г. №6-ФЗ «Об общих принципах организации и  деятельности контрольно-счетных органов субъектов Российской Федерации и муниципальных образований»</w:t>
      </w:r>
      <w:r w:rsidR="000C64C6" w:rsidRPr="00FF32E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статьи 17 Положения о Ревизионной комиссии Мантуровского района Курской области отчет о деятельности Ревизионной комиссии  муниципального района «Мантуровский район» Курской области за 201</w:t>
      </w:r>
      <w:r w:rsidR="00FF32E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9</w:t>
      </w:r>
      <w:r w:rsidR="000C64C6" w:rsidRPr="00FF32E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будет размещен на официальном сайте муниципального</w:t>
      </w:r>
      <w:proofErr w:type="gramEnd"/>
      <w:r w:rsidR="000C64C6" w:rsidRPr="00FF32E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района «Мантуровский район» Курской области. </w:t>
      </w:r>
    </w:p>
    <w:p w:rsidR="007A5328" w:rsidRPr="00ED4FA2" w:rsidRDefault="007A5328" w:rsidP="007A53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ED4FA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целях повышения результативности и эффективности своей деятельности, в будущем Ревизионная комиссия намерена уделять внимание дальнейшему </w:t>
      </w:r>
      <w:proofErr w:type="gramStart"/>
      <w:r w:rsidRPr="00ED4FA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контролю за</w:t>
      </w:r>
      <w:proofErr w:type="gramEnd"/>
      <w:r w:rsidRPr="00ED4FA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эффективностью и результативностью использования бюджетных средств и муниципального имущества. Ревизионная комиссия будет стремиться к тому, чтобы материалы проведенных проверок и экспертиз, являлись одним из источников объективной информации о состоянии финансов </w:t>
      </w:r>
      <w:r w:rsidR="00DD3278" w:rsidRPr="00ED4FA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Мантуровского</w:t>
      </w:r>
      <w:r w:rsidRPr="00ED4FA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района, </w:t>
      </w:r>
      <w:r w:rsidR="00DD3278" w:rsidRPr="00ED4FA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об </w:t>
      </w:r>
      <w:r w:rsidRPr="00ED4FA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уровне бюджетной дисциплины, качестве бюджетного планирования и других аспектах, связанных с бюджетным процессом. При этом всегда следует учитывать, что система бюджетного контроля специфична и её эффективность не всегда может измеряться чисто количественными </w:t>
      </w:r>
      <w:r w:rsidR="00ED4FA2" w:rsidRPr="00ED4FA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суммовыми </w:t>
      </w:r>
      <w:r w:rsidRPr="00ED4FA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показателями.</w:t>
      </w:r>
    </w:p>
    <w:p w:rsidR="00291A7E" w:rsidRPr="00397E3B" w:rsidRDefault="00291A7E" w:rsidP="00291A7E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</w:p>
    <w:p w:rsidR="00256526" w:rsidRPr="00397E3B" w:rsidRDefault="00256526" w:rsidP="00AB38B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56526" w:rsidRPr="00397E3B" w:rsidRDefault="00256526" w:rsidP="00AB38B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A10313" w:rsidRPr="0088321C" w:rsidRDefault="00397E3B" w:rsidP="002565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88321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Председатель</w:t>
      </w:r>
      <w:r w:rsidR="00256526" w:rsidRPr="0088321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Ревизионной комиссии</w:t>
      </w:r>
    </w:p>
    <w:p w:rsidR="00256526" w:rsidRPr="0088321C" w:rsidRDefault="00256526" w:rsidP="002565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88321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Мантуровского района                                                           Т.А. Афанасьева</w:t>
      </w:r>
    </w:p>
    <w:sectPr w:rsidR="00256526" w:rsidRPr="0088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33" w:rsidRDefault="00ED6B33" w:rsidP="007447C2">
      <w:pPr>
        <w:spacing w:after="0" w:line="240" w:lineRule="auto"/>
      </w:pPr>
      <w:r>
        <w:separator/>
      </w:r>
    </w:p>
  </w:endnote>
  <w:endnote w:type="continuationSeparator" w:id="0">
    <w:p w:rsidR="00ED6B33" w:rsidRDefault="00ED6B33" w:rsidP="0074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33" w:rsidRDefault="00ED6B33" w:rsidP="007447C2">
      <w:pPr>
        <w:spacing w:after="0" w:line="240" w:lineRule="auto"/>
      </w:pPr>
      <w:r>
        <w:separator/>
      </w:r>
    </w:p>
  </w:footnote>
  <w:footnote w:type="continuationSeparator" w:id="0">
    <w:p w:rsidR="00ED6B33" w:rsidRDefault="00ED6B33" w:rsidP="00744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D7"/>
    <w:multiLevelType w:val="hybridMultilevel"/>
    <w:tmpl w:val="B7609058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>
    <w:nsid w:val="02227FB7"/>
    <w:multiLevelType w:val="hybridMultilevel"/>
    <w:tmpl w:val="EC1A685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3132995"/>
    <w:multiLevelType w:val="hybridMultilevel"/>
    <w:tmpl w:val="24E6CF5E"/>
    <w:lvl w:ilvl="0" w:tplc="AB686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B0400D"/>
    <w:multiLevelType w:val="hybridMultilevel"/>
    <w:tmpl w:val="F4E6A4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D13697"/>
    <w:multiLevelType w:val="hybridMultilevel"/>
    <w:tmpl w:val="4A10B3B4"/>
    <w:lvl w:ilvl="0" w:tplc="8772C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3F1BB9"/>
    <w:multiLevelType w:val="hybridMultilevel"/>
    <w:tmpl w:val="600E93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B1EEB"/>
    <w:multiLevelType w:val="hybridMultilevel"/>
    <w:tmpl w:val="1D941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8F6153"/>
    <w:multiLevelType w:val="hybridMultilevel"/>
    <w:tmpl w:val="AB72CB7A"/>
    <w:lvl w:ilvl="0" w:tplc="C276D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45E7C"/>
    <w:multiLevelType w:val="hybridMultilevel"/>
    <w:tmpl w:val="05028CAE"/>
    <w:lvl w:ilvl="0" w:tplc="558C7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281148"/>
    <w:multiLevelType w:val="hybridMultilevel"/>
    <w:tmpl w:val="D1C4DE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147EF2"/>
    <w:multiLevelType w:val="hybridMultilevel"/>
    <w:tmpl w:val="60EE11A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639A654F"/>
    <w:multiLevelType w:val="hybridMultilevel"/>
    <w:tmpl w:val="924872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DCF660D"/>
    <w:multiLevelType w:val="hybridMultilevel"/>
    <w:tmpl w:val="B55AAA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730554FC"/>
    <w:multiLevelType w:val="hybridMultilevel"/>
    <w:tmpl w:val="36BE9166"/>
    <w:lvl w:ilvl="0" w:tplc="31F26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032C69"/>
    <w:multiLevelType w:val="hybridMultilevel"/>
    <w:tmpl w:val="F5EE6C6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7"/>
  </w:num>
  <w:num w:numId="5">
    <w:abstractNumId w:val="13"/>
  </w:num>
  <w:num w:numId="6">
    <w:abstractNumId w:val="5"/>
  </w:num>
  <w:num w:numId="7">
    <w:abstractNumId w:val="15"/>
  </w:num>
  <w:num w:numId="8">
    <w:abstractNumId w:val="1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62"/>
    <w:rsid w:val="00005993"/>
    <w:rsid w:val="000160C8"/>
    <w:rsid w:val="000214D5"/>
    <w:rsid w:val="00023FCE"/>
    <w:rsid w:val="00031122"/>
    <w:rsid w:val="00035676"/>
    <w:rsid w:val="0004085F"/>
    <w:rsid w:val="00044551"/>
    <w:rsid w:val="000452E7"/>
    <w:rsid w:val="000469BA"/>
    <w:rsid w:val="000470F4"/>
    <w:rsid w:val="000547B0"/>
    <w:rsid w:val="000606B8"/>
    <w:rsid w:val="00061241"/>
    <w:rsid w:val="00061E72"/>
    <w:rsid w:val="00075D1C"/>
    <w:rsid w:val="000829A8"/>
    <w:rsid w:val="000837DF"/>
    <w:rsid w:val="00086356"/>
    <w:rsid w:val="000874EA"/>
    <w:rsid w:val="000906EB"/>
    <w:rsid w:val="0009104D"/>
    <w:rsid w:val="00093C88"/>
    <w:rsid w:val="000978B0"/>
    <w:rsid w:val="000A0C6A"/>
    <w:rsid w:val="000A27BD"/>
    <w:rsid w:val="000A7FAD"/>
    <w:rsid w:val="000B0CBE"/>
    <w:rsid w:val="000B164D"/>
    <w:rsid w:val="000B5FD4"/>
    <w:rsid w:val="000B6F66"/>
    <w:rsid w:val="000C407F"/>
    <w:rsid w:val="000C64C6"/>
    <w:rsid w:val="000C78EE"/>
    <w:rsid w:val="000E0E46"/>
    <w:rsid w:val="000E1685"/>
    <w:rsid w:val="000E197C"/>
    <w:rsid w:val="000E1F0C"/>
    <w:rsid w:val="000E345B"/>
    <w:rsid w:val="000E4297"/>
    <w:rsid w:val="000E5522"/>
    <w:rsid w:val="000E6668"/>
    <w:rsid w:val="000F0940"/>
    <w:rsid w:val="000F21CB"/>
    <w:rsid w:val="001008EB"/>
    <w:rsid w:val="00103A5A"/>
    <w:rsid w:val="00113340"/>
    <w:rsid w:val="001167E8"/>
    <w:rsid w:val="0012590E"/>
    <w:rsid w:val="0014268B"/>
    <w:rsid w:val="00143813"/>
    <w:rsid w:val="00147F05"/>
    <w:rsid w:val="0015050C"/>
    <w:rsid w:val="00153720"/>
    <w:rsid w:val="00155B4C"/>
    <w:rsid w:val="00156165"/>
    <w:rsid w:val="00161C24"/>
    <w:rsid w:val="00163963"/>
    <w:rsid w:val="0016444E"/>
    <w:rsid w:val="001648C1"/>
    <w:rsid w:val="00165321"/>
    <w:rsid w:val="00171E2F"/>
    <w:rsid w:val="0017512F"/>
    <w:rsid w:val="00186BF4"/>
    <w:rsid w:val="00194EA0"/>
    <w:rsid w:val="001961D8"/>
    <w:rsid w:val="001A2EE3"/>
    <w:rsid w:val="001A3027"/>
    <w:rsid w:val="001B27EB"/>
    <w:rsid w:val="001B37A4"/>
    <w:rsid w:val="001B4B65"/>
    <w:rsid w:val="001B4DED"/>
    <w:rsid w:val="001C02AF"/>
    <w:rsid w:val="001D4736"/>
    <w:rsid w:val="001D50BC"/>
    <w:rsid w:val="001D6D44"/>
    <w:rsid w:val="001F1DE7"/>
    <w:rsid w:val="00203BF0"/>
    <w:rsid w:val="00210B83"/>
    <w:rsid w:val="00215741"/>
    <w:rsid w:val="002160D8"/>
    <w:rsid w:val="002178C7"/>
    <w:rsid w:val="0023297E"/>
    <w:rsid w:val="002344D6"/>
    <w:rsid w:val="00241A78"/>
    <w:rsid w:val="002437AD"/>
    <w:rsid w:val="00247401"/>
    <w:rsid w:val="00251FEC"/>
    <w:rsid w:val="00253A66"/>
    <w:rsid w:val="002543F0"/>
    <w:rsid w:val="00254980"/>
    <w:rsid w:val="00254F49"/>
    <w:rsid w:val="002553E6"/>
    <w:rsid w:val="00255C1B"/>
    <w:rsid w:val="00256526"/>
    <w:rsid w:val="00260327"/>
    <w:rsid w:val="00280850"/>
    <w:rsid w:val="00283DE6"/>
    <w:rsid w:val="00291925"/>
    <w:rsid w:val="00291A7E"/>
    <w:rsid w:val="00291B77"/>
    <w:rsid w:val="00291D72"/>
    <w:rsid w:val="002B346C"/>
    <w:rsid w:val="002B3E0E"/>
    <w:rsid w:val="002B4595"/>
    <w:rsid w:val="002C0C40"/>
    <w:rsid w:val="002C7D13"/>
    <w:rsid w:val="002E0DA3"/>
    <w:rsid w:val="002E0F0C"/>
    <w:rsid w:val="002E2B92"/>
    <w:rsid w:val="002E4BE2"/>
    <w:rsid w:val="002E4DF0"/>
    <w:rsid w:val="002E53B8"/>
    <w:rsid w:val="00302DF9"/>
    <w:rsid w:val="00316479"/>
    <w:rsid w:val="0032434E"/>
    <w:rsid w:val="00346627"/>
    <w:rsid w:val="0035106F"/>
    <w:rsid w:val="00352EA6"/>
    <w:rsid w:val="00353D5F"/>
    <w:rsid w:val="003634CB"/>
    <w:rsid w:val="00363671"/>
    <w:rsid w:val="00372A4F"/>
    <w:rsid w:val="003741BE"/>
    <w:rsid w:val="00381622"/>
    <w:rsid w:val="0038604E"/>
    <w:rsid w:val="003870FD"/>
    <w:rsid w:val="0039040D"/>
    <w:rsid w:val="00390624"/>
    <w:rsid w:val="00397CF7"/>
    <w:rsid w:val="00397E3B"/>
    <w:rsid w:val="003B2A90"/>
    <w:rsid w:val="003C1203"/>
    <w:rsid w:val="003D066C"/>
    <w:rsid w:val="003D2A5D"/>
    <w:rsid w:val="003E53E4"/>
    <w:rsid w:val="003F199A"/>
    <w:rsid w:val="003F3D48"/>
    <w:rsid w:val="003F5360"/>
    <w:rsid w:val="00407176"/>
    <w:rsid w:val="00411941"/>
    <w:rsid w:val="00416A08"/>
    <w:rsid w:val="0042298B"/>
    <w:rsid w:val="004307D7"/>
    <w:rsid w:val="00431A18"/>
    <w:rsid w:val="00435720"/>
    <w:rsid w:val="0044089E"/>
    <w:rsid w:val="004415D5"/>
    <w:rsid w:val="00444393"/>
    <w:rsid w:val="00444A7E"/>
    <w:rsid w:val="00445749"/>
    <w:rsid w:val="00447C31"/>
    <w:rsid w:val="0046329E"/>
    <w:rsid w:val="00470623"/>
    <w:rsid w:val="00471FC3"/>
    <w:rsid w:val="004763E0"/>
    <w:rsid w:val="00480586"/>
    <w:rsid w:val="004806E4"/>
    <w:rsid w:val="0048293F"/>
    <w:rsid w:val="0048420D"/>
    <w:rsid w:val="004855E5"/>
    <w:rsid w:val="004927FE"/>
    <w:rsid w:val="00494B15"/>
    <w:rsid w:val="004B430E"/>
    <w:rsid w:val="004B535F"/>
    <w:rsid w:val="004B650D"/>
    <w:rsid w:val="004C1D43"/>
    <w:rsid w:val="004C506D"/>
    <w:rsid w:val="004D1400"/>
    <w:rsid w:val="004D2E45"/>
    <w:rsid w:val="004D4418"/>
    <w:rsid w:val="004E7F8E"/>
    <w:rsid w:val="004F02A3"/>
    <w:rsid w:val="004F0BC1"/>
    <w:rsid w:val="004F7997"/>
    <w:rsid w:val="005035CD"/>
    <w:rsid w:val="00505E07"/>
    <w:rsid w:val="00510245"/>
    <w:rsid w:val="0051765B"/>
    <w:rsid w:val="00517845"/>
    <w:rsid w:val="00531ECA"/>
    <w:rsid w:val="00533015"/>
    <w:rsid w:val="00534834"/>
    <w:rsid w:val="0055078A"/>
    <w:rsid w:val="00555930"/>
    <w:rsid w:val="0056278A"/>
    <w:rsid w:val="00562AB4"/>
    <w:rsid w:val="00564B84"/>
    <w:rsid w:val="0056636B"/>
    <w:rsid w:val="00567792"/>
    <w:rsid w:val="00573191"/>
    <w:rsid w:val="0057368C"/>
    <w:rsid w:val="00576B8E"/>
    <w:rsid w:val="00581F18"/>
    <w:rsid w:val="00582072"/>
    <w:rsid w:val="0058384D"/>
    <w:rsid w:val="005954E0"/>
    <w:rsid w:val="005B1C25"/>
    <w:rsid w:val="005B3DBE"/>
    <w:rsid w:val="005B43E0"/>
    <w:rsid w:val="005C6B07"/>
    <w:rsid w:val="005C73D1"/>
    <w:rsid w:val="005D0A7D"/>
    <w:rsid w:val="005D1870"/>
    <w:rsid w:val="005D6C34"/>
    <w:rsid w:val="005D6CB3"/>
    <w:rsid w:val="005E2753"/>
    <w:rsid w:val="005E38C6"/>
    <w:rsid w:val="0061070F"/>
    <w:rsid w:val="00612259"/>
    <w:rsid w:val="00614515"/>
    <w:rsid w:val="00625852"/>
    <w:rsid w:val="00631841"/>
    <w:rsid w:val="00635137"/>
    <w:rsid w:val="0064140F"/>
    <w:rsid w:val="00645265"/>
    <w:rsid w:val="00645516"/>
    <w:rsid w:val="00646B4C"/>
    <w:rsid w:val="006470AD"/>
    <w:rsid w:val="00650C94"/>
    <w:rsid w:val="00654454"/>
    <w:rsid w:val="00657509"/>
    <w:rsid w:val="00657999"/>
    <w:rsid w:val="00660F98"/>
    <w:rsid w:val="006624CB"/>
    <w:rsid w:val="0066250A"/>
    <w:rsid w:val="006637AA"/>
    <w:rsid w:val="00670D56"/>
    <w:rsid w:val="0067163F"/>
    <w:rsid w:val="006827AE"/>
    <w:rsid w:val="0068608A"/>
    <w:rsid w:val="006941CE"/>
    <w:rsid w:val="0069531D"/>
    <w:rsid w:val="00697A3F"/>
    <w:rsid w:val="006A217A"/>
    <w:rsid w:val="006A4D8C"/>
    <w:rsid w:val="006B1887"/>
    <w:rsid w:val="006B347C"/>
    <w:rsid w:val="006C2EB3"/>
    <w:rsid w:val="006C3450"/>
    <w:rsid w:val="006C5FF7"/>
    <w:rsid w:val="006C6969"/>
    <w:rsid w:val="006D4D59"/>
    <w:rsid w:val="006E4678"/>
    <w:rsid w:val="006F7307"/>
    <w:rsid w:val="00704315"/>
    <w:rsid w:val="00711201"/>
    <w:rsid w:val="007249EE"/>
    <w:rsid w:val="00741ACE"/>
    <w:rsid w:val="00741B77"/>
    <w:rsid w:val="007447C2"/>
    <w:rsid w:val="00754236"/>
    <w:rsid w:val="00756A7C"/>
    <w:rsid w:val="007603C3"/>
    <w:rsid w:val="00763CEC"/>
    <w:rsid w:val="007665CE"/>
    <w:rsid w:val="00770CE8"/>
    <w:rsid w:val="00772A43"/>
    <w:rsid w:val="00773295"/>
    <w:rsid w:val="00773990"/>
    <w:rsid w:val="00776C5E"/>
    <w:rsid w:val="00783842"/>
    <w:rsid w:val="00784D53"/>
    <w:rsid w:val="00784DD2"/>
    <w:rsid w:val="00785C9B"/>
    <w:rsid w:val="007870B4"/>
    <w:rsid w:val="00790826"/>
    <w:rsid w:val="00790ACB"/>
    <w:rsid w:val="007938FB"/>
    <w:rsid w:val="007A1E5E"/>
    <w:rsid w:val="007A4519"/>
    <w:rsid w:val="007A5328"/>
    <w:rsid w:val="007B196F"/>
    <w:rsid w:val="007B7C2E"/>
    <w:rsid w:val="007C127B"/>
    <w:rsid w:val="007C327D"/>
    <w:rsid w:val="007C4C62"/>
    <w:rsid w:val="007C6F1D"/>
    <w:rsid w:val="007D276F"/>
    <w:rsid w:val="007D45B5"/>
    <w:rsid w:val="007E0FDE"/>
    <w:rsid w:val="007F3840"/>
    <w:rsid w:val="00810210"/>
    <w:rsid w:val="00810CA9"/>
    <w:rsid w:val="00826355"/>
    <w:rsid w:val="00830DD5"/>
    <w:rsid w:val="0084000D"/>
    <w:rsid w:val="00857579"/>
    <w:rsid w:val="00857E67"/>
    <w:rsid w:val="0086107C"/>
    <w:rsid w:val="00864B33"/>
    <w:rsid w:val="00864C47"/>
    <w:rsid w:val="00865950"/>
    <w:rsid w:val="00866BF4"/>
    <w:rsid w:val="00872C09"/>
    <w:rsid w:val="00872D71"/>
    <w:rsid w:val="008817F0"/>
    <w:rsid w:val="0088321C"/>
    <w:rsid w:val="00883A14"/>
    <w:rsid w:val="008859A1"/>
    <w:rsid w:val="008A0B48"/>
    <w:rsid w:val="008A1422"/>
    <w:rsid w:val="008A2AD2"/>
    <w:rsid w:val="008A4179"/>
    <w:rsid w:val="008B5EB6"/>
    <w:rsid w:val="008C1820"/>
    <w:rsid w:val="008D3463"/>
    <w:rsid w:val="008D3785"/>
    <w:rsid w:val="008D4B2C"/>
    <w:rsid w:val="008E149E"/>
    <w:rsid w:val="008E18A9"/>
    <w:rsid w:val="008E5874"/>
    <w:rsid w:val="008F12C5"/>
    <w:rsid w:val="008F512F"/>
    <w:rsid w:val="008F58BC"/>
    <w:rsid w:val="0090739B"/>
    <w:rsid w:val="009123EE"/>
    <w:rsid w:val="009133D2"/>
    <w:rsid w:val="00913B18"/>
    <w:rsid w:val="00914E18"/>
    <w:rsid w:val="009221B1"/>
    <w:rsid w:val="009227F7"/>
    <w:rsid w:val="00923AB1"/>
    <w:rsid w:val="00927E98"/>
    <w:rsid w:val="00934C0D"/>
    <w:rsid w:val="00943C97"/>
    <w:rsid w:val="00955031"/>
    <w:rsid w:val="00966BEC"/>
    <w:rsid w:val="009805BF"/>
    <w:rsid w:val="00982877"/>
    <w:rsid w:val="0098422B"/>
    <w:rsid w:val="00986491"/>
    <w:rsid w:val="009A1050"/>
    <w:rsid w:val="009A1F66"/>
    <w:rsid w:val="009A4E33"/>
    <w:rsid w:val="009B5ACA"/>
    <w:rsid w:val="009C3AAE"/>
    <w:rsid w:val="009F56AD"/>
    <w:rsid w:val="009F7ED6"/>
    <w:rsid w:val="00A016DA"/>
    <w:rsid w:val="00A04AA2"/>
    <w:rsid w:val="00A06613"/>
    <w:rsid w:val="00A10313"/>
    <w:rsid w:val="00A12AE7"/>
    <w:rsid w:val="00A12B14"/>
    <w:rsid w:val="00A13D82"/>
    <w:rsid w:val="00A17618"/>
    <w:rsid w:val="00A2191A"/>
    <w:rsid w:val="00A24FDA"/>
    <w:rsid w:val="00A26300"/>
    <w:rsid w:val="00A40A03"/>
    <w:rsid w:val="00A40B62"/>
    <w:rsid w:val="00A57EBD"/>
    <w:rsid w:val="00A6402D"/>
    <w:rsid w:val="00A76A31"/>
    <w:rsid w:val="00A80BB7"/>
    <w:rsid w:val="00A859E6"/>
    <w:rsid w:val="00A909AE"/>
    <w:rsid w:val="00A95631"/>
    <w:rsid w:val="00A97562"/>
    <w:rsid w:val="00AA24F3"/>
    <w:rsid w:val="00AA3D33"/>
    <w:rsid w:val="00AB3809"/>
    <w:rsid w:val="00AB38B7"/>
    <w:rsid w:val="00AC1805"/>
    <w:rsid w:val="00AD1DD1"/>
    <w:rsid w:val="00AD2F9B"/>
    <w:rsid w:val="00AD50A0"/>
    <w:rsid w:val="00AE1754"/>
    <w:rsid w:val="00AF124C"/>
    <w:rsid w:val="00AF4FB6"/>
    <w:rsid w:val="00B1115E"/>
    <w:rsid w:val="00B11E23"/>
    <w:rsid w:val="00B1248D"/>
    <w:rsid w:val="00B16EB8"/>
    <w:rsid w:val="00B22769"/>
    <w:rsid w:val="00B256F7"/>
    <w:rsid w:val="00B327C4"/>
    <w:rsid w:val="00B4165F"/>
    <w:rsid w:val="00B44A7C"/>
    <w:rsid w:val="00B45CAA"/>
    <w:rsid w:val="00B46A37"/>
    <w:rsid w:val="00B6121B"/>
    <w:rsid w:val="00B62678"/>
    <w:rsid w:val="00B65DE2"/>
    <w:rsid w:val="00B66F84"/>
    <w:rsid w:val="00B75110"/>
    <w:rsid w:val="00B86F9C"/>
    <w:rsid w:val="00B86FAD"/>
    <w:rsid w:val="00BA5610"/>
    <w:rsid w:val="00BB2E7A"/>
    <w:rsid w:val="00BB4EF0"/>
    <w:rsid w:val="00BB76E1"/>
    <w:rsid w:val="00BC4D8F"/>
    <w:rsid w:val="00BC6CC3"/>
    <w:rsid w:val="00BD00CD"/>
    <w:rsid w:val="00BD16AB"/>
    <w:rsid w:val="00BD2D98"/>
    <w:rsid w:val="00BD68F0"/>
    <w:rsid w:val="00BD719A"/>
    <w:rsid w:val="00BE2CF0"/>
    <w:rsid w:val="00BF194C"/>
    <w:rsid w:val="00BF1AE5"/>
    <w:rsid w:val="00BF2A5F"/>
    <w:rsid w:val="00BF2CCD"/>
    <w:rsid w:val="00BF392B"/>
    <w:rsid w:val="00BF4A87"/>
    <w:rsid w:val="00BF4BC3"/>
    <w:rsid w:val="00BF764C"/>
    <w:rsid w:val="00C027A9"/>
    <w:rsid w:val="00C043A4"/>
    <w:rsid w:val="00C04E94"/>
    <w:rsid w:val="00C0634B"/>
    <w:rsid w:val="00C11716"/>
    <w:rsid w:val="00C11EF9"/>
    <w:rsid w:val="00C15F5C"/>
    <w:rsid w:val="00C30DF1"/>
    <w:rsid w:val="00C37B26"/>
    <w:rsid w:val="00C460AE"/>
    <w:rsid w:val="00C52297"/>
    <w:rsid w:val="00C539EC"/>
    <w:rsid w:val="00C53C7A"/>
    <w:rsid w:val="00C56178"/>
    <w:rsid w:val="00C56C7A"/>
    <w:rsid w:val="00C60339"/>
    <w:rsid w:val="00C626D2"/>
    <w:rsid w:val="00C634D7"/>
    <w:rsid w:val="00C662B8"/>
    <w:rsid w:val="00C66AC3"/>
    <w:rsid w:val="00C72217"/>
    <w:rsid w:val="00C737F9"/>
    <w:rsid w:val="00C73B97"/>
    <w:rsid w:val="00C8186C"/>
    <w:rsid w:val="00C823BB"/>
    <w:rsid w:val="00C86E26"/>
    <w:rsid w:val="00C87458"/>
    <w:rsid w:val="00C8751C"/>
    <w:rsid w:val="00C90312"/>
    <w:rsid w:val="00C910B2"/>
    <w:rsid w:val="00C91ED1"/>
    <w:rsid w:val="00CB3A9E"/>
    <w:rsid w:val="00CB6834"/>
    <w:rsid w:val="00CC0891"/>
    <w:rsid w:val="00CC1BE4"/>
    <w:rsid w:val="00CC30E1"/>
    <w:rsid w:val="00CC7CD0"/>
    <w:rsid w:val="00CC7E7C"/>
    <w:rsid w:val="00CD6C06"/>
    <w:rsid w:val="00CE18F5"/>
    <w:rsid w:val="00CE243C"/>
    <w:rsid w:val="00CE2BB2"/>
    <w:rsid w:val="00CE6C92"/>
    <w:rsid w:val="00CE78EA"/>
    <w:rsid w:val="00CF21F8"/>
    <w:rsid w:val="00CF3E4B"/>
    <w:rsid w:val="00D000EF"/>
    <w:rsid w:val="00D12546"/>
    <w:rsid w:val="00D1293B"/>
    <w:rsid w:val="00D176E2"/>
    <w:rsid w:val="00D3385D"/>
    <w:rsid w:val="00D33C66"/>
    <w:rsid w:val="00D36A4B"/>
    <w:rsid w:val="00D43ECC"/>
    <w:rsid w:val="00D441F3"/>
    <w:rsid w:val="00D4772E"/>
    <w:rsid w:val="00D548AE"/>
    <w:rsid w:val="00D5581F"/>
    <w:rsid w:val="00D56FB4"/>
    <w:rsid w:val="00D61C7A"/>
    <w:rsid w:val="00D62D3E"/>
    <w:rsid w:val="00D633FF"/>
    <w:rsid w:val="00D67765"/>
    <w:rsid w:val="00D72292"/>
    <w:rsid w:val="00D75E54"/>
    <w:rsid w:val="00D77B24"/>
    <w:rsid w:val="00D77D11"/>
    <w:rsid w:val="00D85C21"/>
    <w:rsid w:val="00D86272"/>
    <w:rsid w:val="00D90130"/>
    <w:rsid w:val="00D964A4"/>
    <w:rsid w:val="00D97AB4"/>
    <w:rsid w:val="00D97EF9"/>
    <w:rsid w:val="00DA4252"/>
    <w:rsid w:val="00DB755B"/>
    <w:rsid w:val="00DC01EC"/>
    <w:rsid w:val="00DC24FB"/>
    <w:rsid w:val="00DC2955"/>
    <w:rsid w:val="00DC2E38"/>
    <w:rsid w:val="00DC52EE"/>
    <w:rsid w:val="00DC5473"/>
    <w:rsid w:val="00DD3278"/>
    <w:rsid w:val="00DD6FC8"/>
    <w:rsid w:val="00DD7900"/>
    <w:rsid w:val="00DE3983"/>
    <w:rsid w:val="00DE4584"/>
    <w:rsid w:val="00DF3BFB"/>
    <w:rsid w:val="00E01F7F"/>
    <w:rsid w:val="00E026BF"/>
    <w:rsid w:val="00E0757A"/>
    <w:rsid w:val="00E0785B"/>
    <w:rsid w:val="00E148FA"/>
    <w:rsid w:val="00E150C3"/>
    <w:rsid w:val="00E17071"/>
    <w:rsid w:val="00E211DC"/>
    <w:rsid w:val="00E21FC1"/>
    <w:rsid w:val="00E2514F"/>
    <w:rsid w:val="00E329BE"/>
    <w:rsid w:val="00E33FF5"/>
    <w:rsid w:val="00E37C7A"/>
    <w:rsid w:val="00E4222C"/>
    <w:rsid w:val="00E45AF5"/>
    <w:rsid w:val="00E577D6"/>
    <w:rsid w:val="00E6231E"/>
    <w:rsid w:val="00E71975"/>
    <w:rsid w:val="00E753D4"/>
    <w:rsid w:val="00E77015"/>
    <w:rsid w:val="00EA0DAE"/>
    <w:rsid w:val="00EA1653"/>
    <w:rsid w:val="00EA1699"/>
    <w:rsid w:val="00EA22FD"/>
    <w:rsid w:val="00EA4FE0"/>
    <w:rsid w:val="00EA752D"/>
    <w:rsid w:val="00EC3176"/>
    <w:rsid w:val="00EC36AB"/>
    <w:rsid w:val="00ED17A4"/>
    <w:rsid w:val="00ED3033"/>
    <w:rsid w:val="00ED4F6F"/>
    <w:rsid w:val="00ED4FA2"/>
    <w:rsid w:val="00ED6B33"/>
    <w:rsid w:val="00ED7826"/>
    <w:rsid w:val="00EE5970"/>
    <w:rsid w:val="00EF1323"/>
    <w:rsid w:val="00EF69AA"/>
    <w:rsid w:val="00EF7657"/>
    <w:rsid w:val="00F00936"/>
    <w:rsid w:val="00F00E1D"/>
    <w:rsid w:val="00F043F7"/>
    <w:rsid w:val="00F06841"/>
    <w:rsid w:val="00F140B2"/>
    <w:rsid w:val="00F21D42"/>
    <w:rsid w:val="00F23553"/>
    <w:rsid w:val="00F251D8"/>
    <w:rsid w:val="00F261E8"/>
    <w:rsid w:val="00F40E4D"/>
    <w:rsid w:val="00F42C7D"/>
    <w:rsid w:val="00F433C8"/>
    <w:rsid w:val="00F60527"/>
    <w:rsid w:val="00F6715C"/>
    <w:rsid w:val="00F672F3"/>
    <w:rsid w:val="00F71713"/>
    <w:rsid w:val="00F80117"/>
    <w:rsid w:val="00F80C1B"/>
    <w:rsid w:val="00F87A20"/>
    <w:rsid w:val="00F9360B"/>
    <w:rsid w:val="00F941D7"/>
    <w:rsid w:val="00F94763"/>
    <w:rsid w:val="00F95D74"/>
    <w:rsid w:val="00FA0595"/>
    <w:rsid w:val="00FA1A1A"/>
    <w:rsid w:val="00FB03E6"/>
    <w:rsid w:val="00FB7874"/>
    <w:rsid w:val="00FC69AF"/>
    <w:rsid w:val="00FD3A50"/>
    <w:rsid w:val="00FD6F79"/>
    <w:rsid w:val="00FE7B5E"/>
    <w:rsid w:val="00FF32ED"/>
    <w:rsid w:val="00FF3CB2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124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3C12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7C2"/>
  </w:style>
  <w:style w:type="paragraph" w:styleId="a6">
    <w:name w:val="footer"/>
    <w:basedOn w:val="a"/>
    <w:link w:val="a7"/>
    <w:uiPriority w:val="99"/>
    <w:unhideWhenUsed/>
    <w:rsid w:val="0074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7C2"/>
  </w:style>
  <w:style w:type="paragraph" w:styleId="a8">
    <w:name w:val="List Paragraph"/>
    <w:basedOn w:val="a"/>
    <w:uiPriority w:val="34"/>
    <w:qFormat/>
    <w:rsid w:val="00DC24FB"/>
    <w:pPr>
      <w:ind w:left="720"/>
      <w:contextualSpacing/>
    </w:pPr>
  </w:style>
  <w:style w:type="paragraph" w:customStyle="1" w:styleId="1">
    <w:name w:val="Знак1"/>
    <w:basedOn w:val="a"/>
    <w:rsid w:val="003741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FF59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Title"/>
    <w:basedOn w:val="a"/>
    <w:link w:val="aa"/>
    <w:qFormat/>
    <w:rsid w:val="0017512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17512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7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547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4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6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124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3C12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7C2"/>
  </w:style>
  <w:style w:type="paragraph" w:styleId="a6">
    <w:name w:val="footer"/>
    <w:basedOn w:val="a"/>
    <w:link w:val="a7"/>
    <w:uiPriority w:val="99"/>
    <w:unhideWhenUsed/>
    <w:rsid w:val="0074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7C2"/>
  </w:style>
  <w:style w:type="paragraph" w:styleId="a8">
    <w:name w:val="List Paragraph"/>
    <w:basedOn w:val="a"/>
    <w:uiPriority w:val="34"/>
    <w:qFormat/>
    <w:rsid w:val="00DC24FB"/>
    <w:pPr>
      <w:ind w:left="720"/>
      <w:contextualSpacing/>
    </w:pPr>
  </w:style>
  <w:style w:type="paragraph" w:customStyle="1" w:styleId="1">
    <w:name w:val="Знак1"/>
    <w:basedOn w:val="a"/>
    <w:rsid w:val="003741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FF59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Title"/>
    <w:basedOn w:val="a"/>
    <w:link w:val="aa"/>
    <w:qFormat/>
    <w:rsid w:val="0017512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17512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7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547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4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6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EE8F-E746-4B2D-8033-07A3DAF2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2020-02-25T12:07:00Z</cp:lastPrinted>
  <dcterms:created xsi:type="dcterms:W3CDTF">2020-02-25T12:10:00Z</dcterms:created>
  <dcterms:modified xsi:type="dcterms:W3CDTF">2020-02-25T12:10:00Z</dcterms:modified>
</cp:coreProperties>
</file>