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9" w:rsidRPr="00286F5D" w:rsidRDefault="007910A9" w:rsidP="007C04B4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6F5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910A9" w:rsidRPr="00286F5D" w:rsidRDefault="007910A9" w:rsidP="007C04B4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6F5D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7910A9" w:rsidRPr="00286F5D" w:rsidRDefault="007910A9" w:rsidP="007C04B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6F5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910A9" w:rsidRPr="00286F5D" w:rsidRDefault="007910A9" w:rsidP="007C04B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910A9" w:rsidRPr="00286F5D" w:rsidRDefault="007910A9" w:rsidP="007C04B4">
      <w:pPr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>от 24 декабря 2019 года №706</w:t>
      </w:r>
    </w:p>
    <w:p w:rsidR="007910A9" w:rsidRPr="00286F5D" w:rsidRDefault="007910A9" w:rsidP="007C04B4">
      <w:pPr>
        <w:jc w:val="center"/>
        <w:rPr>
          <w:rFonts w:ascii="Arial" w:hAnsi="Arial" w:cs="Arial"/>
          <w:b/>
          <w:sz w:val="32"/>
          <w:szCs w:val="32"/>
        </w:rPr>
      </w:pPr>
    </w:p>
    <w:p w:rsidR="007910A9" w:rsidRPr="00286F5D" w:rsidRDefault="007910A9" w:rsidP="007C04B4">
      <w:pPr>
        <w:pStyle w:val="BodyText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>Об утверждении правил осуществления внутреннего контроля соответствия обработки персональных данных в Администрации Мантуровского района Курской области и ее структурных подразделениях</w:t>
      </w:r>
    </w:p>
    <w:p w:rsidR="007910A9" w:rsidRPr="00286F5D" w:rsidRDefault="007910A9" w:rsidP="00832EB1">
      <w:pPr>
        <w:rPr>
          <w:rFonts w:ascii="Arial" w:hAnsi="Arial" w:cs="Arial"/>
        </w:rPr>
      </w:pPr>
    </w:p>
    <w:p w:rsidR="007910A9" w:rsidRPr="00286F5D" w:rsidRDefault="007910A9" w:rsidP="00832EB1">
      <w:pPr>
        <w:rPr>
          <w:rFonts w:ascii="Arial" w:hAnsi="Arial" w:cs="Arial"/>
        </w:rPr>
      </w:pPr>
    </w:p>
    <w:p w:rsidR="007910A9" w:rsidRPr="00286F5D" w:rsidRDefault="007910A9" w:rsidP="00AA2DAB">
      <w:pPr>
        <w:ind w:firstLine="708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В целях обеспечения безопасности персональных данных при их обработке в Администрации Мантуровского района и ее структурных подразделениях Администрация Мантуровского района ПОСТАНОВЛЯЕТ:</w:t>
      </w:r>
    </w:p>
    <w:p w:rsidR="007910A9" w:rsidRPr="00286F5D" w:rsidRDefault="007910A9" w:rsidP="003E18BF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1.</w:t>
      </w:r>
      <w:r w:rsidRPr="00286F5D">
        <w:rPr>
          <w:rFonts w:ascii="Arial" w:hAnsi="Arial" w:cs="Arial"/>
          <w:sz w:val="24"/>
          <w:szCs w:val="24"/>
        </w:rPr>
        <w:tab/>
        <w:t>Утвердить:</w:t>
      </w:r>
    </w:p>
    <w:p w:rsidR="007910A9" w:rsidRPr="00286F5D" w:rsidRDefault="007910A9" w:rsidP="00342E0D">
      <w:pPr>
        <w:pStyle w:val="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- Правила осуществления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согласно приложению 1;</w:t>
      </w:r>
    </w:p>
    <w:p w:rsidR="007910A9" w:rsidRPr="00286F5D" w:rsidRDefault="007910A9" w:rsidP="00342E0D">
      <w:pPr>
        <w:pStyle w:val="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- состав комиссии по проведению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согласно приложению 2;</w:t>
      </w:r>
    </w:p>
    <w:p w:rsidR="007910A9" w:rsidRPr="00286F5D" w:rsidRDefault="007910A9" w:rsidP="00342E0D">
      <w:pPr>
        <w:pStyle w:val="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- Положение о комиссии по проведению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согласно приложению 3.</w:t>
      </w: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2. Руководителям структурных подразделений Администрации Мантуровского района ознакомить подчиненных специалистов с настоящим приказом в течение 10 дней после его подписания.</w:t>
      </w: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экономики, по земельным и имущественным правоотношениям Н.В. Клепикову.</w:t>
      </w: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4. Приказ вступает в силу со дня его подписания.</w:t>
      </w: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</w:p>
    <w:p w:rsidR="007910A9" w:rsidRPr="00286F5D" w:rsidRDefault="007910A9" w:rsidP="009F11BC">
      <w:pPr>
        <w:pStyle w:val="31"/>
        <w:tabs>
          <w:tab w:val="left" w:pos="0"/>
        </w:tabs>
        <w:ind w:left="0" w:firstLine="744"/>
        <w:rPr>
          <w:rFonts w:ascii="Arial" w:hAnsi="Arial" w:cs="Arial"/>
          <w:sz w:val="24"/>
          <w:szCs w:val="24"/>
        </w:rPr>
      </w:pPr>
    </w:p>
    <w:p w:rsidR="007910A9" w:rsidRPr="00286F5D" w:rsidRDefault="007910A9" w:rsidP="005825EF">
      <w:pPr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>Глава Мантуровского района</w:t>
      </w:r>
    </w:p>
    <w:p w:rsidR="007910A9" w:rsidRPr="00286F5D" w:rsidRDefault="007910A9" w:rsidP="005825EF">
      <w:pPr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>Курской области                                                                С.Н. Бочаров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F3F61">
      <w:pPr>
        <w:pStyle w:val="BodyTextFirstIndent"/>
        <w:pageBreakBefore/>
        <w:tabs>
          <w:tab w:val="left" w:pos="-2127"/>
        </w:tabs>
        <w:ind w:left="5678" w:firstLine="0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 xml:space="preserve">Приложение №1 к Постановлению Администрации Мантуровского района         Курской области                            </w:t>
      </w:r>
    </w:p>
    <w:p w:rsidR="007910A9" w:rsidRPr="00286F5D" w:rsidRDefault="007910A9" w:rsidP="00342E0D">
      <w:pPr>
        <w:pStyle w:val="BodyTextIndent"/>
        <w:tabs>
          <w:tab w:val="left" w:pos="-2127"/>
        </w:tabs>
        <w:ind w:left="5678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От 24 декабря 2019 №706</w:t>
      </w:r>
    </w:p>
    <w:p w:rsidR="007910A9" w:rsidRPr="00286F5D" w:rsidRDefault="007910A9" w:rsidP="00342E0D">
      <w:pPr>
        <w:pStyle w:val="WW-"/>
        <w:tabs>
          <w:tab w:val="clear" w:pos="708"/>
          <w:tab w:val="left" w:pos="-2127"/>
        </w:tabs>
        <w:spacing w:after="0" w:line="100" w:lineRule="atLeast"/>
        <w:ind w:firstLine="5670"/>
        <w:rPr>
          <w:rFonts w:ascii="Arial" w:hAnsi="Arial" w:cs="Arial"/>
          <w:b/>
          <w:sz w:val="24"/>
          <w:szCs w:val="24"/>
        </w:rPr>
      </w:pPr>
    </w:p>
    <w:p w:rsidR="007910A9" w:rsidRPr="00286F5D" w:rsidRDefault="007910A9" w:rsidP="00342E0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286F5D">
        <w:rPr>
          <w:rFonts w:ascii="Arial" w:hAnsi="Arial" w:cs="Arial"/>
          <w:b/>
          <w:bCs/>
          <w:sz w:val="32"/>
          <w:szCs w:val="32"/>
        </w:rPr>
        <w:t xml:space="preserve">Правила </w:t>
      </w:r>
    </w:p>
    <w:p w:rsidR="007910A9" w:rsidRPr="00286F5D" w:rsidRDefault="007910A9" w:rsidP="00342E0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286F5D">
        <w:rPr>
          <w:rFonts w:ascii="Arial" w:hAnsi="Arial" w:cs="Arial"/>
          <w:b/>
          <w:bCs/>
          <w:sz w:val="32"/>
          <w:szCs w:val="32"/>
        </w:rPr>
        <w:t>осуществления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1.</w:t>
      </w:r>
      <w:r w:rsidRPr="00286F5D">
        <w:rPr>
          <w:rFonts w:ascii="Arial" w:hAnsi="Arial" w:cs="Arial"/>
          <w:sz w:val="24"/>
          <w:szCs w:val="24"/>
        </w:rPr>
        <w:tab/>
        <w:t>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Администрации Мантуровского района и ее структурных подразделениях требованиям к защите персональных данных, установленным Федеральным законом от 27.07.2006 №152-ФЗ «О персональных данных» (далее — Федеральный закон «О персональных данных»), принятыми в соответствии с ним правовыми актами.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2.</w:t>
      </w:r>
      <w:r w:rsidRPr="00286F5D">
        <w:rPr>
          <w:rFonts w:ascii="Arial" w:hAnsi="Arial" w:cs="Arial"/>
          <w:sz w:val="24"/>
          <w:szCs w:val="24"/>
        </w:rPr>
        <w:tab/>
        <w:t>Настоящие Правила разработаны в соответствии с Федеральным законом «О персональных данных», постановлениями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от 15.09.2008 №687 «Об утверждении Положения об особенностях обработки персональных данных, осуществляемой без использования средств автоматизации» и принятыми в соответствии с ними нормативными правовыми актами.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3.</w:t>
      </w:r>
      <w:r w:rsidRPr="00286F5D">
        <w:rPr>
          <w:rFonts w:ascii="Arial" w:hAnsi="Arial" w:cs="Arial"/>
          <w:sz w:val="24"/>
          <w:szCs w:val="24"/>
        </w:rPr>
        <w:tab/>
        <w:t>В настоящих Правилах используются основные понятия в значениях, определенных статьей 3 Федерального закона «О персональных данных».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4.</w:t>
      </w:r>
      <w:r w:rsidRPr="00286F5D">
        <w:rPr>
          <w:rFonts w:ascii="Arial" w:hAnsi="Arial" w:cs="Arial"/>
          <w:sz w:val="24"/>
          <w:szCs w:val="24"/>
        </w:rPr>
        <w:tab/>
        <w:t>Внутренний контроль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(далее — внутренний контроль) осуществляется комиссией по проведению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(далее – комиссия) путем проведения плановых и внеплановых проверок. Состав комиссии утверждается распоряжением Администрации Мантуровского района Курской области.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5.</w:t>
      </w:r>
      <w:r w:rsidRPr="00286F5D">
        <w:rPr>
          <w:rFonts w:ascii="Arial" w:hAnsi="Arial" w:cs="Arial"/>
          <w:sz w:val="24"/>
          <w:szCs w:val="24"/>
        </w:rPr>
        <w:tab/>
        <w:t>Проверки по предметам контроля, указанным в акте внутреннего контроля, согласно приложению к настоящим Правилам, могут осуществляться как непосредственно на рабочих местах исполнителей, участвующих в обработке персональных данных, так и путем направления запросов и рассмотрения документов, необходимых для осуществления внутреннего контроля.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6.</w:t>
      </w:r>
      <w:r w:rsidRPr="00286F5D">
        <w:rPr>
          <w:rFonts w:ascii="Arial" w:hAnsi="Arial" w:cs="Arial"/>
          <w:sz w:val="24"/>
          <w:szCs w:val="24"/>
        </w:rPr>
        <w:tab/>
        <w:t xml:space="preserve">Проверки соответствия обработки персональных данных, установленных требованиям, проводятся один раз в год Администрации Мантуровского района и ее структурных подразделениях на основании Плана. 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7.</w:t>
      </w:r>
      <w:r w:rsidRPr="00286F5D">
        <w:rPr>
          <w:rFonts w:ascii="Arial" w:hAnsi="Arial" w:cs="Arial"/>
          <w:sz w:val="24"/>
          <w:szCs w:val="24"/>
        </w:rPr>
        <w:tab/>
        <w:t>План проведения внутреннего контроля на очередной год формируется начальником отдела по муниципальным заказам, услугам и информационно-коммуникационным технологиям Администрации Мантуровского района и утверждается Главой Мантуровского района Курской области в срок до 10 декабря года, предшествующего году проведения проверок.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8.</w:t>
      </w:r>
      <w:r w:rsidRPr="00286F5D">
        <w:rPr>
          <w:rFonts w:ascii="Arial" w:hAnsi="Arial" w:cs="Arial"/>
          <w:sz w:val="24"/>
          <w:szCs w:val="24"/>
        </w:rPr>
        <w:tab/>
        <w:t>Утвержденный план очередности проведения внутреннего контроля доводится до структурных подразделений Администрации Мантуровского района в срок не позднее окончания года, предшествующего году проведения проверок.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9.</w:t>
      </w:r>
      <w:r w:rsidRPr="00286F5D">
        <w:rPr>
          <w:rFonts w:ascii="Arial" w:hAnsi="Arial" w:cs="Arial"/>
          <w:sz w:val="24"/>
          <w:szCs w:val="24"/>
        </w:rPr>
        <w:tab/>
        <w:t>Проведение внеплановой проверки организуется председателем комиссии, а в его отсутствие — заместителем председателя комиссии в течение 3-х рабочих дней с даты поступления письменного заявления субъекта персональных данных о нарушении правил обработки персональных данных. Проведение плановой проверки организуется согласно утвержденного плана, указанного в п. 7 настоящих Правил.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55"/>
        <w:rPr>
          <w:rFonts w:ascii="Arial" w:hAnsi="Arial" w:cs="Arial"/>
          <w:sz w:val="24"/>
          <w:szCs w:val="24"/>
        </w:rPr>
      </w:pPr>
      <w:bookmarkStart w:id="0" w:name="sub_1923"/>
      <w:bookmarkEnd w:id="0"/>
      <w:r w:rsidRPr="00286F5D">
        <w:rPr>
          <w:rFonts w:ascii="Arial" w:hAnsi="Arial" w:cs="Arial"/>
          <w:sz w:val="24"/>
          <w:szCs w:val="24"/>
        </w:rPr>
        <w:t>10.</w:t>
      </w:r>
      <w:r w:rsidRPr="00286F5D">
        <w:rPr>
          <w:rFonts w:ascii="Arial" w:hAnsi="Arial" w:cs="Arial"/>
          <w:sz w:val="24"/>
          <w:szCs w:val="24"/>
        </w:rPr>
        <w:tab/>
        <w:t>Комиссия при проверке имеет право:</w:t>
      </w:r>
    </w:p>
    <w:p w:rsidR="007910A9" w:rsidRPr="00286F5D" w:rsidRDefault="007910A9" w:rsidP="00342E0D">
      <w:pPr>
        <w:pStyle w:val="1"/>
        <w:tabs>
          <w:tab w:val="left" w:pos="0"/>
        </w:tabs>
        <w:ind w:left="0" w:firstLine="843"/>
        <w:rPr>
          <w:rFonts w:ascii="Arial" w:hAnsi="Arial" w:cs="Arial"/>
          <w:sz w:val="24"/>
          <w:szCs w:val="24"/>
        </w:rPr>
      </w:pPr>
      <w:bookmarkStart w:id="1" w:name="sub_23031"/>
      <w:r w:rsidRPr="00286F5D">
        <w:rPr>
          <w:rFonts w:ascii="Arial" w:hAnsi="Arial" w:cs="Arial"/>
          <w:sz w:val="24"/>
          <w:szCs w:val="24"/>
        </w:rPr>
        <w:t>-</w:t>
      </w:r>
      <w:bookmarkEnd w:id="1"/>
      <w:r w:rsidRPr="00286F5D">
        <w:rPr>
          <w:rFonts w:ascii="Arial" w:hAnsi="Arial" w:cs="Arial"/>
          <w:sz w:val="24"/>
          <w:szCs w:val="24"/>
        </w:rPr>
        <w:t xml:space="preserve"> запрашивать у руководителей структурных подразделений Администрации Мантуровского района информацию и (или) документы, необходимые для осуществления внутреннего контроля;</w:t>
      </w:r>
    </w:p>
    <w:p w:rsidR="007910A9" w:rsidRPr="00286F5D" w:rsidRDefault="007910A9" w:rsidP="00342E0D">
      <w:pPr>
        <w:pStyle w:val="1"/>
        <w:tabs>
          <w:tab w:val="left" w:pos="0"/>
        </w:tabs>
        <w:ind w:left="0" w:firstLine="843"/>
        <w:rPr>
          <w:rFonts w:ascii="Arial" w:hAnsi="Arial" w:cs="Arial"/>
          <w:sz w:val="24"/>
          <w:szCs w:val="24"/>
        </w:rPr>
      </w:pPr>
      <w:bookmarkStart w:id="2" w:name="sub_23033"/>
      <w:r w:rsidRPr="00286F5D">
        <w:rPr>
          <w:rFonts w:ascii="Arial" w:hAnsi="Arial" w:cs="Arial"/>
          <w:sz w:val="24"/>
          <w:szCs w:val="24"/>
        </w:rPr>
        <w:t>-</w:t>
      </w:r>
      <w:bookmarkEnd w:id="2"/>
      <w:r w:rsidRPr="00286F5D">
        <w:rPr>
          <w:rFonts w:ascii="Arial" w:hAnsi="Arial" w:cs="Arial"/>
          <w:sz w:val="24"/>
          <w:szCs w:val="24"/>
        </w:rPr>
        <w:t xml:space="preserve">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31"/>
        <w:rPr>
          <w:rFonts w:ascii="Arial" w:hAnsi="Arial" w:cs="Arial"/>
          <w:sz w:val="24"/>
          <w:szCs w:val="24"/>
        </w:rPr>
      </w:pPr>
      <w:bookmarkStart w:id="3" w:name="sub_23039"/>
      <w:bookmarkStart w:id="4" w:name="sub_2304"/>
      <w:bookmarkStart w:id="5" w:name="sub_23038"/>
      <w:bookmarkStart w:id="6" w:name="sub_23034"/>
      <w:bookmarkEnd w:id="3"/>
      <w:bookmarkEnd w:id="4"/>
      <w:bookmarkEnd w:id="5"/>
      <w:bookmarkEnd w:id="6"/>
      <w:r w:rsidRPr="00286F5D">
        <w:rPr>
          <w:rFonts w:ascii="Arial" w:hAnsi="Arial" w:cs="Arial"/>
          <w:sz w:val="24"/>
          <w:szCs w:val="24"/>
        </w:rPr>
        <w:t>11. В отношении персональных данных, ставших известными в ходе проведения мероприятий внутреннего контроля, должна обеспечиваться конфиденциальность.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31"/>
        <w:rPr>
          <w:rFonts w:ascii="Arial" w:hAnsi="Arial" w:cs="Arial"/>
          <w:sz w:val="24"/>
          <w:szCs w:val="24"/>
        </w:rPr>
      </w:pPr>
      <w:bookmarkStart w:id="7" w:name="Bookmark"/>
      <w:bookmarkEnd w:id="7"/>
      <w:r w:rsidRPr="00286F5D">
        <w:rPr>
          <w:rFonts w:ascii="Arial" w:hAnsi="Arial" w:cs="Arial"/>
          <w:sz w:val="24"/>
          <w:szCs w:val="24"/>
        </w:rPr>
        <w:t>12. Проверка должна быть завершена не позднее чем через 15 дней с даты начала проверки.</w:t>
      </w:r>
    </w:p>
    <w:p w:rsidR="007910A9" w:rsidRPr="00286F5D" w:rsidRDefault="007910A9" w:rsidP="00342E0D">
      <w:pPr>
        <w:pStyle w:val="31"/>
        <w:tabs>
          <w:tab w:val="left" w:pos="0"/>
        </w:tabs>
        <w:ind w:left="0" w:firstLine="831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13. Результаты проведенных проверок оформляются секретарем комиссии в виде акта внутреннего контроля в срок не позднее 5-ти рабочих дней с даты окончания контрольного мероприятия, составленного по форме согласно Приложению к настоящим Правилам, который подписывается членами комиссии в количестве не менее 3-х человек и утверждается председателем комиссии, а в его отсутствие — заместителем председателя комиссии.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14. О результатах внутреннего контроля и мерах, необходимых для устранения выявленных нарушений, по мере необходимости председатель комиссии докладывает на очередном совещании при Главе Мантуровского района Курской области.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</w:p>
    <w:p w:rsidR="007910A9" w:rsidRPr="00286F5D" w:rsidRDefault="007910A9" w:rsidP="00342E0D">
      <w:pPr>
        <w:rPr>
          <w:rFonts w:ascii="Arial" w:hAnsi="Arial" w:cs="Arial"/>
        </w:rPr>
        <w:sectPr w:rsidR="007910A9" w:rsidRPr="00286F5D" w:rsidSect="007C04B4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7910A9" w:rsidRPr="00286F5D" w:rsidRDefault="007910A9" w:rsidP="009F11BC">
      <w:pPr>
        <w:pStyle w:val="BodyTextIndent"/>
        <w:pageBreakBefore/>
        <w:ind w:left="5103"/>
        <w:rPr>
          <w:rFonts w:ascii="Arial" w:hAnsi="Arial" w:cs="Arial"/>
          <w:sz w:val="24"/>
          <w:szCs w:val="24"/>
        </w:rPr>
      </w:pPr>
      <w:r w:rsidRPr="00286F5D">
        <w:rPr>
          <w:rFonts w:ascii="Arial" w:hAnsi="Arial" w:cs="Arial"/>
          <w:sz w:val="24"/>
          <w:szCs w:val="24"/>
        </w:rPr>
        <w:t>Приложение к Правилам осуществления внутреннего контроля соответствия обработки персональных данных Администрации Мантуровского района и ее структурных подразделениях требованиям  к защите персональных данных</w:t>
      </w:r>
    </w:p>
    <w:p w:rsidR="007910A9" w:rsidRPr="00286F5D" w:rsidRDefault="007910A9" w:rsidP="009F11BC">
      <w:pPr>
        <w:ind w:left="5103"/>
        <w:jc w:val="both"/>
        <w:rPr>
          <w:rFonts w:ascii="Arial" w:hAnsi="Arial" w:cs="Arial"/>
        </w:rPr>
      </w:pPr>
    </w:p>
    <w:p w:rsidR="007910A9" w:rsidRPr="00286F5D" w:rsidRDefault="007910A9" w:rsidP="009F11BC">
      <w:pPr>
        <w:ind w:left="5103"/>
        <w:jc w:val="both"/>
        <w:rPr>
          <w:rFonts w:ascii="Arial" w:hAnsi="Arial" w:cs="Arial"/>
        </w:rPr>
      </w:pPr>
    </w:p>
    <w:p w:rsidR="007910A9" w:rsidRPr="00286F5D" w:rsidRDefault="007910A9" w:rsidP="009F11BC">
      <w:pPr>
        <w:ind w:left="5103" w:firstLine="5245"/>
        <w:jc w:val="center"/>
        <w:rPr>
          <w:rFonts w:ascii="Arial" w:hAnsi="Arial" w:cs="Arial"/>
          <w:b/>
        </w:rPr>
      </w:pPr>
      <w:r w:rsidRPr="00286F5D">
        <w:rPr>
          <w:rFonts w:ascii="Arial" w:hAnsi="Arial" w:cs="Arial"/>
          <w:b/>
        </w:rPr>
        <w:t>УУТВЕРЖДАЮ</w:t>
      </w:r>
    </w:p>
    <w:tbl>
      <w:tblPr>
        <w:tblW w:w="0" w:type="auto"/>
        <w:tblInd w:w="5353" w:type="dxa"/>
        <w:tblLayout w:type="fixed"/>
        <w:tblLook w:val="0000"/>
      </w:tblPr>
      <w:tblGrid>
        <w:gridCol w:w="4394"/>
      </w:tblGrid>
      <w:tr w:rsidR="007910A9" w:rsidRPr="00286F5D" w:rsidTr="005F2D06">
        <w:trPr>
          <w:trHeight w:val="244"/>
        </w:trPr>
        <w:tc>
          <w:tcPr>
            <w:tcW w:w="4394" w:type="dxa"/>
            <w:tcBorders>
              <w:bottom w:val="single" w:sz="4" w:space="0" w:color="000000"/>
            </w:tcBorders>
          </w:tcPr>
          <w:p w:rsidR="007910A9" w:rsidRPr="00286F5D" w:rsidRDefault="007910A9" w:rsidP="009F11BC">
            <w:pPr>
              <w:snapToGrid w:val="0"/>
              <w:ind w:left="5103"/>
              <w:jc w:val="center"/>
              <w:rPr>
                <w:rFonts w:ascii="Arial" w:hAnsi="Arial" w:cs="Arial"/>
              </w:rPr>
            </w:pPr>
          </w:p>
          <w:p w:rsidR="007910A9" w:rsidRPr="00286F5D" w:rsidRDefault="007910A9" w:rsidP="009F11BC">
            <w:pPr>
              <w:ind w:left="5103"/>
              <w:jc w:val="center"/>
              <w:rPr>
                <w:rFonts w:ascii="Arial" w:hAnsi="Arial" w:cs="Arial"/>
              </w:rPr>
            </w:pPr>
          </w:p>
        </w:tc>
      </w:tr>
    </w:tbl>
    <w:p w:rsidR="007910A9" w:rsidRPr="00286F5D" w:rsidRDefault="007910A9" w:rsidP="009F11BC">
      <w:pPr>
        <w:ind w:left="5103"/>
        <w:jc w:val="center"/>
        <w:rPr>
          <w:rFonts w:ascii="Arial" w:hAnsi="Arial" w:cs="Arial"/>
        </w:rPr>
      </w:pPr>
      <w:r w:rsidRPr="00286F5D">
        <w:rPr>
          <w:rFonts w:ascii="Arial" w:hAnsi="Arial" w:cs="Arial"/>
        </w:rPr>
        <w:t>(должность председателя комиссии)</w:t>
      </w:r>
    </w:p>
    <w:p w:rsidR="007910A9" w:rsidRPr="00286F5D" w:rsidRDefault="007910A9" w:rsidP="009F11BC">
      <w:pPr>
        <w:tabs>
          <w:tab w:val="right" w:pos="9639"/>
        </w:tabs>
        <w:ind w:left="5103"/>
        <w:jc w:val="center"/>
        <w:rPr>
          <w:rFonts w:ascii="Arial" w:hAnsi="Arial" w:cs="Arial"/>
        </w:rPr>
      </w:pPr>
      <w:r w:rsidRPr="00286F5D">
        <w:rPr>
          <w:rFonts w:ascii="Arial" w:hAnsi="Arial" w:cs="Arial"/>
        </w:rPr>
        <w:t>_________ ___________________</w:t>
      </w:r>
    </w:p>
    <w:p w:rsidR="007910A9" w:rsidRPr="00286F5D" w:rsidRDefault="007910A9" w:rsidP="009F11BC">
      <w:pPr>
        <w:ind w:left="5103"/>
        <w:jc w:val="center"/>
        <w:rPr>
          <w:rFonts w:ascii="Arial" w:hAnsi="Arial" w:cs="Arial"/>
        </w:rPr>
      </w:pPr>
      <w:r w:rsidRPr="00286F5D">
        <w:rPr>
          <w:rFonts w:ascii="Arial" w:hAnsi="Arial" w:cs="Arial"/>
        </w:rPr>
        <w:t>(подпись)   (расшифровка подписи)</w:t>
      </w:r>
    </w:p>
    <w:p w:rsidR="007910A9" w:rsidRPr="00286F5D" w:rsidRDefault="007910A9" w:rsidP="009F11BC">
      <w:pPr>
        <w:ind w:left="5103" w:firstLine="12"/>
        <w:jc w:val="center"/>
        <w:rPr>
          <w:rFonts w:ascii="Arial" w:hAnsi="Arial" w:cs="Arial"/>
        </w:rPr>
      </w:pPr>
      <w:r w:rsidRPr="00286F5D">
        <w:rPr>
          <w:rFonts w:ascii="Arial" w:hAnsi="Arial" w:cs="Arial"/>
        </w:rPr>
        <w:t>" _____" _______________ 20___ г.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286F5D">
        <w:rPr>
          <w:rFonts w:ascii="Arial" w:hAnsi="Arial" w:cs="Arial"/>
          <w:b/>
          <w:bCs/>
          <w:sz w:val="24"/>
          <w:szCs w:val="24"/>
        </w:rPr>
        <w:t xml:space="preserve">Акт </w:t>
      </w:r>
    </w:p>
    <w:p w:rsidR="007910A9" w:rsidRPr="00286F5D" w:rsidRDefault="007910A9" w:rsidP="00342E0D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286F5D">
        <w:rPr>
          <w:rFonts w:ascii="Arial" w:hAnsi="Arial" w:cs="Arial"/>
          <w:b/>
          <w:sz w:val="24"/>
          <w:szCs w:val="24"/>
        </w:rPr>
        <w:t>внутреннего контроля соответствия обработки персональных данных в структурных подразделениях ________________________________________ требованиям к защите персональных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1. Результаты рассмотрения вопросов по предметам контроля:</w:t>
      </w:r>
    </w:p>
    <w:p w:rsidR="007910A9" w:rsidRPr="00286F5D" w:rsidRDefault="007910A9" w:rsidP="00342E0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  <w:gridCol w:w="1985"/>
        <w:gridCol w:w="1854"/>
      </w:tblGrid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86F5D">
              <w:rPr>
                <w:rFonts w:ascii="Arial" w:hAnsi="Arial" w:cs="Arial"/>
                <w:b/>
              </w:rPr>
              <w:t>Предмет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86F5D">
              <w:rPr>
                <w:rFonts w:ascii="Arial" w:hAnsi="Arial" w:cs="Arial"/>
                <w:b/>
              </w:rPr>
              <w:t>Результат</w:t>
            </w:r>
          </w:p>
          <w:p w:rsidR="007910A9" w:rsidRPr="00286F5D" w:rsidRDefault="007910A9" w:rsidP="005F2D06">
            <w:pPr>
              <w:jc w:val="center"/>
              <w:rPr>
                <w:rFonts w:ascii="Arial" w:hAnsi="Arial" w:cs="Arial"/>
                <w:b/>
              </w:rPr>
            </w:pPr>
            <w:r w:rsidRPr="00286F5D">
              <w:rPr>
                <w:rFonts w:ascii="Arial" w:hAnsi="Arial" w:cs="Arial"/>
                <w:b/>
              </w:rPr>
              <w:t>рассмотрения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left="-18" w:right="33"/>
              <w:jc w:val="center"/>
              <w:rPr>
                <w:rFonts w:ascii="Arial" w:hAnsi="Arial" w:cs="Arial"/>
                <w:b/>
              </w:rPr>
            </w:pPr>
            <w:r w:rsidRPr="00286F5D">
              <w:rPr>
                <w:rFonts w:ascii="Arial" w:hAnsi="Arial" w:cs="Arial"/>
                <w:b/>
              </w:rPr>
              <w:t>Примечание</w:t>
            </w:r>
          </w:p>
        </w:tc>
      </w:tr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Документы, определяющие основания обработки персональных данных в структурном подразделении ________________________________________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2C114C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Утвержденные списки должностных лиц структурных подразделений ________________________________________,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Утвержденные перечни информационных систем персональных данных, эксплуатируемых в структурных подразделениях ________________________________________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Своевременность мероприятий по уничтожению либо обезличиванию персональных данных, обрабатываемых в структурных подразделениях ________________________________________, в связи с достижением целей обработки или утраты необходимости в достижении этих целей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Условия хранения и состояние учета машинных носителей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Порядок и условия применения средств защиты информации при наличии таковых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Соблюдение требований к паролям доступа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  <w:tr w:rsidR="007910A9" w:rsidRPr="00286F5D" w:rsidTr="005F2D06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Отсутствие неправомерно размещенных персональных данных граждан в закрепленных за структурными подразделениями ________________________________________ разделах официального сайта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A9" w:rsidRPr="00286F5D" w:rsidRDefault="007910A9" w:rsidP="005F2D06">
            <w:pPr>
              <w:snapToGrid w:val="0"/>
              <w:ind w:right="-250"/>
              <w:rPr>
                <w:rFonts w:ascii="Arial" w:hAnsi="Arial" w:cs="Arial"/>
              </w:rPr>
            </w:pPr>
          </w:p>
        </w:tc>
      </w:tr>
    </w:tbl>
    <w:p w:rsidR="007910A9" w:rsidRPr="00286F5D" w:rsidRDefault="007910A9" w:rsidP="00342E0D">
      <w:pPr>
        <w:jc w:val="center"/>
        <w:rPr>
          <w:rFonts w:ascii="Arial" w:hAnsi="Arial" w:cs="Arial"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2. Предложения комиссии: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__________________________________________________________________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__________________________________________________________________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Подписи членов комиссии: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__________________ __________________________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 xml:space="preserve">                (подпись)                          (фамилия, имя, отчество)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__________________ __________________________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 xml:space="preserve">                (подпись)                          (фамилия, имя, отчество)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__________________ __________________________</w:t>
      </w:r>
    </w:p>
    <w:p w:rsidR="007910A9" w:rsidRPr="00286F5D" w:rsidRDefault="007910A9" w:rsidP="00342E0D">
      <w:pPr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 xml:space="preserve">                (подпись)                          (фамилия, имя, отчество)</w:t>
      </w:r>
    </w:p>
    <w:p w:rsidR="007910A9" w:rsidRPr="00286F5D" w:rsidRDefault="007910A9" w:rsidP="00A054B7">
      <w:pPr>
        <w:pageBreakBefore/>
        <w:tabs>
          <w:tab w:val="left" w:pos="-2127"/>
        </w:tabs>
        <w:suppressAutoHyphens/>
        <w:ind w:left="5245" w:hanging="8"/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 xml:space="preserve">Приложение №2 к Постановлению Администрации Мантуровского района                                     </w:t>
      </w:r>
    </w:p>
    <w:p w:rsidR="007910A9" w:rsidRPr="00286F5D" w:rsidRDefault="007910A9" w:rsidP="00837136">
      <w:pPr>
        <w:tabs>
          <w:tab w:val="left" w:pos="-2127"/>
        </w:tabs>
        <w:suppressAutoHyphens/>
        <w:ind w:left="5245"/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>от 24 декабря 2019 г. №706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  <w:r w:rsidRPr="00286F5D">
        <w:rPr>
          <w:rFonts w:ascii="Arial" w:hAnsi="Arial" w:cs="Arial"/>
          <w:b/>
        </w:rPr>
        <w:t>Состав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  <w:r w:rsidRPr="00286F5D">
        <w:rPr>
          <w:rFonts w:ascii="Arial" w:hAnsi="Arial" w:cs="Arial"/>
          <w:b/>
        </w:rPr>
        <w:t>по проведению внутреннего контроля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  <w:r w:rsidRPr="00286F5D">
        <w:rPr>
          <w:rFonts w:ascii="Arial" w:hAnsi="Arial" w:cs="Arial"/>
          <w:b/>
        </w:rPr>
        <w:t>соответствия обработки персональных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  <w:r w:rsidRPr="00286F5D">
        <w:rPr>
          <w:rFonts w:ascii="Arial" w:hAnsi="Arial" w:cs="Arial"/>
          <w:b/>
        </w:rPr>
        <w:t>в структурных подразделениях Администрации Мантуровского района требованиям к защите персональных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0"/>
        <w:gridCol w:w="6210"/>
      </w:tblGrid>
      <w:tr w:rsidR="007910A9" w:rsidRPr="00286F5D" w:rsidTr="005825EF">
        <w:trPr>
          <w:trHeight w:val="144"/>
        </w:trPr>
        <w:tc>
          <w:tcPr>
            <w:tcW w:w="3119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Демихов А.А.</w:t>
            </w:r>
          </w:p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-</w:t>
            </w:r>
          </w:p>
        </w:tc>
        <w:tc>
          <w:tcPr>
            <w:tcW w:w="62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 xml:space="preserve">Начальник отдела по муниципальным заказам, услугам и информационно-коммуникационным технологиям Администрации Мантуровского района Курской области - председатель комиссии </w:t>
            </w:r>
          </w:p>
          <w:p w:rsidR="007910A9" w:rsidRPr="00286F5D" w:rsidRDefault="007910A9" w:rsidP="005F2D06">
            <w:pPr>
              <w:jc w:val="both"/>
              <w:rPr>
                <w:rFonts w:ascii="Arial" w:hAnsi="Arial" w:cs="Arial"/>
              </w:rPr>
            </w:pPr>
          </w:p>
        </w:tc>
      </w:tr>
      <w:tr w:rsidR="007910A9" w:rsidRPr="00286F5D" w:rsidTr="005825EF">
        <w:trPr>
          <w:trHeight w:val="144"/>
        </w:trPr>
        <w:tc>
          <w:tcPr>
            <w:tcW w:w="3119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Молокоедова Н.В.</w:t>
            </w:r>
          </w:p>
        </w:tc>
        <w:tc>
          <w:tcPr>
            <w:tcW w:w="3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-</w:t>
            </w:r>
          </w:p>
        </w:tc>
        <w:tc>
          <w:tcPr>
            <w:tcW w:w="62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 xml:space="preserve">управляющий делами Администрации Мантуровского района Курской области – заместитель председателя  комиссии </w:t>
            </w:r>
          </w:p>
          <w:p w:rsidR="007910A9" w:rsidRPr="00286F5D" w:rsidRDefault="007910A9" w:rsidP="005F2D06">
            <w:pPr>
              <w:jc w:val="both"/>
              <w:rPr>
                <w:rFonts w:ascii="Arial" w:hAnsi="Arial" w:cs="Arial"/>
              </w:rPr>
            </w:pPr>
          </w:p>
        </w:tc>
      </w:tr>
      <w:tr w:rsidR="007910A9" w:rsidRPr="00286F5D" w:rsidTr="005825EF">
        <w:trPr>
          <w:trHeight w:val="144"/>
        </w:trPr>
        <w:tc>
          <w:tcPr>
            <w:tcW w:w="3119" w:type="dxa"/>
          </w:tcPr>
          <w:p w:rsidR="007910A9" w:rsidRPr="00286F5D" w:rsidRDefault="007910A9" w:rsidP="001D40E2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Максимова С.В.</w:t>
            </w:r>
          </w:p>
        </w:tc>
        <w:tc>
          <w:tcPr>
            <w:tcW w:w="310" w:type="dxa"/>
          </w:tcPr>
          <w:p w:rsidR="007910A9" w:rsidRPr="00286F5D" w:rsidRDefault="007910A9" w:rsidP="001D40E2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-</w:t>
            </w:r>
          </w:p>
        </w:tc>
        <w:tc>
          <w:tcPr>
            <w:tcW w:w="6210" w:type="dxa"/>
          </w:tcPr>
          <w:p w:rsidR="007910A9" w:rsidRPr="00286F5D" w:rsidRDefault="007910A9" w:rsidP="001D40E2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 xml:space="preserve">ведущий специалист-эксперт  по муниципальным услугам и информационно-коммуникационным технологиям отдела по заказам, услугам и информационно-коммуникационным технологиям Администрации Мантуровского района Курской области – секретарь  комиссии </w:t>
            </w:r>
          </w:p>
          <w:p w:rsidR="007910A9" w:rsidRPr="00286F5D" w:rsidRDefault="007910A9" w:rsidP="001D40E2">
            <w:pPr>
              <w:jc w:val="both"/>
              <w:rPr>
                <w:rFonts w:ascii="Arial" w:hAnsi="Arial" w:cs="Arial"/>
              </w:rPr>
            </w:pPr>
          </w:p>
        </w:tc>
      </w:tr>
      <w:tr w:rsidR="007910A9" w:rsidRPr="00286F5D" w:rsidTr="005825EF">
        <w:trPr>
          <w:cantSplit/>
          <w:trHeight w:val="144"/>
        </w:trPr>
        <w:tc>
          <w:tcPr>
            <w:tcW w:w="9639" w:type="dxa"/>
            <w:gridSpan w:val="3"/>
          </w:tcPr>
          <w:p w:rsidR="007910A9" w:rsidRPr="00286F5D" w:rsidRDefault="007910A9" w:rsidP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86F5D">
              <w:rPr>
                <w:rFonts w:ascii="Arial" w:hAnsi="Arial" w:cs="Arial"/>
                <w:b/>
              </w:rPr>
              <w:t>Члены комиссии:</w:t>
            </w:r>
          </w:p>
          <w:p w:rsidR="007910A9" w:rsidRPr="00286F5D" w:rsidRDefault="007910A9" w:rsidP="005F2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10A9" w:rsidRPr="00286F5D" w:rsidTr="005825EF">
        <w:trPr>
          <w:trHeight w:val="144"/>
        </w:trPr>
        <w:tc>
          <w:tcPr>
            <w:tcW w:w="3119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Логачева М.В.</w:t>
            </w:r>
          </w:p>
        </w:tc>
        <w:tc>
          <w:tcPr>
            <w:tcW w:w="3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-</w:t>
            </w:r>
          </w:p>
        </w:tc>
        <w:tc>
          <w:tcPr>
            <w:tcW w:w="6210" w:type="dxa"/>
          </w:tcPr>
          <w:p w:rsidR="007910A9" w:rsidRPr="00286F5D" w:rsidRDefault="007910A9" w:rsidP="00B74536">
            <w:pPr>
              <w:snapToGrid w:val="0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Начальник отдела организационной и кадровой работы Администрации Мантуровского района Курской области</w:t>
            </w:r>
          </w:p>
          <w:p w:rsidR="007910A9" w:rsidRPr="00286F5D" w:rsidRDefault="007910A9" w:rsidP="005F2D06">
            <w:pPr>
              <w:jc w:val="both"/>
              <w:rPr>
                <w:rFonts w:ascii="Arial" w:hAnsi="Arial" w:cs="Arial"/>
              </w:rPr>
            </w:pPr>
          </w:p>
        </w:tc>
      </w:tr>
      <w:tr w:rsidR="007910A9" w:rsidRPr="00286F5D" w:rsidTr="005825EF">
        <w:trPr>
          <w:trHeight w:val="144"/>
        </w:trPr>
        <w:tc>
          <w:tcPr>
            <w:tcW w:w="3119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Максимов М.В.</w:t>
            </w:r>
          </w:p>
        </w:tc>
        <w:tc>
          <w:tcPr>
            <w:tcW w:w="3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-</w:t>
            </w:r>
          </w:p>
        </w:tc>
        <w:tc>
          <w:tcPr>
            <w:tcW w:w="6210" w:type="dxa"/>
          </w:tcPr>
          <w:p w:rsidR="007910A9" w:rsidRPr="00286F5D" w:rsidRDefault="007910A9" w:rsidP="005F2D06">
            <w:pPr>
              <w:snapToGrid w:val="0"/>
              <w:jc w:val="both"/>
              <w:rPr>
                <w:rFonts w:ascii="Arial" w:hAnsi="Arial" w:cs="Arial"/>
              </w:rPr>
            </w:pPr>
            <w:r w:rsidRPr="00286F5D">
              <w:rPr>
                <w:rFonts w:ascii="Arial" w:hAnsi="Arial" w:cs="Arial"/>
              </w:rPr>
              <w:t>системный администратор МКУ «УОДР» Мантуровского района Курской области</w:t>
            </w:r>
          </w:p>
        </w:tc>
      </w:tr>
    </w:tbl>
    <w:p w:rsidR="007910A9" w:rsidRPr="00286F5D" w:rsidRDefault="007910A9" w:rsidP="00107A75">
      <w:pPr>
        <w:pageBreakBefore/>
        <w:tabs>
          <w:tab w:val="left" w:pos="-2127"/>
        </w:tabs>
        <w:suppressAutoHyphens/>
        <w:ind w:left="5245" w:hanging="8"/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 xml:space="preserve">Приложение №3 к Постановлению Администрации Мантуровского района                                     </w:t>
      </w:r>
    </w:p>
    <w:p w:rsidR="007910A9" w:rsidRPr="00286F5D" w:rsidRDefault="007910A9" w:rsidP="00107A75">
      <w:pPr>
        <w:tabs>
          <w:tab w:val="left" w:pos="-2127"/>
        </w:tabs>
        <w:suppressAutoHyphens/>
        <w:ind w:left="5245"/>
        <w:jc w:val="both"/>
        <w:rPr>
          <w:rFonts w:ascii="Arial" w:hAnsi="Arial" w:cs="Arial"/>
          <w:lang w:eastAsia="ar-SA"/>
        </w:rPr>
      </w:pPr>
      <w:r w:rsidRPr="00286F5D">
        <w:rPr>
          <w:rFonts w:ascii="Arial" w:hAnsi="Arial" w:cs="Arial"/>
          <w:lang w:eastAsia="ar-SA"/>
        </w:rPr>
        <w:t>от 24 декабря 2019 г. №706</w:t>
      </w:r>
    </w:p>
    <w:p w:rsidR="007910A9" w:rsidRPr="00286F5D" w:rsidRDefault="007910A9" w:rsidP="00342E0D">
      <w:pPr>
        <w:ind w:firstLine="5812"/>
        <w:jc w:val="both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>Положение о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>по проведению внутреннего контроля</w:t>
      </w:r>
    </w:p>
    <w:p w:rsidR="007910A9" w:rsidRPr="00286F5D" w:rsidRDefault="007910A9" w:rsidP="00342E0D">
      <w:pPr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>соответствия обработки персональных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  <w:sz w:val="32"/>
          <w:szCs w:val="32"/>
        </w:rPr>
      </w:pPr>
      <w:r w:rsidRPr="00286F5D">
        <w:rPr>
          <w:rFonts w:ascii="Arial" w:hAnsi="Arial" w:cs="Arial"/>
          <w:b/>
          <w:sz w:val="32"/>
          <w:szCs w:val="32"/>
        </w:rPr>
        <w:t xml:space="preserve"> в Администрации Мантуровского района и ее структурных подразделениях</w:t>
      </w:r>
      <w:r w:rsidRPr="00286F5D">
        <w:rPr>
          <w:rFonts w:ascii="Arial" w:hAnsi="Arial" w:cs="Arial"/>
          <w:b/>
          <w:bCs/>
          <w:sz w:val="32"/>
          <w:szCs w:val="32"/>
        </w:rPr>
        <w:t xml:space="preserve"> требованиям к защите персонал</w:t>
      </w:r>
      <w:r w:rsidRPr="00286F5D">
        <w:rPr>
          <w:rFonts w:ascii="Arial" w:hAnsi="Arial" w:cs="Arial"/>
          <w:b/>
          <w:sz w:val="32"/>
          <w:szCs w:val="32"/>
        </w:rPr>
        <w:t>ьных данных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26"/>
          <w:szCs w:val="26"/>
        </w:rPr>
      </w:pPr>
      <w:r w:rsidRPr="00286F5D">
        <w:rPr>
          <w:rFonts w:ascii="Arial" w:hAnsi="Arial" w:cs="Arial"/>
          <w:b/>
          <w:sz w:val="26"/>
          <w:szCs w:val="26"/>
        </w:rPr>
        <w:t>I. Общие положения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 xml:space="preserve">1.1. Положение о комиссии по проведению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 (далее - Комиссия) определяет функции, состав, полномочия и порядок функционирования комиссии по проведению внутреннего контроля соответствия обработки персональных данных в Администрации Мантуровского района и ее структурных подразделениях требованиям к защите персональных данных. 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1.2. Комиссия вносит Главе Мантуровского района Курской области предложения по вопросам обработки персональных данных  в Администрации Мантуровского района и ее структурных подразделениях.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26"/>
          <w:szCs w:val="26"/>
        </w:rPr>
      </w:pPr>
      <w:r w:rsidRPr="00286F5D">
        <w:rPr>
          <w:rFonts w:ascii="Arial" w:hAnsi="Arial" w:cs="Arial"/>
          <w:b/>
          <w:sz w:val="26"/>
          <w:szCs w:val="26"/>
        </w:rPr>
        <w:t>II. Основные функции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2.1. Комиссия изучает вопросы деятельности структурных подразделений в Администрации Мантуровского района, связанных с обработкой персональных данных и их защитой.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2.2. Комиссия осуществляет внутренний контроль соответствия обработки персональных данных в структурных подразделениях  Администрации Мантуровского района требованиям к защите персональных данных путем проведения проверок.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26"/>
          <w:szCs w:val="26"/>
        </w:rPr>
      </w:pPr>
      <w:r w:rsidRPr="00286F5D">
        <w:rPr>
          <w:rFonts w:ascii="Arial" w:hAnsi="Arial" w:cs="Arial"/>
          <w:b/>
          <w:sz w:val="26"/>
          <w:szCs w:val="26"/>
        </w:rPr>
        <w:t>III. Порядок работы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3.1. Основной формой работы Комиссии является проверка.</w:t>
      </w:r>
    </w:p>
    <w:p w:rsidR="007910A9" w:rsidRPr="00286F5D" w:rsidRDefault="007910A9" w:rsidP="00F30ABC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3.2. Глава Мантуровского района Курской области утверждает план проверки.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3.3. Секретарь Комиссии отвечает за подготовку проверок, оформляет  акты внутреннего контроля соответствия обработки персональных данных требованиям защиты персональных данных, контролирует выполнение рекомендаций Комиссии по результатам проверок, готовит отчеты о работе Комиссии.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3.4. Заседания Комиссии проводятся по мере необходимости, но не реже одного раза в год.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3.5. Материалы к обсуждению на заседаниях Комиссии готовятся секретарем Комиссии.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3.6. По результатам заседаний Комиссии оформляются протоколы заседаний Комиссии, которые подписываются председателем Комиссии и секретарем Комиссии.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3.7. По результатам осуществления внутреннего контроля соответствия  обработки персональных данных в Администрации Мантуровского района и ее структурных подразделениях требованиям к защите персональных данных составляется акт внутреннего контроля соответствия обработки персональных данных в Администрации Мантуровского района и ее структурных подразделениях, который подписывается членами Комиссии в количестве не менее 3-х человек и утверждается председателем Комиссии, а в его отсутствие - заместителем председателя Комиссии.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26"/>
          <w:szCs w:val="26"/>
        </w:rPr>
      </w:pPr>
      <w:r w:rsidRPr="00286F5D">
        <w:rPr>
          <w:rFonts w:ascii="Arial" w:hAnsi="Arial" w:cs="Arial"/>
          <w:b/>
          <w:sz w:val="26"/>
          <w:szCs w:val="26"/>
        </w:rPr>
        <w:t>IV. Полномочия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Комиссия имеет право: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- знакомиться в установленном порядке с документами и материалами,   необходимыми для выполнения возложенных на нее задач;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-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- проводить проверку непосредственно на рабочих местах работников структурных подразделений Администрации Мантуровского района;</w:t>
      </w: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- вносить Главе Мантуровского района Курской области предложения об устранении нарушений в деятельности структурных подразделений Администрации Мантуровского района по вопросам, отнесенным к компетенции Комиссии.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jc w:val="center"/>
        <w:rPr>
          <w:rFonts w:ascii="Arial" w:hAnsi="Arial" w:cs="Arial"/>
          <w:b/>
          <w:sz w:val="26"/>
          <w:szCs w:val="26"/>
        </w:rPr>
      </w:pPr>
      <w:r w:rsidRPr="00286F5D">
        <w:rPr>
          <w:rFonts w:ascii="Arial" w:hAnsi="Arial" w:cs="Arial"/>
          <w:b/>
          <w:sz w:val="26"/>
          <w:szCs w:val="26"/>
        </w:rPr>
        <w:t>V. Контроль за работой Комиссии</w:t>
      </w:r>
    </w:p>
    <w:p w:rsidR="007910A9" w:rsidRPr="00286F5D" w:rsidRDefault="007910A9" w:rsidP="00342E0D">
      <w:pPr>
        <w:jc w:val="center"/>
        <w:rPr>
          <w:rFonts w:ascii="Arial" w:hAnsi="Arial" w:cs="Arial"/>
          <w:b/>
        </w:rPr>
      </w:pPr>
    </w:p>
    <w:p w:rsidR="007910A9" w:rsidRPr="00286F5D" w:rsidRDefault="007910A9" w:rsidP="00342E0D">
      <w:pPr>
        <w:ind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5.1. Комиссия подотчетна Главе Мантуровского района Курской области. Председатель Комиссии периодически, но не реже одного раза в год, отчитывается Главе Мантуровского района Курской области об итогах работы Комиссии, проведения контрольных мероприятий и реализации ее предложений и рекомен</w:t>
      </w:r>
      <w:bookmarkStart w:id="8" w:name="_GoBack"/>
      <w:bookmarkEnd w:id="8"/>
      <w:r w:rsidRPr="00286F5D">
        <w:rPr>
          <w:rFonts w:ascii="Arial" w:hAnsi="Arial" w:cs="Arial"/>
        </w:rPr>
        <w:t>даций.</w:t>
      </w:r>
    </w:p>
    <w:p w:rsidR="007910A9" w:rsidRPr="00286F5D" w:rsidRDefault="007910A9" w:rsidP="005825EF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286F5D">
        <w:rPr>
          <w:rFonts w:ascii="Arial" w:hAnsi="Arial" w:cs="Arial"/>
        </w:rPr>
        <w:t>Итоги работы Комиссии отражаются в годовых отчетах, представляемых не позднее 45 дней, следующих за отчетным годом,</w:t>
      </w:r>
      <w:r w:rsidRPr="00286F5D">
        <w:rPr>
          <w:rFonts w:ascii="Arial" w:hAnsi="Arial" w:cs="Arial"/>
          <w:b/>
        </w:rPr>
        <w:t xml:space="preserve"> </w:t>
      </w:r>
      <w:r w:rsidRPr="00286F5D">
        <w:rPr>
          <w:rFonts w:ascii="Arial" w:hAnsi="Arial" w:cs="Arial"/>
        </w:rPr>
        <w:t>Главе Мантуровского района Курской области.</w:t>
      </w:r>
    </w:p>
    <w:sectPr w:rsidR="007910A9" w:rsidRPr="00286F5D" w:rsidSect="00B3087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91"/>
    <w:rsid w:val="000101FC"/>
    <w:rsid w:val="000235D1"/>
    <w:rsid w:val="00044316"/>
    <w:rsid w:val="0007409B"/>
    <w:rsid w:val="000772B9"/>
    <w:rsid w:val="00080611"/>
    <w:rsid w:val="000C4CF1"/>
    <w:rsid w:val="000D7F80"/>
    <w:rsid w:val="000E74AF"/>
    <w:rsid w:val="001017F5"/>
    <w:rsid w:val="00106547"/>
    <w:rsid w:val="00107A75"/>
    <w:rsid w:val="00124E85"/>
    <w:rsid w:val="001441B7"/>
    <w:rsid w:val="00196291"/>
    <w:rsid w:val="001C6DE2"/>
    <w:rsid w:val="001D40E2"/>
    <w:rsid w:val="001E55EB"/>
    <w:rsid w:val="002539C8"/>
    <w:rsid w:val="0025743A"/>
    <w:rsid w:val="00286F5D"/>
    <w:rsid w:val="002A04DE"/>
    <w:rsid w:val="002A700E"/>
    <w:rsid w:val="002C114C"/>
    <w:rsid w:val="00342E0D"/>
    <w:rsid w:val="00371A10"/>
    <w:rsid w:val="003818BF"/>
    <w:rsid w:val="003C0EAC"/>
    <w:rsid w:val="003E18BF"/>
    <w:rsid w:val="003F3F61"/>
    <w:rsid w:val="00446863"/>
    <w:rsid w:val="00460B1B"/>
    <w:rsid w:val="00491624"/>
    <w:rsid w:val="004B0F8B"/>
    <w:rsid w:val="004C0984"/>
    <w:rsid w:val="004D286A"/>
    <w:rsid w:val="00500666"/>
    <w:rsid w:val="00506703"/>
    <w:rsid w:val="0051223E"/>
    <w:rsid w:val="00556DAC"/>
    <w:rsid w:val="00563A58"/>
    <w:rsid w:val="005825EF"/>
    <w:rsid w:val="00592460"/>
    <w:rsid w:val="005B0CDC"/>
    <w:rsid w:val="005B73B0"/>
    <w:rsid w:val="005F2D06"/>
    <w:rsid w:val="005F4974"/>
    <w:rsid w:val="005F79E6"/>
    <w:rsid w:val="005F7AB4"/>
    <w:rsid w:val="00601869"/>
    <w:rsid w:val="00630009"/>
    <w:rsid w:val="00632154"/>
    <w:rsid w:val="00647F20"/>
    <w:rsid w:val="006A1513"/>
    <w:rsid w:val="00711744"/>
    <w:rsid w:val="007155CD"/>
    <w:rsid w:val="007536AA"/>
    <w:rsid w:val="00772FCF"/>
    <w:rsid w:val="0078471A"/>
    <w:rsid w:val="007910A9"/>
    <w:rsid w:val="007C04B4"/>
    <w:rsid w:val="007D7478"/>
    <w:rsid w:val="00800B6B"/>
    <w:rsid w:val="00802E72"/>
    <w:rsid w:val="008035DA"/>
    <w:rsid w:val="00814022"/>
    <w:rsid w:val="008233ED"/>
    <w:rsid w:val="00832EB1"/>
    <w:rsid w:val="00837136"/>
    <w:rsid w:val="00857ACE"/>
    <w:rsid w:val="00863779"/>
    <w:rsid w:val="00892830"/>
    <w:rsid w:val="008A068E"/>
    <w:rsid w:val="008B73E7"/>
    <w:rsid w:val="008F3B6D"/>
    <w:rsid w:val="008F489A"/>
    <w:rsid w:val="00912835"/>
    <w:rsid w:val="00956A0E"/>
    <w:rsid w:val="0097689D"/>
    <w:rsid w:val="009C15C3"/>
    <w:rsid w:val="009D3B22"/>
    <w:rsid w:val="009E6138"/>
    <w:rsid w:val="009F11BC"/>
    <w:rsid w:val="00A054B7"/>
    <w:rsid w:val="00A33B90"/>
    <w:rsid w:val="00A46785"/>
    <w:rsid w:val="00AA2DAB"/>
    <w:rsid w:val="00AB1591"/>
    <w:rsid w:val="00AB33BE"/>
    <w:rsid w:val="00B3087C"/>
    <w:rsid w:val="00B63394"/>
    <w:rsid w:val="00B74536"/>
    <w:rsid w:val="00B76FF1"/>
    <w:rsid w:val="00BA5E0F"/>
    <w:rsid w:val="00BA71A5"/>
    <w:rsid w:val="00C013D1"/>
    <w:rsid w:val="00C145E5"/>
    <w:rsid w:val="00C3220A"/>
    <w:rsid w:val="00C569A2"/>
    <w:rsid w:val="00C942E7"/>
    <w:rsid w:val="00CC710B"/>
    <w:rsid w:val="00CF5C71"/>
    <w:rsid w:val="00D260CB"/>
    <w:rsid w:val="00D2656F"/>
    <w:rsid w:val="00D27821"/>
    <w:rsid w:val="00D41B21"/>
    <w:rsid w:val="00D606FD"/>
    <w:rsid w:val="00DB0338"/>
    <w:rsid w:val="00DC0E2C"/>
    <w:rsid w:val="00DC464D"/>
    <w:rsid w:val="00DD04F5"/>
    <w:rsid w:val="00DF2E76"/>
    <w:rsid w:val="00E00F7C"/>
    <w:rsid w:val="00E27C33"/>
    <w:rsid w:val="00E875A3"/>
    <w:rsid w:val="00E87781"/>
    <w:rsid w:val="00E90DFB"/>
    <w:rsid w:val="00EA02BB"/>
    <w:rsid w:val="00EE59A9"/>
    <w:rsid w:val="00F0262E"/>
    <w:rsid w:val="00F23DC2"/>
    <w:rsid w:val="00F273A9"/>
    <w:rsid w:val="00F30ABC"/>
    <w:rsid w:val="00F77BCD"/>
    <w:rsid w:val="00FA742A"/>
    <w:rsid w:val="00F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5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91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591"/>
    <w:rPr>
      <w:rFonts w:ascii="Arial" w:hAnsi="Arial" w:cs="Times New Roman"/>
      <w:b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15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91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06FD"/>
    <w:pPr>
      <w:suppressAutoHyphens/>
    </w:pPr>
    <w:rPr>
      <w:lang w:eastAsia="ar-SA"/>
    </w:rPr>
  </w:style>
  <w:style w:type="paragraph" w:customStyle="1" w:styleId="31">
    <w:name w:val="Нумерованный список 31"/>
    <w:basedOn w:val="List"/>
    <w:uiPriority w:val="99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32E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rsid w:val="00832EB1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342E0D"/>
    <w:pPr>
      <w:suppressAutoHyphens/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WW-">
    <w:name w:val="WW-Базовый"/>
    <w:uiPriority w:val="99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Calibri"/>
      <w:sz w:val="28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342E0D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42E0D"/>
  </w:style>
  <w:style w:type="paragraph" w:customStyle="1" w:styleId="1">
    <w:name w:val="Маркированный список 1"/>
    <w:basedOn w:val="List"/>
    <w:uiPriority w:val="99"/>
    <w:rsid w:val="00342E0D"/>
    <w:pPr>
      <w:suppressAutoHyphens/>
      <w:spacing w:after="120"/>
      <w:ind w:left="36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styleId="BodyTextIndent">
    <w:name w:val="Body Text Indent"/>
    <w:basedOn w:val="BodyText"/>
    <w:link w:val="BodyTextIndentChar"/>
    <w:uiPriority w:val="99"/>
    <w:rsid w:val="00342E0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2100</Words>
  <Characters>11972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Наталья</cp:lastModifiedBy>
  <cp:revision>11</cp:revision>
  <cp:lastPrinted>2019-12-25T09:13:00Z</cp:lastPrinted>
  <dcterms:created xsi:type="dcterms:W3CDTF">2019-12-17T08:37:00Z</dcterms:created>
  <dcterms:modified xsi:type="dcterms:W3CDTF">2020-01-07T13:00:00Z</dcterms:modified>
</cp:coreProperties>
</file>