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CF" w:rsidRPr="0006615E" w:rsidRDefault="00D742CF" w:rsidP="00A73C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742CF" w:rsidRPr="0006615E" w:rsidRDefault="00D742CF" w:rsidP="0006615E">
      <w:pPr>
        <w:jc w:val="center"/>
        <w:rPr>
          <w:rFonts w:ascii="Arial" w:hAnsi="Arial" w:cs="Arial"/>
          <w:b/>
          <w:sz w:val="32"/>
          <w:szCs w:val="32"/>
        </w:rPr>
      </w:pPr>
      <w:r w:rsidRPr="0006615E">
        <w:rPr>
          <w:rFonts w:ascii="Arial" w:hAnsi="Arial" w:cs="Arial"/>
          <w:b/>
          <w:sz w:val="32"/>
          <w:szCs w:val="32"/>
        </w:rPr>
        <w:t>АДМИНИСТРАЦИЯ</w:t>
      </w:r>
    </w:p>
    <w:p w:rsidR="00D742CF" w:rsidRPr="0006615E" w:rsidRDefault="00D742CF" w:rsidP="0006615E">
      <w:pPr>
        <w:jc w:val="center"/>
        <w:rPr>
          <w:rFonts w:ascii="Arial" w:hAnsi="Arial" w:cs="Arial"/>
          <w:b/>
          <w:sz w:val="32"/>
          <w:szCs w:val="32"/>
        </w:rPr>
      </w:pPr>
      <w:r w:rsidRPr="0006615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742CF" w:rsidRPr="0006615E" w:rsidRDefault="00D742CF" w:rsidP="0006615E">
      <w:pPr>
        <w:jc w:val="center"/>
        <w:rPr>
          <w:rFonts w:ascii="Arial" w:hAnsi="Arial" w:cs="Arial"/>
          <w:b/>
          <w:sz w:val="32"/>
          <w:szCs w:val="32"/>
        </w:rPr>
      </w:pPr>
      <w:r w:rsidRPr="0006615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742CF" w:rsidRPr="0006615E" w:rsidRDefault="00D742CF" w:rsidP="000661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742CF" w:rsidRPr="0006615E" w:rsidRDefault="00D742CF" w:rsidP="000661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27</w:t>
      </w:r>
      <w:r w:rsidRPr="0006615E">
        <w:rPr>
          <w:rFonts w:ascii="Arial" w:hAnsi="Arial" w:cs="Arial"/>
          <w:b/>
          <w:sz w:val="32"/>
          <w:szCs w:val="32"/>
          <w:lang w:eastAsia="ru-RU"/>
        </w:rPr>
        <w:t xml:space="preserve"> декабря 2018 года  № 769</w:t>
      </w:r>
    </w:p>
    <w:p w:rsidR="00D742CF" w:rsidRPr="0006615E" w:rsidRDefault="00D742CF" w:rsidP="0006615E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lang w:eastAsia="ru-RU"/>
        </w:rPr>
      </w:pP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дополнений в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района Курской области №292 от 15.11.2016 г.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районе Курской области в 2017-2021 годах»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D742CF" w:rsidRPr="0006615E" w:rsidRDefault="00D742CF" w:rsidP="0006615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615E">
        <w:rPr>
          <w:rFonts w:ascii="Arial" w:hAnsi="Arial" w:cs="Arial"/>
          <w:b/>
          <w:sz w:val="32"/>
          <w:szCs w:val="32"/>
          <w:lang w:eastAsia="ru-RU"/>
        </w:rPr>
        <w:t>района Курской области № 16 от 25.01.2017 г., № 78 от 28.03.2017 г.,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Pr="0006615E">
        <w:rPr>
          <w:rFonts w:ascii="Arial" w:hAnsi="Arial" w:cs="Arial"/>
          <w:b/>
          <w:sz w:val="32"/>
          <w:szCs w:val="32"/>
          <w:lang w:eastAsia="ru-RU"/>
        </w:rPr>
        <w:t>от 29.12.2017 года №607)</w:t>
      </w:r>
    </w:p>
    <w:p w:rsidR="00D742CF" w:rsidRPr="0006615E" w:rsidRDefault="00D742CF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42CF" w:rsidRPr="0006615E" w:rsidRDefault="00D742CF" w:rsidP="00DE19C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В связи с уточнением бюджета Мантуровского района на 2018 год, утверждением бюджета Мантуровского района на 2019 год, в соответствии с Постановлением Администрации Мантуровского района Курской области Администрация 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 Администрация Мантуровского района Курской области ПОСТАНОВЛЯЕТ:</w:t>
      </w:r>
    </w:p>
    <w:p w:rsidR="00D742CF" w:rsidRPr="0006615E" w:rsidRDefault="00D742CF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 xml:space="preserve">          1. Внести в муниципальную программу «Охрана окружающей среды в Мантуровском районе Курской области на 2017-2021 годы», утв. Постановлением Администрации Мантуровского района Курской области №292 от 15.11.2016 г. (с последующими изменениями и дополнениями) (далее -  программа) следующие изменения:</w:t>
      </w:r>
    </w:p>
    <w:p w:rsidR="00D742CF" w:rsidRPr="0006615E" w:rsidRDefault="00D742CF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ab/>
        <w:t>1.1. В паспорте программы графу «Объемы финансирования»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243"/>
      </w:tblGrid>
      <w:tr w:rsidR="00D742CF" w:rsidRPr="0006615E" w:rsidTr="00207660">
        <w:tc>
          <w:tcPr>
            <w:tcW w:w="1277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8243" w:type="dxa"/>
          </w:tcPr>
          <w:p w:rsidR="00D742CF" w:rsidRPr="0006615E" w:rsidRDefault="00D742CF" w:rsidP="009319F2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Объем финансирования составляет: 1 786,119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1 786,119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-  0,0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D742CF" w:rsidRPr="0006615E" w:rsidRDefault="00D742CF" w:rsidP="009319F2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0,0 тыс. руб.,в том числе: по подпрограмме «Экология и чистая вода муниципального образования»: 1 786,119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1 786,119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-  0,0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>. – 0,0 тыс. руб.,</w:t>
            </w:r>
          </w:p>
        </w:tc>
      </w:tr>
    </w:tbl>
    <w:p w:rsidR="00D742CF" w:rsidRPr="0006615E" w:rsidRDefault="00D742CF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ab/>
        <w:t>1.2. В разделе «IV. 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организаций» абзацы 4-8 изложить в новой редакции: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ab/>
        <w:t xml:space="preserve">«Общий объем финансирования Программы на 2017 – 2021 годы составит 1 786,119 тыс. руб., в том числе по годам: 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06615E">
          <w:rPr>
            <w:rFonts w:ascii="Arial" w:hAnsi="Arial" w:cs="Arial"/>
            <w:sz w:val="24"/>
            <w:szCs w:val="24"/>
          </w:rPr>
          <w:t>2017 г</w:t>
        </w:r>
      </w:smartTag>
      <w:r w:rsidRPr="0006615E">
        <w:rPr>
          <w:rFonts w:ascii="Arial" w:hAnsi="Arial" w:cs="Arial"/>
          <w:sz w:val="24"/>
          <w:szCs w:val="24"/>
        </w:rPr>
        <w:t xml:space="preserve">. – 1 786,119 тыс. руб.; </w:t>
      </w:r>
    </w:p>
    <w:p w:rsidR="00D742CF" w:rsidRPr="0006615E" w:rsidRDefault="00D742CF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06615E">
          <w:rPr>
            <w:rFonts w:ascii="Arial" w:hAnsi="Arial" w:cs="Arial"/>
            <w:sz w:val="24"/>
            <w:szCs w:val="24"/>
          </w:rPr>
          <w:t>2018 г</w:t>
        </w:r>
      </w:smartTag>
      <w:r w:rsidRPr="0006615E">
        <w:rPr>
          <w:rFonts w:ascii="Arial" w:hAnsi="Arial" w:cs="Arial"/>
          <w:sz w:val="24"/>
          <w:szCs w:val="24"/>
        </w:rPr>
        <w:t xml:space="preserve">. -  0,0  тыс. руб., </w:t>
      </w:r>
    </w:p>
    <w:p w:rsidR="00D742CF" w:rsidRPr="0006615E" w:rsidRDefault="00D742CF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06615E">
          <w:rPr>
            <w:rFonts w:ascii="Arial" w:hAnsi="Arial" w:cs="Arial"/>
            <w:sz w:val="24"/>
            <w:szCs w:val="24"/>
          </w:rPr>
          <w:t>2019 г</w:t>
        </w:r>
      </w:smartTag>
      <w:r w:rsidRPr="0006615E">
        <w:rPr>
          <w:rFonts w:ascii="Arial" w:hAnsi="Arial" w:cs="Arial"/>
          <w:sz w:val="24"/>
          <w:szCs w:val="24"/>
        </w:rPr>
        <w:t xml:space="preserve">. – 0,0 тыс. руб., </w:t>
      </w:r>
    </w:p>
    <w:p w:rsidR="00D742CF" w:rsidRPr="0006615E" w:rsidRDefault="00D742CF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06615E">
          <w:rPr>
            <w:rFonts w:ascii="Arial" w:hAnsi="Arial" w:cs="Arial"/>
            <w:sz w:val="24"/>
            <w:szCs w:val="24"/>
          </w:rPr>
          <w:t>2020 г</w:t>
        </w:r>
      </w:smartTag>
      <w:r w:rsidRPr="0006615E">
        <w:rPr>
          <w:rFonts w:ascii="Arial" w:hAnsi="Arial" w:cs="Arial"/>
          <w:sz w:val="24"/>
          <w:szCs w:val="24"/>
        </w:rPr>
        <w:t xml:space="preserve">. – 0,0 тыс. руб., 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06615E">
          <w:rPr>
            <w:rFonts w:ascii="Arial" w:hAnsi="Arial" w:cs="Arial"/>
            <w:sz w:val="24"/>
            <w:szCs w:val="24"/>
          </w:rPr>
          <w:t>2021 г</w:t>
        </w:r>
      </w:smartTag>
      <w:r w:rsidRPr="0006615E">
        <w:rPr>
          <w:rFonts w:ascii="Arial" w:hAnsi="Arial" w:cs="Arial"/>
          <w:sz w:val="24"/>
          <w:szCs w:val="24"/>
        </w:rPr>
        <w:t xml:space="preserve">. – 0,0 тыс. руб., 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 xml:space="preserve">в том числе: по подпрограмме «Экология и чистая вода муниципального образования»: 1 786,119 тыс. руб., в том числе по годам: </w:t>
      </w:r>
    </w:p>
    <w:p w:rsidR="00D742CF" w:rsidRPr="0006615E" w:rsidRDefault="00D742CF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06615E">
          <w:rPr>
            <w:rFonts w:ascii="Arial" w:hAnsi="Arial" w:cs="Arial"/>
            <w:sz w:val="24"/>
            <w:szCs w:val="24"/>
          </w:rPr>
          <w:t>2017 г</w:t>
        </w:r>
      </w:smartTag>
      <w:r w:rsidRPr="0006615E">
        <w:rPr>
          <w:rFonts w:ascii="Arial" w:hAnsi="Arial" w:cs="Arial"/>
          <w:sz w:val="24"/>
          <w:szCs w:val="24"/>
        </w:rPr>
        <w:t xml:space="preserve">. - 1 786,119 тыс. руб.; </w:t>
      </w:r>
    </w:p>
    <w:p w:rsidR="00D742CF" w:rsidRPr="0006615E" w:rsidRDefault="00D742CF" w:rsidP="009319F2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06615E">
          <w:rPr>
            <w:rFonts w:ascii="Arial" w:hAnsi="Arial" w:cs="Arial"/>
            <w:sz w:val="24"/>
            <w:szCs w:val="24"/>
          </w:rPr>
          <w:t>2018 г</w:t>
        </w:r>
      </w:smartTag>
      <w:r w:rsidRPr="0006615E">
        <w:rPr>
          <w:rFonts w:ascii="Arial" w:hAnsi="Arial" w:cs="Arial"/>
          <w:sz w:val="24"/>
          <w:szCs w:val="24"/>
        </w:rPr>
        <w:t>. -  0,0 тыс. руб.;»;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 xml:space="preserve">1.3. в паспорте подпрограммы 1 «Экология и чистая вода муниципального образования» программы (далее – подпрограмма) графу «Объемы бюджетных ассигнований подпрограммы»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676"/>
      </w:tblGrid>
      <w:tr w:rsidR="00D742CF" w:rsidRPr="0006615E" w:rsidTr="00207660">
        <w:tc>
          <w:tcPr>
            <w:tcW w:w="1668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76" w:type="dxa"/>
          </w:tcPr>
          <w:p w:rsidR="00D742CF" w:rsidRPr="0006615E" w:rsidRDefault="00D742CF" w:rsidP="009913A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подпрограммных мероприятий предусматривается за счет средств областного бюджета, бюджета Мантуровского района Курской области, всего -  1 786,119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1 786,119 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-  0,0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 xml:space="preserve">. – 0,0 тыс. руб., 2020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615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06615E">
              <w:rPr>
                <w:rFonts w:ascii="Arial" w:hAnsi="Arial" w:cs="Arial"/>
                <w:sz w:val="24"/>
                <w:szCs w:val="24"/>
              </w:rPr>
              <w:t>. – 0,0 тыс. руб.,</w:t>
            </w:r>
          </w:p>
        </w:tc>
      </w:tr>
    </w:tbl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 xml:space="preserve">  1.4. В Разделе «V. Ресурсное обеспечение Подпрограммы» подпрограммы абзацы 3,5 изложить в новой редакции: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 xml:space="preserve">«Общий объем финансирования Подпрограммы на 2017 – 2021 годы составит 1 786,119  тыс. руб., в том числе по годам: 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06615E">
          <w:rPr>
            <w:rFonts w:ascii="Arial" w:hAnsi="Arial" w:cs="Arial"/>
            <w:sz w:val="24"/>
            <w:szCs w:val="24"/>
          </w:rPr>
          <w:t>2017 г</w:t>
        </w:r>
      </w:smartTag>
      <w:r w:rsidRPr="0006615E">
        <w:rPr>
          <w:rFonts w:ascii="Arial" w:hAnsi="Arial" w:cs="Arial"/>
          <w:sz w:val="24"/>
          <w:szCs w:val="24"/>
        </w:rPr>
        <w:t>. – 1 786,119 тыс. руб.;</w:t>
      </w:r>
    </w:p>
    <w:p w:rsidR="00D742CF" w:rsidRPr="0006615E" w:rsidRDefault="00D742CF" w:rsidP="009319F2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06615E">
          <w:rPr>
            <w:rFonts w:ascii="Arial" w:hAnsi="Arial" w:cs="Arial"/>
            <w:sz w:val="24"/>
            <w:szCs w:val="24"/>
          </w:rPr>
          <w:t>2018 г</w:t>
        </w:r>
      </w:smartTag>
      <w:r w:rsidRPr="0006615E">
        <w:rPr>
          <w:rFonts w:ascii="Arial" w:hAnsi="Arial" w:cs="Arial"/>
          <w:sz w:val="24"/>
          <w:szCs w:val="24"/>
        </w:rPr>
        <w:t>. – 0,0 тыс. руб.;»;</w:t>
      </w:r>
    </w:p>
    <w:p w:rsidR="00D742CF" w:rsidRPr="0006615E" w:rsidRDefault="00D742CF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1.6. приложения 1-3 программы изложить в новой редакции согласно приложению 1 к настоящему постановлению.</w:t>
      </w:r>
    </w:p>
    <w:p w:rsidR="00D742CF" w:rsidRPr="0006615E" w:rsidRDefault="00D742CF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 xml:space="preserve">          2.   Контроль за исполнением настоящего постановления возложить на первого заместителя Главы Администрации Мантуровского района Курской области (Жилина Н.И.).</w:t>
      </w:r>
    </w:p>
    <w:p w:rsidR="00D742CF" w:rsidRPr="0006615E" w:rsidRDefault="00D742CF" w:rsidP="00006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 xml:space="preserve">3.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D742CF" w:rsidRPr="0006615E" w:rsidRDefault="00D742CF" w:rsidP="00A73C2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9913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Глава Мантуровского района                                     С.Н. Бочаров</w:t>
      </w: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Pr="0006615E" w:rsidRDefault="00D742CF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28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4"/>
            <w:szCs w:val="24"/>
            <w:lang w:eastAsia="ru-RU"/>
          </w:rPr>
          <w:t>2018 г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06615E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769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(подпрограммы 1)</w:t>
      </w: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2268"/>
        <w:gridCol w:w="850"/>
        <w:gridCol w:w="567"/>
        <w:gridCol w:w="567"/>
        <w:gridCol w:w="567"/>
        <w:gridCol w:w="567"/>
        <w:gridCol w:w="567"/>
        <w:gridCol w:w="567"/>
        <w:gridCol w:w="568"/>
      </w:tblGrid>
      <w:tr w:rsidR="00D742CF" w:rsidRPr="0006615E" w:rsidTr="00207660">
        <w:tc>
          <w:tcPr>
            <w:tcW w:w="425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970" w:type="dxa"/>
            <w:gridSpan w:val="7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D742CF" w:rsidRPr="0006615E" w:rsidTr="00207660">
        <w:trPr>
          <w:trHeight w:val="398"/>
        </w:trPr>
        <w:tc>
          <w:tcPr>
            <w:tcW w:w="425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20 15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20 16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</w:tr>
      <w:tr w:rsidR="00D742CF" w:rsidRPr="0006615E" w:rsidTr="00207660">
        <w:tc>
          <w:tcPr>
            <w:tcW w:w="42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42CF" w:rsidRPr="0006615E" w:rsidTr="00207660">
        <w:trPr>
          <w:trHeight w:val="1174"/>
        </w:trPr>
        <w:tc>
          <w:tcPr>
            <w:tcW w:w="42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22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1,076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42CF" w:rsidRPr="0006615E" w:rsidTr="00207660">
        <w:tc>
          <w:tcPr>
            <w:tcW w:w="425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22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водоснабжения;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42CF" w:rsidRPr="0006615E" w:rsidTr="00207660">
        <w:tc>
          <w:tcPr>
            <w:tcW w:w="425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 т.ч Протяженность отремонтированных сетей водопровода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42CF" w:rsidRPr="0006615E" w:rsidRDefault="00D742CF" w:rsidP="00A73C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подпрограммы 1  </w:t>
      </w: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в разрезе поселений района</w:t>
      </w: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884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58"/>
        <w:gridCol w:w="12"/>
        <w:gridCol w:w="887"/>
        <w:gridCol w:w="809"/>
        <w:gridCol w:w="35"/>
        <w:gridCol w:w="817"/>
        <w:gridCol w:w="831"/>
        <w:gridCol w:w="20"/>
        <w:gridCol w:w="732"/>
        <w:gridCol w:w="750"/>
        <w:gridCol w:w="750"/>
      </w:tblGrid>
      <w:tr w:rsidR="00D742CF" w:rsidRPr="0006615E" w:rsidTr="00207660">
        <w:trPr>
          <w:jc w:val="center"/>
        </w:trPr>
        <w:tc>
          <w:tcPr>
            <w:tcW w:w="539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5458" w:type="dxa"/>
            <w:gridSpan w:val="10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Значение показателей и их обоснование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742CF" w:rsidRPr="0006615E" w:rsidTr="00207660">
        <w:trPr>
          <w:jc w:val="center"/>
        </w:trPr>
        <w:tc>
          <w:tcPr>
            <w:tcW w:w="8844" w:type="dxa"/>
            <w:gridSpan w:val="1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качества, тыс. человек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0,095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0,385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61" w:type="dxa"/>
            <w:gridSpan w:val="2"/>
            <w:vAlign w:val="center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0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75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1,123</w:t>
            </w:r>
          </w:p>
        </w:tc>
        <w:tc>
          <w:tcPr>
            <w:tcW w:w="81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7426" w:type="dxa"/>
            <w:gridSpan w:val="10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водоснабжения, ед. 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7" w:type="dxa"/>
            <w:vAlign w:val="center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8844" w:type="dxa"/>
            <w:gridSpan w:val="1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 том числе Протяженность отремонтированных сетей водопровода, км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rPr>
          <w:jc w:val="center"/>
        </w:trPr>
        <w:tc>
          <w:tcPr>
            <w:tcW w:w="53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7" w:type="dxa"/>
            <w:vAlign w:val="center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района (тыс. руб.) </w:t>
      </w:r>
    </w:p>
    <w:p w:rsidR="00D742CF" w:rsidRPr="0006615E" w:rsidRDefault="00D742CF" w:rsidP="009920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2127"/>
        <w:gridCol w:w="567"/>
        <w:gridCol w:w="567"/>
        <w:gridCol w:w="425"/>
        <w:gridCol w:w="568"/>
        <w:gridCol w:w="566"/>
        <w:gridCol w:w="567"/>
        <w:gridCol w:w="567"/>
        <w:gridCol w:w="567"/>
        <w:gridCol w:w="567"/>
      </w:tblGrid>
      <w:tr w:rsidR="00D742CF" w:rsidRPr="0006615E" w:rsidTr="00AA4637">
        <w:tc>
          <w:tcPr>
            <w:tcW w:w="710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2127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2127" w:type="dxa"/>
            <w:gridSpan w:val="4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4" w:type="dxa"/>
            <w:gridSpan w:val="5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D742CF" w:rsidRPr="0006615E" w:rsidTr="00AA4637">
        <w:tc>
          <w:tcPr>
            <w:tcW w:w="710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6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</w:tr>
      <w:tr w:rsidR="00D742CF" w:rsidRPr="0006615E" w:rsidTr="00AA4637">
        <w:tc>
          <w:tcPr>
            <w:tcW w:w="710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Охрана окружающей среды в Мантуровском районе Курской области на 2017-2021 годы</w:t>
            </w:r>
          </w:p>
        </w:tc>
        <w:tc>
          <w:tcPr>
            <w:tcW w:w="212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rPr>
          <w:trHeight w:val="2310"/>
        </w:trPr>
        <w:tc>
          <w:tcPr>
            <w:tcW w:w="710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rPr>
          <w:trHeight w:val="665"/>
        </w:trPr>
        <w:tc>
          <w:tcPr>
            <w:tcW w:w="710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2CF" w:rsidRPr="0006615E" w:rsidRDefault="00D742CF" w:rsidP="00AA46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D742CF" w:rsidRPr="0006615E" w:rsidRDefault="00D742CF" w:rsidP="00AA46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rPr>
          <w:trHeight w:val="57"/>
        </w:trPr>
        <w:tc>
          <w:tcPr>
            <w:tcW w:w="710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c>
          <w:tcPr>
            <w:tcW w:w="710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«Экология и чистая вода муниципального образования»; </w:t>
            </w:r>
          </w:p>
        </w:tc>
        <w:tc>
          <w:tcPr>
            <w:tcW w:w="212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rPr>
          <w:trHeight w:val="2295"/>
        </w:trPr>
        <w:tc>
          <w:tcPr>
            <w:tcW w:w="710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rPr>
          <w:trHeight w:val="240"/>
        </w:trPr>
        <w:tc>
          <w:tcPr>
            <w:tcW w:w="710" w:type="dxa"/>
            <w:vMerge w:val="restart"/>
            <w:tcBorders>
              <w:top w:val="nil"/>
            </w:tcBorders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AA463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D742CF" w:rsidRPr="0006615E" w:rsidRDefault="00D742CF">
            <w:pPr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2CF" w:rsidRPr="0006615E" w:rsidRDefault="00D742CF" w:rsidP="009319F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6"/>
        <w:gridCol w:w="1218"/>
        <w:gridCol w:w="1066"/>
        <w:gridCol w:w="1154"/>
        <w:gridCol w:w="999"/>
        <w:gridCol w:w="999"/>
      </w:tblGrid>
      <w:tr w:rsidR="00D742CF" w:rsidRPr="0006615E" w:rsidTr="00207660">
        <w:tc>
          <w:tcPr>
            <w:tcW w:w="4315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47" w:type="dxa"/>
            <w:gridSpan w:val="5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D742CF" w:rsidRPr="0006615E" w:rsidTr="00207660">
        <w:tc>
          <w:tcPr>
            <w:tcW w:w="4315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90,076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1696,043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42CF" w:rsidRPr="0006615E" w:rsidTr="00207660">
        <w:tc>
          <w:tcPr>
            <w:tcW w:w="4315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1883"/>
        <w:gridCol w:w="2622"/>
        <w:gridCol w:w="752"/>
        <w:gridCol w:w="752"/>
        <w:gridCol w:w="752"/>
        <w:gridCol w:w="752"/>
        <w:gridCol w:w="752"/>
      </w:tblGrid>
      <w:tr w:rsidR="00D742CF" w:rsidRPr="0006615E" w:rsidTr="00207660">
        <w:trPr>
          <w:jc w:val="center"/>
        </w:trPr>
        <w:tc>
          <w:tcPr>
            <w:tcW w:w="1929" w:type="dxa"/>
            <w:vMerge w:val="restart"/>
          </w:tcPr>
          <w:p w:rsidR="00D742CF" w:rsidRPr="0006615E" w:rsidRDefault="00D742CF" w:rsidP="00207660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42" w:type="dxa"/>
            <w:vMerge w:val="restart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65" w:type="dxa"/>
            <w:vMerge w:val="restart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780" w:type="dxa"/>
            <w:gridSpan w:val="5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D742CF" w:rsidRPr="0006615E" w:rsidTr="00207660">
        <w:trPr>
          <w:jc w:val="center"/>
        </w:trPr>
        <w:tc>
          <w:tcPr>
            <w:tcW w:w="1929" w:type="dxa"/>
            <w:vMerge/>
          </w:tcPr>
          <w:p w:rsidR="00D742CF" w:rsidRPr="0006615E" w:rsidRDefault="00D742CF" w:rsidP="00207660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742CF" w:rsidRPr="0006615E" w:rsidTr="00207660">
        <w:trPr>
          <w:jc w:val="center"/>
        </w:trPr>
        <w:tc>
          <w:tcPr>
            <w:tcW w:w="1929" w:type="dxa"/>
          </w:tcPr>
          <w:p w:rsidR="00D742CF" w:rsidRPr="0006615E" w:rsidRDefault="00D742CF" w:rsidP="00207660">
            <w:pPr>
              <w:tabs>
                <w:tab w:val="left" w:pos="0"/>
              </w:tabs>
              <w:spacing w:after="0" w:line="240" w:lineRule="auto"/>
              <w:ind w:right="-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42CF" w:rsidRPr="0006615E" w:rsidTr="00207660">
        <w:trPr>
          <w:jc w:val="center"/>
        </w:trPr>
        <w:tc>
          <w:tcPr>
            <w:tcW w:w="1929" w:type="dxa"/>
            <w:vMerge w:val="restart"/>
          </w:tcPr>
          <w:p w:rsidR="00D742CF" w:rsidRPr="0006615E" w:rsidRDefault="00D742CF" w:rsidP="00207660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1642" w:type="dxa"/>
            <w:vMerge w:val="restart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965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всего (</w:t>
            </w: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42CF" w:rsidRPr="0006615E" w:rsidTr="00207660">
        <w:trPr>
          <w:jc w:val="center"/>
        </w:trPr>
        <w:tc>
          <w:tcPr>
            <w:tcW w:w="1929" w:type="dxa"/>
            <w:vMerge/>
          </w:tcPr>
          <w:p w:rsidR="00D742CF" w:rsidRPr="0006615E" w:rsidRDefault="00D742CF" w:rsidP="00207660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742CF" w:rsidRPr="0006615E" w:rsidTr="00207660">
        <w:trPr>
          <w:jc w:val="center"/>
        </w:trPr>
        <w:tc>
          <w:tcPr>
            <w:tcW w:w="1929" w:type="dxa"/>
            <w:vMerge/>
          </w:tcPr>
          <w:p w:rsidR="00D742CF" w:rsidRPr="0006615E" w:rsidRDefault="00D742CF" w:rsidP="00207660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Отдел бухучета и отчетности Администрации района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742CF" w:rsidRPr="0006615E" w:rsidRDefault="00D742CF" w:rsidP="00207660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6615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D742CF" w:rsidRPr="0006615E" w:rsidRDefault="00D742CF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6615E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D742CF" w:rsidRPr="0006615E" w:rsidRDefault="00D742CF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7"/>
        <w:gridCol w:w="1984"/>
        <w:gridCol w:w="709"/>
        <w:gridCol w:w="709"/>
        <w:gridCol w:w="3260"/>
        <w:gridCol w:w="889"/>
      </w:tblGrid>
      <w:tr w:rsidR="00D742CF" w:rsidRPr="0006615E" w:rsidTr="00207660">
        <w:trPr>
          <w:jc w:val="center"/>
        </w:trPr>
        <w:tc>
          <w:tcPr>
            <w:tcW w:w="2677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9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D742CF" w:rsidRPr="0006615E" w:rsidTr="00207660">
        <w:trPr>
          <w:jc w:val="center"/>
        </w:trPr>
        <w:tc>
          <w:tcPr>
            <w:tcW w:w="2677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CF" w:rsidRPr="0006615E" w:rsidTr="00207660">
        <w:trPr>
          <w:jc w:val="center"/>
        </w:trPr>
        <w:tc>
          <w:tcPr>
            <w:tcW w:w="267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742CF" w:rsidRPr="0006615E" w:rsidTr="00207660">
        <w:trPr>
          <w:jc w:val="center"/>
        </w:trPr>
        <w:tc>
          <w:tcPr>
            <w:tcW w:w="2677" w:type="dxa"/>
          </w:tcPr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D742CF" w:rsidRPr="0006615E" w:rsidRDefault="00D742CF" w:rsidP="002076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Экология и чистая вода муниципального образования</w:t>
            </w:r>
          </w:p>
        </w:tc>
        <w:tc>
          <w:tcPr>
            <w:tcW w:w="1984" w:type="dxa"/>
            <w:vMerge w:val="restart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Дорохова М.А. начальник архитектуры, градостроительства и ЖКХ Администрации Мантуровского района 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</w:tr>
      <w:tr w:rsidR="00D742CF" w:rsidRPr="0006615E" w:rsidTr="00207660">
        <w:trPr>
          <w:jc w:val="center"/>
        </w:trPr>
        <w:tc>
          <w:tcPr>
            <w:tcW w:w="2677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1984" w:type="dxa"/>
            <w:vMerge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</w:tr>
      <w:tr w:rsidR="00D742CF" w:rsidRPr="0006615E" w:rsidTr="00207660">
        <w:trPr>
          <w:jc w:val="center"/>
        </w:trPr>
        <w:tc>
          <w:tcPr>
            <w:tcW w:w="2677" w:type="dxa"/>
          </w:tcPr>
          <w:p w:rsidR="00D742CF" w:rsidRPr="0006615E" w:rsidRDefault="00D742CF" w:rsidP="0020766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D742CF" w:rsidRPr="0006615E" w:rsidRDefault="00D742CF" w:rsidP="0020766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с. Мантурово, 0,9 км</w:t>
            </w:r>
          </w:p>
        </w:tc>
        <w:tc>
          <w:tcPr>
            <w:tcW w:w="198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Чернов А.Л. Глава Мантуровского сельсовета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 с. Мантурово, 0,9 км</w:t>
            </w:r>
          </w:p>
        </w:tc>
        <w:tc>
          <w:tcPr>
            <w:tcW w:w="88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957,649</w:t>
            </w:r>
          </w:p>
        </w:tc>
      </w:tr>
      <w:tr w:rsidR="00D742CF" w:rsidRPr="0006615E" w:rsidTr="00207660">
        <w:trPr>
          <w:jc w:val="center"/>
        </w:trPr>
        <w:tc>
          <w:tcPr>
            <w:tcW w:w="2677" w:type="dxa"/>
          </w:tcPr>
          <w:p w:rsidR="00D742CF" w:rsidRPr="0006615E" w:rsidRDefault="00D742CF" w:rsidP="0020766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D742CF" w:rsidRPr="0006615E" w:rsidRDefault="00D742CF" w:rsidP="0020766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1984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Трунов А.В. Глава Куськинского сельсовета</w:t>
            </w:r>
          </w:p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06615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89" w:type="dxa"/>
          </w:tcPr>
          <w:p w:rsidR="00D742CF" w:rsidRPr="0006615E" w:rsidRDefault="00D742CF" w:rsidP="00207660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5E">
              <w:rPr>
                <w:rFonts w:ascii="Arial" w:hAnsi="Arial" w:cs="Arial"/>
                <w:sz w:val="24"/>
                <w:szCs w:val="24"/>
              </w:rPr>
              <w:t>828,47</w:t>
            </w:r>
          </w:p>
        </w:tc>
      </w:tr>
    </w:tbl>
    <w:p w:rsidR="00D742CF" w:rsidRPr="0006615E" w:rsidRDefault="00D742CF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742CF" w:rsidRPr="0006615E" w:rsidSect="000661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51"/>
    <w:multiLevelType w:val="hybridMultilevel"/>
    <w:tmpl w:val="5FEC3644"/>
    <w:lvl w:ilvl="0" w:tplc="E47047C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F6673BA"/>
    <w:multiLevelType w:val="multilevel"/>
    <w:tmpl w:val="CA5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6FC"/>
    <w:multiLevelType w:val="hybridMultilevel"/>
    <w:tmpl w:val="D0946580"/>
    <w:lvl w:ilvl="0" w:tplc="87A43FE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895201D"/>
    <w:multiLevelType w:val="multilevel"/>
    <w:tmpl w:val="7D3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BCF"/>
    <w:multiLevelType w:val="multilevel"/>
    <w:tmpl w:val="5C0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B0"/>
    <w:rsid w:val="000061E7"/>
    <w:rsid w:val="00021111"/>
    <w:rsid w:val="0006615E"/>
    <w:rsid w:val="000B787C"/>
    <w:rsid w:val="000F33A4"/>
    <w:rsid w:val="001524C3"/>
    <w:rsid w:val="00152F91"/>
    <w:rsid w:val="0015440C"/>
    <w:rsid w:val="00180657"/>
    <w:rsid w:val="0018397D"/>
    <w:rsid w:val="001B291E"/>
    <w:rsid w:val="001C72E9"/>
    <w:rsid w:val="001F6322"/>
    <w:rsid w:val="00207660"/>
    <w:rsid w:val="00226AE6"/>
    <w:rsid w:val="00245418"/>
    <w:rsid w:val="002735AD"/>
    <w:rsid w:val="00275751"/>
    <w:rsid w:val="002906A7"/>
    <w:rsid w:val="002B38F0"/>
    <w:rsid w:val="002C3FFD"/>
    <w:rsid w:val="002C709D"/>
    <w:rsid w:val="002E1B37"/>
    <w:rsid w:val="003141E9"/>
    <w:rsid w:val="003226B0"/>
    <w:rsid w:val="00347C1A"/>
    <w:rsid w:val="00364C1E"/>
    <w:rsid w:val="003877D8"/>
    <w:rsid w:val="00392ADD"/>
    <w:rsid w:val="003D630D"/>
    <w:rsid w:val="0040082F"/>
    <w:rsid w:val="00435435"/>
    <w:rsid w:val="00452553"/>
    <w:rsid w:val="0046210D"/>
    <w:rsid w:val="004A556A"/>
    <w:rsid w:val="004E26E7"/>
    <w:rsid w:val="00514BFD"/>
    <w:rsid w:val="005225A6"/>
    <w:rsid w:val="00587507"/>
    <w:rsid w:val="005D262A"/>
    <w:rsid w:val="005E389A"/>
    <w:rsid w:val="005F03FE"/>
    <w:rsid w:val="005F6451"/>
    <w:rsid w:val="00664862"/>
    <w:rsid w:val="00674318"/>
    <w:rsid w:val="006D1AA5"/>
    <w:rsid w:val="006F3FF9"/>
    <w:rsid w:val="00751C6C"/>
    <w:rsid w:val="00754C0D"/>
    <w:rsid w:val="007607CA"/>
    <w:rsid w:val="007812C3"/>
    <w:rsid w:val="00791308"/>
    <w:rsid w:val="007A4074"/>
    <w:rsid w:val="007B1F27"/>
    <w:rsid w:val="007B2982"/>
    <w:rsid w:val="007C1123"/>
    <w:rsid w:val="007C64D3"/>
    <w:rsid w:val="0080465A"/>
    <w:rsid w:val="008109D2"/>
    <w:rsid w:val="00835496"/>
    <w:rsid w:val="00852B3A"/>
    <w:rsid w:val="0088640B"/>
    <w:rsid w:val="00892164"/>
    <w:rsid w:val="008E1BBB"/>
    <w:rsid w:val="00910709"/>
    <w:rsid w:val="009306F7"/>
    <w:rsid w:val="009319F2"/>
    <w:rsid w:val="00936529"/>
    <w:rsid w:val="00952B16"/>
    <w:rsid w:val="009708B9"/>
    <w:rsid w:val="00981AAF"/>
    <w:rsid w:val="009913AE"/>
    <w:rsid w:val="00992049"/>
    <w:rsid w:val="009A1AB6"/>
    <w:rsid w:val="009B09E3"/>
    <w:rsid w:val="009C0038"/>
    <w:rsid w:val="009F79CF"/>
    <w:rsid w:val="00A318AB"/>
    <w:rsid w:val="00A32849"/>
    <w:rsid w:val="00A32E4D"/>
    <w:rsid w:val="00A6645F"/>
    <w:rsid w:val="00A73C2A"/>
    <w:rsid w:val="00AA4637"/>
    <w:rsid w:val="00AC744C"/>
    <w:rsid w:val="00AF061E"/>
    <w:rsid w:val="00B06EFC"/>
    <w:rsid w:val="00B51294"/>
    <w:rsid w:val="00B67924"/>
    <w:rsid w:val="00BC7F64"/>
    <w:rsid w:val="00BD6C36"/>
    <w:rsid w:val="00BF7435"/>
    <w:rsid w:val="00C1664D"/>
    <w:rsid w:val="00C675CA"/>
    <w:rsid w:val="00C72822"/>
    <w:rsid w:val="00CC292B"/>
    <w:rsid w:val="00CE1933"/>
    <w:rsid w:val="00D00274"/>
    <w:rsid w:val="00D00427"/>
    <w:rsid w:val="00D263D9"/>
    <w:rsid w:val="00D54A56"/>
    <w:rsid w:val="00D7336F"/>
    <w:rsid w:val="00D742CF"/>
    <w:rsid w:val="00DD009B"/>
    <w:rsid w:val="00DE19CE"/>
    <w:rsid w:val="00E00A89"/>
    <w:rsid w:val="00E36D2D"/>
    <w:rsid w:val="00E376DE"/>
    <w:rsid w:val="00E43ECA"/>
    <w:rsid w:val="00E5405D"/>
    <w:rsid w:val="00E95223"/>
    <w:rsid w:val="00EA329C"/>
    <w:rsid w:val="00EA66FF"/>
    <w:rsid w:val="00F0543A"/>
    <w:rsid w:val="00F07A80"/>
    <w:rsid w:val="00F2462D"/>
    <w:rsid w:val="00F6767F"/>
    <w:rsid w:val="00F77925"/>
    <w:rsid w:val="00FA1E6A"/>
    <w:rsid w:val="00FA34E0"/>
    <w:rsid w:val="00F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2B"/>
    <w:pPr>
      <w:ind w:left="720"/>
      <w:contextualSpacing/>
    </w:pPr>
  </w:style>
  <w:style w:type="table" w:styleId="TableGrid">
    <w:name w:val="Table Grid"/>
    <w:basedOn w:val="TableNormal"/>
    <w:uiPriority w:val="99"/>
    <w:rsid w:val="004E2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553"/>
    <w:rPr>
      <w:rFonts w:eastAsia="Times New Roma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2553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5255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table" w:customStyle="1" w:styleId="1">
    <w:name w:val="Сетка таблицы1"/>
    <w:uiPriority w:val="99"/>
    <w:rsid w:val="005D26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24"/>
    <w:rPr>
      <w:rFonts w:ascii="Tahoma" w:hAnsi="Tahoma" w:cs="Tahoma"/>
      <w:sz w:val="16"/>
      <w:szCs w:val="16"/>
    </w:rPr>
  </w:style>
  <w:style w:type="table" w:customStyle="1" w:styleId="3">
    <w:name w:val="Сетка таблицы3"/>
    <w:uiPriority w:val="99"/>
    <w:rsid w:val="00DE1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1538</Words>
  <Characters>8769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cp:lastPrinted>2018-12-28T09:00:00Z</cp:lastPrinted>
  <dcterms:created xsi:type="dcterms:W3CDTF">2018-12-28T09:01:00Z</dcterms:created>
  <dcterms:modified xsi:type="dcterms:W3CDTF">2018-12-28T11:23:00Z</dcterms:modified>
</cp:coreProperties>
</file>