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12" w:rsidRPr="00EE33EC" w:rsidRDefault="00BF2812" w:rsidP="00EE33EC">
      <w:pPr>
        <w:jc w:val="center"/>
        <w:rPr>
          <w:rFonts w:ascii="Arial" w:hAnsi="Arial"/>
          <w:b/>
          <w:bCs/>
          <w:sz w:val="32"/>
          <w:szCs w:val="32"/>
        </w:rPr>
      </w:pPr>
      <w:r w:rsidRPr="00EE33EC">
        <w:rPr>
          <w:rFonts w:ascii="Arial" w:hAnsi="Arial"/>
          <w:b/>
          <w:bCs/>
          <w:sz w:val="32"/>
          <w:szCs w:val="32"/>
        </w:rPr>
        <w:t>АДМИНИСТРАЦИЯ</w:t>
      </w:r>
    </w:p>
    <w:p w:rsidR="00BF2812" w:rsidRPr="00EE33EC" w:rsidRDefault="00BF2812" w:rsidP="00EE33EC">
      <w:pPr>
        <w:jc w:val="center"/>
        <w:rPr>
          <w:rFonts w:ascii="Arial" w:hAnsi="Arial"/>
          <w:b/>
          <w:bCs/>
          <w:sz w:val="32"/>
          <w:szCs w:val="32"/>
        </w:rPr>
      </w:pPr>
      <w:r w:rsidRPr="00EE33EC">
        <w:rPr>
          <w:rFonts w:ascii="Arial" w:hAnsi="Arial"/>
          <w:b/>
          <w:bCs/>
          <w:sz w:val="32"/>
          <w:szCs w:val="32"/>
        </w:rPr>
        <w:t>МАНТУРОВСКОГО РАЙОНА КУРСКОЙ ОБЛАСТИ</w:t>
      </w:r>
    </w:p>
    <w:p w:rsidR="00BF2812" w:rsidRPr="00EE33EC" w:rsidRDefault="00BF2812" w:rsidP="00EE33EC">
      <w:pPr>
        <w:jc w:val="center"/>
        <w:rPr>
          <w:rFonts w:ascii="Arial" w:hAnsi="Arial"/>
          <w:b/>
          <w:bCs/>
          <w:sz w:val="32"/>
          <w:szCs w:val="32"/>
        </w:rPr>
      </w:pPr>
    </w:p>
    <w:p w:rsidR="00BF2812" w:rsidRPr="00EE33EC" w:rsidRDefault="00BF2812" w:rsidP="00EE33EC">
      <w:pPr>
        <w:jc w:val="center"/>
        <w:rPr>
          <w:rFonts w:ascii="Arial" w:hAnsi="Arial"/>
          <w:b/>
          <w:sz w:val="32"/>
          <w:szCs w:val="32"/>
        </w:rPr>
      </w:pPr>
      <w:r w:rsidRPr="00EE33EC">
        <w:rPr>
          <w:rFonts w:ascii="Arial" w:hAnsi="Arial"/>
          <w:b/>
          <w:sz w:val="32"/>
          <w:szCs w:val="32"/>
        </w:rPr>
        <w:t>П О С Т А Н О В Л Е Н И Е</w:t>
      </w:r>
    </w:p>
    <w:p w:rsidR="00BF2812" w:rsidRPr="00EE33EC" w:rsidRDefault="00BF2812" w:rsidP="00EE33EC">
      <w:pPr>
        <w:autoSpaceDE w:val="0"/>
        <w:adjustRightInd w:val="0"/>
        <w:jc w:val="center"/>
        <w:rPr>
          <w:rFonts w:ascii="Arial" w:hAnsi="Arial"/>
          <w:b/>
          <w:kern w:val="0"/>
          <w:sz w:val="32"/>
          <w:szCs w:val="32"/>
          <w:lang w:eastAsia="ru-RU" w:bidi="ar-SA"/>
        </w:rPr>
      </w:pPr>
    </w:p>
    <w:p w:rsidR="00BF2812" w:rsidRPr="00EE33EC" w:rsidRDefault="00BF2812" w:rsidP="00EE33EC">
      <w:pPr>
        <w:autoSpaceDE w:val="0"/>
        <w:adjustRightInd w:val="0"/>
        <w:jc w:val="center"/>
        <w:rPr>
          <w:rFonts w:ascii="Arial" w:hAnsi="Arial"/>
          <w:b/>
          <w:kern w:val="3"/>
          <w:sz w:val="32"/>
          <w:szCs w:val="32"/>
        </w:rPr>
      </w:pPr>
      <w:r w:rsidRPr="00EE33EC">
        <w:rPr>
          <w:rFonts w:ascii="Arial" w:hAnsi="Arial"/>
          <w:b/>
          <w:sz w:val="32"/>
          <w:szCs w:val="32"/>
        </w:rPr>
        <w:t>от 28 сентября 2018 года №567</w:t>
      </w:r>
    </w:p>
    <w:p w:rsidR="00BF2812" w:rsidRPr="00EE33EC" w:rsidRDefault="00BF2812" w:rsidP="00EE33EC">
      <w:pPr>
        <w:jc w:val="center"/>
        <w:rPr>
          <w:rFonts w:ascii="Arial" w:hAnsi="Arial"/>
          <w:b/>
          <w:sz w:val="32"/>
          <w:szCs w:val="32"/>
        </w:rPr>
      </w:pPr>
    </w:p>
    <w:p w:rsidR="00BF2812" w:rsidRPr="00EE33EC" w:rsidRDefault="00BF2812" w:rsidP="00EE33EC">
      <w:pPr>
        <w:jc w:val="center"/>
        <w:rPr>
          <w:rFonts w:ascii="Arial" w:hAnsi="Arial"/>
          <w:b/>
          <w:sz w:val="32"/>
          <w:szCs w:val="32"/>
        </w:rPr>
      </w:pPr>
      <w:r w:rsidRPr="00EE33EC">
        <w:rPr>
          <w:rFonts w:ascii="Arial" w:hAnsi="Arial"/>
          <w:b/>
          <w:sz w:val="32"/>
          <w:szCs w:val="32"/>
        </w:rPr>
        <w:t>О внесение изменений и дополнений</w:t>
      </w:r>
      <w:r>
        <w:rPr>
          <w:rFonts w:ascii="Arial" w:hAnsi="Arial"/>
          <w:b/>
          <w:sz w:val="32"/>
          <w:szCs w:val="32"/>
        </w:rPr>
        <w:t xml:space="preserve"> </w:t>
      </w:r>
      <w:r w:rsidRPr="00EE33EC">
        <w:rPr>
          <w:rFonts w:ascii="Arial" w:hAnsi="Arial"/>
          <w:b/>
          <w:sz w:val="32"/>
          <w:szCs w:val="32"/>
        </w:rPr>
        <w:t>в постановление Администрации</w:t>
      </w:r>
      <w:r>
        <w:rPr>
          <w:rFonts w:ascii="Arial" w:hAnsi="Arial"/>
          <w:b/>
          <w:sz w:val="32"/>
          <w:szCs w:val="32"/>
        </w:rPr>
        <w:t xml:space="preserve"> </w:t>
      </w:r>
      <w:r w:rsidRPr="00EE33EC">
        <w:rPr>
          <w:rFonts w:ascii="Arial" w:hAnsi="Arial"/>
          <w:b/>
          <w:sz w:val="32"/>
          <w:szCs w:val="32"/>
        </w:rPr>
        <w:t>Мантуровского района Курской области</w:t>
      </w:r>
    </w:p>
    <w:p w:rsidR="00BF2812" w:rsidRPr="00EE33EC" w:rsidRDefault="00BF2812" w:rsidP="00EE33EC">
      <w:pPr>
        <w:jc w:val="center"/>
        <w:rPr>
          <w:rFonts w:ascii="Arial" w:hAnsi="Arial"/>
          <w:b/>
          <w:sz w:val="32"/>
          <w:szCs w:val="32"/>
        </w:rPr>
      </w:pPr>
      <w:r w:rsidRPr="00EE33EC">
        <w:rPr>
          <w:rFonts w:ascii="Arial" w:hAnsi="Arial"/>
          <w:b/>
          <w:sz w:val="32"/>
          <w:szCs w:val="32"/>
        </w:rPr>
        <w:t>от 01.07.2016 № 143 «Об утверждении</w:t>
      </w:r>
      <w:r>
        <w:rPr>
          <w:rFonts w:ascii="Arial" w:hAnsi="Arial"/>
          <w:b/>
          <w:sz w:val="32"/>
          <w:szCs w:val="32"/>
        </w:rPr>
        <w:t xml:space="preserve"> </w:t>
      </w:r>
      <w:r w:rsidRPr="00EE33EC">
        <w:rPr>
          <w:rFonts w:ascii="Arial" w:hAnsi="Arial"/>
          <w:b/>
          <w:sz w:val="32"/>
          <w:szCs w:val="32"/>
        </w:rPr>
        <w:t>Порядка принятия решения о реализации</w:t>
      </w:r>
      <w:r>
        <w:rPr>
          <w:rFonts w:ascii="Arial" w:hAnsi="Arial"/>
          <w:b/>
          <w:sz w:val="32"/>
          <w:szCs w:val="32"/>
        </w:rPr>
        <w:t xml:space="preserve"> </w:t>
      </w:r>
      <w:r w:rsidRPr="00EE33EC">
        <w:rPr>
          <w:rFonts w:ascii="Arial" w:hAnsi="Arial"/>
          <w:b/>
          <w:sz w:val="32"/>
          <w:szCs w:val="32"/>
        </w:rPr>
        <w:t>проекта муниципально-частного</w:t>
      </w:r>
    </w:p>
    <w:p w:rsidR="00BF2812" w:rsidRPr="00EE33EC" w:rsidRDefault="00BF2812" w:rsidP="00EE33EC">
      <w:pPr>
        <w:jc w:val="center"/>
        <w:rPr>
          <w:rFonts w:ascii="Arial" w:hAnsi="Arial"/>
          <w:b/>
          <w:sz w:val="32"/>
          <w:szCs w:val="32"/>
        </w:rPr>
      </w:pPr>
      <w:r w:rsidRPr="00EE33EC">
        <w:rPr>
          <w:rFonts w:ascii="Arial" w:hAnsi="Arial"/>
          <w:b/>
          <w:sz w:val="32"/>
          <w:szCs w:val="32"/>
        </w:rPr>
        <w:t>партнерства»</w:t>
      </w:r>
    </w:p>
    <w:p w:rsidR="00BF2812" w:rsidRPr="00EE33EC" w:rsidRDefault="00BF2812">
      <w:pPr>
        <w:jc w:val="both"/>
        <w:rPr>
          <w:rFonts w:ascii="Arial" w:hAnsi="Arial"/>
        </w:rPr>
      </w:pPr>
    </w:p>
    <w:p w:rsidR="00BF2812" w:rsidRPr="00EE33EC" w:rsidRDefault="00BF2812">
      <w:pPr>
        <w:jc w:val="both"/>
        <w:rPr>
          <w:rFonts w:ascii="Arial" w:hAnsi="Arial"/>
        </w:rPr>
      </w:pPr>
      <w:r w:rsidRPr="00EE33EC">
        <w:rPr>
          <w:rFonts w:ascii="Arial" w:hAnsi="Arial"/>
        </w:rPr>
        <w:t xml:space="preserve">   </w:t>
      </w:r>
      <w:r w:rsidRPr="00EE33EC">
        <w:rPr>
          <w:rFonts w:ascii="Arial" w:hAnsi="Arial"/>
        </w:rPr>
        <w:tab/>
        <w:t xml:space="preserve"> В соответствии с 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(в ред. Федерального закона от 29.12.2015 №391-ФЗ), на основании Устава муниципального района «Мантуровский район» Курской области, Администрация Мантуровского  района Курской области </w:t>
      </w:r>
      <w:r w:rsidRPr="00EE33EC">
        <w:rPr>
          <w:rFonts w:ascii="Arial" w:hAnsi="Arial"/>
          <w:b/>
          <w:bCs/>
        </w:rPr>
        <w:t>ПОСТАНОВЛЯЕТ:</w:t>
      </w:r>
    </w:p>
    <w:p w:rsidR="00BF2812" w:rsidRPr="00EE33EC" w:rsidRDefault="00BF2812">
      <w:pPr>
        <w:jc w:val="both"/>
        <w:rPr>
          <w:rFonts w:ascii="Arial" w:hAnsi="Arial"/>
        </w:rPr>
      </w:pPr>
      <w:r w:rsidRPr="00EE33EC">
        <w:rPr>
          <w:rFonts w:ascii="Arial" w:hAnsi="Arial"/>
        </w:rPr>
        <w:t xml:space="preserve">    </w:t>
      </w:r>
      <w:r w:rsidRPr="00EE33EC">
        <w:rPr>
          <w:rFonts w:ascii="Arial" w:hAnsi="Arial"/>
        </w:rPr>
        <w:tab/>
        <w:t xml:space="preserve"> 1. Внести следующие изменения и дополнения в Порядок принятия решения о реализации проекта муниципально-частного партнерства», утвержденного постановлением Администрации Мантуровского района Курской области от 01.07.2016 № 194 «Об утверждении  Порядка принятия решения о реализации проекта муниципально-частного партнерства»:</w:t>
      </w:r>
    </w:p>
    <w:p w:rsidR="00BF2812" w:rsidRPr="00EE33EC" w:rsidRDefault="00BF2812">
      <w:pPr>
        <w:jc w:val="both"/>
        <w:rPr>
          <w:rFonts w:ascii="Arial" w:hAnsi="Arial"/>
        </w:rPr>
      </w:pPr>
      <w:r w:rsidRPr="00EE33EC">
        <w:rPr>
          <w:rFonts w:ascii="Arial" w:hAnsi="Arial"/>
        </w:rPr>
        <w:t xml:space="preserve">         1.1. В разделе 2 «Принятие решения о реализации проекта муниципально-частного партнерства»  пункты 2.2., 2.7. изложить в новой редакции:</w:t>
      </w:r>
    </w:p>
    <w:p w:rsidR="00BF2812" w:rsidRPr="00EE33EC" w:rsidRDefault="00BF2812">
      <w:pPr>
        <w:jc w:val="both"/>
        <w:rPr>
          <w:rFonts w:ascii="Arial" w:hAnsi="Arial"/>
        </w:rPr>
      </w:pPr>
      <w:r w:rsidRPr="00EE33EC">
        <w:rPr>
          <w:rFonts w:ascii="Arial" w:hAnsi="Arial"/>
        </w:rPr>
        <w:t xml:space="preserve">         а) « 2.2. Решением о реализации проекта  утверждаются, за исключением случаев, предусмотренных частями 3.1. и 3.2. статьи 10 Федерального закона от 13 июля 2015 года № 224-ФЗ:</w:t>
      </w:r>
    </w:p>
    <w:p w:rsidR="00BF2812" w:rsidRPr="00EE33EC" w:rsidRDefault="00BF2812">
      <w:pPr>
        <w:jc w:val="both"/>
        <w:rPr>
          <w:rFonts w:ascii="Arial" w:hAnsi="Arial"/>
        </w:rPr>
      </w:pPr>
      <w:r w:rsidRPr="00EE33EC">
        <w:rPr>
          <w:rFonts w:ascii="Arial" w:hAnsi="Arial"/>
        </w:rPr>
        <w:t xml:space="preserve">           1) цели и задачи реализации такого проекта;</w:t>
      </w:r>
    </w:p>
    <w:p w:rsidR="00BF2812" w:rsidRPr="00EE33EC" w:rsidRDefault="00BF2812">
      <w:pPr>
        <w:jc w:val="both"/>
        <w:rPr>
          <w:rFonts w:ascii="Arial" w:hAnsi="Arial"/>
        </w:rPr>
      </w:pPr>
      <w:r w:rsidRPr="00EE33EC">
        <w:rPr>
          <w:rFonts w:ascii="Arial" w:hAnsi="Arial"/>
        </w:rPr>
        <w:t xml:space="preserve">          2) публичный партнер, а также перечень органов и юридических лиц, выступающих на стороне публичного партнера, в  случае, если предполагается передача отдельных прав и обязанностей публичного партнера таким органам и юридическим лицам;</w:t>
      </w:r>
    </w:p>
    <w:p w:rsidR="00BF2812" w:rsidRPr="00EE33EC" w:rsidRDefault="00BF2812">
      <w:pPr>
        <w:tabs>
          <w:tab w:val="left" w:pos="90"/>
        </w:tabs>
        <w:jc w:val="both"/>
        <w:rPr>
          <w:rFonts w:ascii="Arial" w:hAnsi="Arial"/>
        </w:rPr>
      </w:pPr>
      <w:r w:rsidRPr="00EE33EC">
        <w:rPr>
          <w:rFonts w:ascii="Arial" w:hAnsi="Arial"/>
        </w:rPr>
        <w:t xml:space="preserve">          3) существенные условия соглашения;</w:t>
      </w:r>
    </w:p>
    <w:p w:rsidR="00BF2812" w:rsidRPr="00EE33EC" w:rsidRDefault="00BF2812">
      <w:pPr>
        <w:jc w:val="both"/>
        <w:rPr>
          <w:rFonts w:ascii="Arial" w:hAnsi="Arial"/>
        </w:rPr>
      </w:pPr>
      <w:r w:rsidRPr="00EE33EC">
        <w:rPr>
          <w:rFonts w:ascii="Arial" w:hAnsi="Arial"/>
        </w:rPr>
        <w:t xml:space="preserve">          4) значение критериев эффективности проекта  и значения показателей его сравнительного имущества, на основании которых получено положительное заключение уполномоченного органа;</w:t>
      </w:r>
    </w:p>
    <w:p w:rsidR="00BF2812" w:rsidRPr="00EE33EC" w:rsidRDefault="00BF2812">
      <w:pPr>
        <w:jc w:val="both"/>
        <w:rPr>
          <w:rFonts w:ascii="Arial" w:hAnsi="Arial"/>
        </w:rPr>
      </w:pPr>
      <w:r w:rsidRPr="00EE33EC">
        <w:rPr>
          <w:rFonts w:ascii="Arial" w:hAnsi="Arial"/>
        </w:rPr>
        <w:t xml:space="preserve">          5) вид конкурса (открытый конкурс или закрытый конкурс), а также перечень лиц, которым направляются соглашения принять участие в конкурсе (в случае проведения закрытого конкурса);</w:t>
      </w:r>
    </w:p>
    <w:p w:rsidR="00BF2812" w:rsidRPr="00EE33EC" w:rsidRDefault="00BF2812">
      <w:pPr>
        <w:jc w:val="both"/>
        <w:rPr>
          <w:rFonts w:ascii="Arial" w:hAnsi="Arial"/>
        </w:rPr>
      </w:pPr>
      <w:r w:rsidRPr="00EE33EC">
        <w:rPr>
          <w:rFonts w:ascii="Arial" w:hAnsi="Arial"/>
        </w:rPr>
        <w:t xml:space="preserve">          6) критерии конкурса и параметры критериев конкурса;</w:t>
      </w:r>
    </w:p>
    <w:p w:rsidR="00BF2812" w:rsidRPr="00EE33EC" w:rsidRDefault="00BF2812">
      <w:pPr>
        <w:jc w:val="both"/>
        <w:rPr>
          <w:rFonts w:ascii="Arial" w:hAnsi="Arial"/>
        </w:rPr>
      </w:pPr>
      <w:r w:rsidRPr="00EE33EC">
        <w:rPr>
          <w:rFonts w:ascii="Arial" w:hAnsi="Arial"/>
        </w:rPr>
        <w:t xml:space="preserve">          7) конкурсная документация или порядок и сроки ее утверждения;</w:t>
      </w:r>
    </w:p>
    <w:p w:rsidR="00BF2812" w:rsidRPr="00EE33EC" w:rsidRDefault="00BF2812">
      <w:pPr>
        <w:jc w:val="both"/>
        <w:rPr>
          <w:rFonts w:ascii="Arial" w:hAnsi="Arial"/>
        </w:rPr>
      </w:pPr>
      <w:r w:rsidRPr="00EE33EC">
        <w:rPr>
          <w:rFonts w:ascii="Arial" w:hAnsi="Arial"/>
        </w:rPr>
        <w:t xml:space="preserve">        </w:t>
      </w:r>
      <w:r w:rsidRPr="00EE33EC">
        <w:rPr>
          <w:rFonts w:ascii="Arial" w:hAnsi="Arial"/>
        </w:rPr>
        <w:tab/>
        <w:t>8) сроки проведения конкурса на право заключения соглашения или в случае проведения совместного конкурса-соглашений;</w:t>
      </w:r>
    </w:p>
    <w:p w:rsidR="00BF2812" w:rsidRPr="00EE33EC" w:rsidRDefault="00BF2812">
      <w:pPr>
        <w:jc w:val="both"/>
        <w:rPr>
          <w:rFonts w:ascii="Arial" w:hAnsi="Arial"/>
        </w:rPr>
      </w:pPr>
      <w:r w:rsidRPr="00EE33EC">
        <w:rPr>
          <w:rFonts w:ascii="Arial" w:hAnsi="Arial"/>
        </w:rPr>
        <w:t xml:space="preserve">      </w:t>
      </w:r>
      <w:r w:rsidRPr="00EE33EC">
        <w:rPr>
          <w:rFonts w:ascii="Arial" w:hAnsi="Arial"/>
        </w:rPr>
        <w:tab/>
        <w:t>9) срок и порядок размещения на официальном сайте Российской Федерации  в информационно-телекоммуникационной сети «Интернет» для размещения информации  о проведении торгов, определенном Правительством Российской Федерации,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конкурсе;</w:t>
      </w:r>
    </w:p>
    <w:p w:rsidR="00BF2812" w:rsidRPr="00EE33EC" w:rsidRDefault="00BF2812">
      <w:pPr>
        <w:jc w:val="both"/>
        <w:rPr>
          <w:rFonts w:ascii="Arial" w:hAnsi="Arial"/>
        </w:rPr>
      </w:pPr>
      <w:r w:rsidRPr="00EE33EC">
        <w:rPr>
          <w:rFonts w:ascii="Arial" w:hAnsi="Arial"/>
        </w:rPr>
        <w:t xml:space="preserve">     </w:t>
      </w:r>
      <w:r w:rsidRPr="00EE33EC">
        <w:rPr>
          <w:rFonts w:ascii="Arial" w:hAnsi="Arial"/>
        </w:rPr>
        <w:tab/>
        <w:t>10) порядок и сроки заключения соглашения (в случае проведения совместного конкурса — соглашений);</w:t>
      </w:r>
    </w:p>
    <w:p w:rsidR="00BF2812" w:rsidRPr="00EE33EC" w:rsidRDefault="00BF2812">
      <w:pPr>
        <w:jc w:val="both"/>
        <w:rPr>
          <w:rFonts w:ascii="Arial" w:hAnsi="Arial"/>
        </w:rPr>
      </w:pPr>
      <w:r w:rsidRPr="00EE33EC">
        <w:rPr>
          <w:rFonts w:ascii="Arial" w:hAnsi="Arial"/>
        </w:rPr>
        <w:t xml:space="preserve">            11) состав конкурсной комиссии и порядок ее утверждения.»</w:t>
      </w:r>
    </w:p>
    <w:p w:rsidR="00BF2812" w:rsidRPr="00EE33EC" w:rsidRDefault="00BF2812">
      <w:pPr>
        <w:jc w:val="both"/>
        <w:rPr>
          <w:rFonts w:ascii="Arial" w:hAnsi="Arial"/>
        </w:rPr>
      </w:pPr>
      <w:r w:rsidRPr="00EE33EC">
        <w:rPr>
          <w:rFonts w:ascii="Arial" w:hAnsi="Arial"/>
        </w:rPr>
        <w:t xml:space="preserve">           б) «2.7. На основании решения о реализации проекта   публичный партнер в срок, не превышающий ста восьмидесяти дней со дня принятия данного решения, обеспечивает организацию и проведение конкурса на право заключения соглашения, за исключением случаев, предусмотренных частями 3.2, 8 -10 статьи 10 Федерального закона от 13 июля 2015 года № 224-ФЗ».</w:t>
      </w:r>
    </w:p>
    <w:p w:rsidR="00BF2812" w:rsidRPr="00EE33EC" w:rsidRDefault="00BF2812">
      <w:pPr>
        <w:jc w:val="both"/>
        <w:rPr>
          <w:rFonts w:ascii="Arial" w:hAnsi="Arial"/>
        </w:rPr>
      </w:pPr>
      <w:r w:rsidRPr="00EE33EC">
        <w:rPr>
          <w:rFonts w:ascii="Arial" w:hAnsi="Arial"/>
        </w:rPr>
        <w:t xml:space="preserve">            1.2. Дополнить пунктами 2.2.1., 2.2.2. следующего содержания:</w:t>
      </w:r>
    </w:p>
    <w:p w:rsidR="00BF2812" w:rsidRPr="00EE33EC" w:rsidRDefault="00BF2812">
      <w:pPr>
        <w:jc w:val="both"/>
        <w:rPr>
          <w:rFonts w:ascii="Arial" w:hAnsi="Arial"/>
        </w:rPr>
      </w:pPr>
      <w:r w:rsidRPr="00EE33EC">
        <w:rPr>
          <w:rFonts w:ascii="Arial" w:hAnsi="Arial"/>
        </w:rPr>
        <w:t xml:space="preserve">        </w:t>
      </w:r>
      <w:r w:rsidRPr="00EE33EC">
        <w:rPr>
          <w:rFonts w:ascii="Arial" w:hAnsi="Arial"/>
        </w:rPr>
        <w:tab/>
        <w:t xml:space="preserve">  «2.2.1. В случае, если решение о реализации проекта принято на основании предложения о реализации проекта, подготовленного инициатором проекта, данным решением утверждаются:</w:t>
      </w:r>
    </w:p>
    <w:p w:rsidR="00BF2812" w:rsidRPr="00EE33EC" w:rsidRDefault="00BF2812">
      <w:pPr>
        <w:pStyle w:val="BodyText"/>
        <w:spacing w:after="26"/>
        <w:rPr>
          <w:rFonts w:ascii="Arial" w:hAnsi="Arial"/>
        </w:rPr>
      </w:pPr>
      <w:r w:rsidRPr="00EE33EC">
        <w:rPr>
          <w:rFonts w:ascii="Arial" w:hAnsi="Arial"/>
        </w:rPr>
        <w:t xml:space="preserve">             1) цели и задачи реализации такого проекта;</w:t>
      </w:r>
    </w:p>
    <w:p w:rsidR="00BF2812" w:rsidRPr="00EE33EC" w:rsidRDefault="00BF2812" w:rsidP="00EE33EC">
      <w:pPr>
        <w:pStyle w:val="BodyText"/>
        <w:spacing w:after="0"/>
        <w:jc w:val="both"/>
        <w:rPr>
          <w:rFonts w:ascii="Arial" w:hAnsi="Arial"/>
        </w:rPr>
      </w:pPr>
      <w:r w:rsidRPr="00EE33EC">
        <w:rPr>
          <w:rFonts w:ascii="Arial" w:hAnsi="Arial"/>
        </w:rPr>
        <w:t xml:space="preserve">             2) публичный партнер, а также перечень органов и юридических лиц, выступающих на стороне публичного партнера, в случае, если предполагается передача отдельных прав и обязанностей публичного партнера таким органам и юридическим лицам;</w:t>
      </w:r>
    </w:p>
    <w:p w:rsidR="00BF2812" w:rsidRPr="00EE33EC" w:rsidRDefault="00BF2812" w:rsidP="00EE33EC">
      <w:pPr>
        <w:pStyle w:val="BodyText"/>
        <w:spacing w:after="0"/>
        <w:jc w:val="both"/>
        <w:rPr>
          <w:rFonts w:ascii="Arial" w:hAnsi="Arial"/>
        </w:rPr>
      </w:pPr>
      <w:r w:rsidRPr="00EE33EC">
        <w:rPr>
          <w:rFonts w:ascii="Arial" w:hAnsi="Arial"/>
        </w:rPr>
        <w:t xml:space="preserve">               3) существенные условия соглашения.</w:t>
      </w:r>
    </w:p>
    <w:p w:rsidR="00BF2812" w:rsidRPr="00EE33EC" w:rsidRDefault="00BF2812" w:rsidP="00EE33EC">
      <w:pPr>
        <w:pStyle w:val="BodyText"/>
        <w:spacing w:after="0"/>
        <w:jc w:val="both"/>
        <w:rPr>
          <w:rFonts w:ascii="Arial" w:hAnsi="Arial"/>
        </w:rPr>
      </w:pPr>
      <w:r w:rsidRPr="00EE33EC">
        <w:rPr>
          <w:rFonts w:ascii="Arial" w:hAnsi="Arial"/>
        </w:rPr>
        <w:t xml:space="preserve">            2.2.2. В случае заключения соглашения без проведения конкурса в соответствии с пунктом 5 части 2 статьи 19 Федерального закона от 13 июля 2015 года № 224-ФЗ решением о реализации проекта утверждаются:</w:t>
      </w:r>
    </w:p>
    <w:p w:rsidR="00BF2812" w:rsidRPr="00EE33EC" w:rsidRDefault="00BF2812" w:rsidP="00EE33EC">
      <w:pPr>
        <w:pStyle w:val="BodyText"/>
        <w:spacing w:after="0"/>
        <w:jc w:val="both"/>
        <w:rPr>
          <w:rFonts w:ascii="Arial" w:hAnsi="Arial"/>
        </w:rPr>
      </w:pPr>
      <w:r w:rsidRPr="00EE33EC">
        <w:rPr>
          <w:rFonts w:ascii="Arial" w:hAnsi="Arial"/>
        </w:rPr>
        <w:t xml:space="preserve">               1) цели и задачи реализации проекта;</w:t>
      </w:r>
    </w:p>
    <w:p w:rsidR="00BF2812" w:rsidRPr="00EE33EC" w:rsidRDefault="00BF2812" w:rsidP="00EE33EC">
      <w:pPr>
        <w:pStyle w:val="BodyText"/>
        <w:spacing w:after="0"/>
        <w:jc w:val="both"/>
        <w:rPr>
          <w:rFonts w:ascii="Arial" w:hAnsi="Arial"/>
        </w:rPr>
      </w:pPr>
      <w:r w:rsidRPr="00EE33EC">
        <w:rPr>
          <w:rFonts w:ascii="Arial" w:hAnsi="Arial"/>
        </w:rPr>
        <w:t xml:space="preserve">               2) существенные условия соглашения;</w:t>
      </w:r>
    </w:p>
    <w:p w:rsidR="00BF2812" w:rsidRPr="00EE33EC" w:rsidRDefault="00BF2812" w:rsidP="00EE33EC">
      <w:pPr>
        <w:pStyle w:val="BodyText"/>
        <w:spacing w:after="0"/>
        <w:jc w:val="both"/>
        <w:rPr>
          <w:rFonts w:ascii="Arial" w:hAnsi="Arial"/>
        </w:rPr>
      </w:pPr>
      <w:r w:rsidRPr="00EE33EC">
        <w:rPr>
          <w:rFonts w:ascii="Arial" w:hAnsi="Arial"/>
        </w:rPr>
        <w:t xml:space="preserve">               3) порядок заключения соглашения;</w:t>
      </w:r>
    </w:p>
    <w:p w:rsidR="00BF2812" w:rsidRPr="00EE33EC" w:rsidRDefault="00BF2812" w:rsidP="00EE33EC">
      <w:pPr>
        <w:pStyle w:val="BodyText"/>
        <w:spacing w:after="83"/>
        <w:jc w:val="both"/>
        <w:rPr>
          <w:rFonts w:ascii="Arial" w:hAnsi="Arial"/>
        </w:rPr>
      </w:pPr>
      <w:r w:rsidRPr="00EE33EC">
        <w:rPr>
          <w:rFonts w:ascii="Arial" w:hAnsi="Arial"/>
        </w:rPr>
        <w:t xml:space="preserve">              4)  частный партнер и публичный партнер, а также перечень органов и юридических лиц, выступающих на стороне публичного партнера, в случае, если предполагается передача отдельных прав и обязанностей публичного партнера таким органам и юридическим лицам;</w:t>
      </w:r>
    </w:p>
    <w:p w:rsidR="00BF2812" w:rsidRPr="00EE33EC" w:rsidRDefault="00BF2812" w:rsidP="00EE33EC">
      <w:pPr>
        <w:pStyle w:val="BodyText"/>
        <w:spacing w:after="0"/>
        <w:jc w:val="both"/>
        <w:rPr>
          <w:rFonts w:ascii="Arial" w:hAnsi="Arial"/>
        </w:rPr>
      </w:pPr>
      <w:r w:rsidRPr="00EE33EC">
        <w:rPr>
          <w:rFonts w:ascii="Arial" w:hAnsi="Arial"/>
        </w:rPr>
        <w:t xml:space="preserve">              5) обоснование необходимости использования исключительного права и (или) исключительной лицензии в отношении объектов информационных технологий, входящих в состав объекта соглашения и принадлежащих частному партнеру, и сведения об отсутствии возможности использования аналогичных исключительного права и (или) исключительной лицензии в отношении таких объектов информационных технологий либо сведения об отсутствии аналогичных исключительного права и (или) исключительной лицензии в отношении таких объектов информационных технологий.».</w:t>
      </w:r>
    </w:p>
    <w:p w:rsidR="00BF2812" w:rsidRPr="00EE33EC" w:rsidRDefault="00BF2812" w:rsidP="00EE33EC">
      <w:pPr>
        <w:ind w:firstLine="540"/>
        <w:jc w:val="both"/>
        <w:rPr>
          <w:rFonts w:ascii="Arial" w:hAnsi="Arial"/>
        </w:rPr>
      </w:pPr>
      <w:r w:rsidRPr="00EE33EC">
        <w:rPr>
          <w:rFonts w:ascii="Arial" w:hAnsi="Arial"/>
        </w:rPr>
        <w:t xml:space="preserve">    </w:t>
      </w:r>
      <w:r w:rsidRPr="00EE33EC">
        <w:rPr>
          <w:rFonts w:ascii="Arial" w:hAnsi="Arial"/>
        </w:rPr>
        <w:tab/>
        <w:t>2. Настоящее постановление подлежит опубликованию на официальном сайте Администрации Мантуровского района Курской области в сети «Интернет» и  вступает в силу со дня его официального опубликования.</w:t>
      </w:r>
    </w:p>
    <w:p w:rsidR="00BF2812" w:rsidRPr="00EE33EC" w:rsidRDefault="00BF2812" w:rsidP="00EE33EC">
      <w:pPr>
        <w:ind w:firstLine="540"/>
        <w:jc w:val="both"/>
        <w:rPr>
          <w:rFonts w:ascii="Arial" w:hAnsi="Arial"/>
        </w:rPr>
      </w:pPr>
    </w:p>
    <w:p w:rsidR="00BF2812" w:rsidRPr="00EE33EC" w:rsidRDefault="00BF2812" w:rsidP="00A258BD">
      <w:pPr>
        <w:pStyle w:val="BodyText"/>
        <w:spacing w:after="0"/>
        <w:rPr>
          <w:rFonts w:ascii="Arial" w:hAnsi="Arial"/>
        </w:rPr>
      </w:pPr>
    </w:p>
    <w:p w:rsidR="00BF2812" w:rsidRPr="00EE33EC" w:rsidRDefault="00BF2812" w:rsidP="00A258BD">
      <w:pPr>
        <w:pStyle w:val="BodyText"/>
        <w:spacing w:after="0"/>
        <w:rPr>
          <w:rFonts w:ascii="Arial" w:hAnsi="Arial"/>
        </w:rPr>
      </w:pPr>
      <w:r w:rsidRPr="00EE33EC">
        <w:rPr>
          <w:rFonts w:ascii="Arial" w:hAnsi="Arial"/>
        </w:rPr>
        <w:t>Глава  Мантуровского  района                                             С.Н. Бочаров</w:t>
      </w:r>
    </w:p>
    <w:p w:rsidR="00BF2812" w:rsidRPr="00EE33EC" w:rsidRDefault="00BF2812" w:rsidP="00A258BD">
      <w:pPr>
        <w:pStyle w:val="BodyText"/>
        <w:spacing w:after="0"/>
        <w:rPr>
          <w:rFonts w:ascii="Arial" w:hAnsi="Arial"/>
        </w:rPr>
      </w:pPr>
      <w:r w:rsidRPr="00EE33EC">
        <w:rPr>
          <w:rFonts w:ascii="Arial" w:hAnsi="Arial"/>
        </w:rPr>
        <w:t>Курской области</w:t>
      </w:r>
    </w:p>
    <w:sectPr w:rsidR="00BF2812" w:rsidRPr="00EE33EC" w:rsidSect="00EE33EC">
      <w:pgSz w:w="11906" w:h="16838"/>
      <w:pgMar w:top="1134" w:right="1247" w:bottom="1134" w:left="153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B8F"/>
    <w:rsid w:val="00084E03"/>
    <w:rsid w:val="00173D96"/>
    <w:rsid w:val="003D51F8"/>
    <w:rsid w:val="006549AF"/>
    <w:rsid w:val="00655B8F"/>
    <w:rsid w:val="00770EB2"/>
    <w:rsid w:val="007D1875"/>
    <w:rsid w:val="008265B2"/>
    <w:rsid w:val="008B6172"/>
    <w:rsid w:val="008C16BB"/>
    <w:rsid w:val="008E7CAF"/>
    <w:rsid w:val="00A258BD"/>
    <w:rsid w:val="00A65024"/>
    <w:rsid w:val="00AD266B"/>
    <w:rsid w:val="00B14743"/>
    <w:rsid w:val="00BC098F"/>
    <w:rsid w:val="00BF2812"/>
    <w:rsid w:val="00CA6A02"/>
    <w:rsid w:val="00D60C4D"/>
    <w:rsid w:val="00EE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8F"/>
    <w:rPr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655B8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55B8F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E7CAF"/>
    <w:rPr>
      <w:rFonts w:cs="Mangal"/>
      <w:kern w:val="2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655B8F"/>
  </w:style>
  <w:style w:type="paragraph" w:styleId="Caption">
    <w:name w:val="caption"/>
    <w:basedOn w:val="Normal"/>
    <w:uiPriority w:val="99"/>
    <w:qFormat/>
    <w:rsid w:val="00655B8F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3D51F8"/>
    <w:pPr>
      <w:ind w:left="240" w:hanging="240"/>
    </w:pPr>
  </w:style>
  <w:style w:type="paragraph" w:styleId="IndexHeading">
    <w:name w:val="index heading"/>
    <w:basedOn w:val="Normal"/>
    <w:uiPriority w:val="99"/>
    <w:rsid w:val="00655B8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192</TotalTime>
  <Pages>2</Pages>
  <Words>824</Words>
  <Characters>4702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uzer</cp:lastModifiedBy>
  <cp:revision>16</cp:revision>
  <cp:lastPrinted>2018-09-04T10:26:00Z</cp:lastPrinted>
  <dcterms:created xsi:type="dcterms:W3CDTF">2018-09-03T16:18:00Z</dcterms:created>
  <dcterms:modified xsi:type="dcterms:W3CDTF">2018-09-28T07:55:00Z</dcterms:modified>
</cp:coreProperties>
</file>