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37" w:rsidRPr="00A622A8" w:rsidRDefault="00424037" w:rsidP="00A622A8">
      <w:pPr>
        <w:ind w:right="-31"/>
        <w:jc w:val="center"/>
        <w:rPr>
          <w:rFonts w:ascii="Arial" w:hAnsi="Arial" w:cs="Arial"/>
          <w:b/>
          <w:sz w:val="32"/>
          <w:szCs w:val="32"/>
        </w:rPr>
      </w:pPr>
      <w:r w:rsidRPr="00A622A8">
        <w:rPr>
          <w:rFonts w:ascii="Arial" w:hAnsi="Arial" w:cs="Arial"/>
          <w:b/>
          <w:sz w:val="32"/>
          <w:szCs w:val="32"/>
        </w:rPr>
        <w:t>АДМИНИСТРАЦИЯ</w:t>
      </w:r>
    </w:p>
    <w:p w:rsidR="00424037" w:rsidRPr="00A622A8" w:rsidRDefault="00424037" w:rsidP="00A622A8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A622A8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424037" w:rsidRPr="00A622A8" w:rsidRDefault="00424037" w:rsidP="00A622A8">
      <w:pPr>
        <w:ind w:firstLine="357"/>
        <w:jc w:val="center"/>
        <w:rPr>
          <w:rFonts w:ascii="Arial" w:hAnsi="Arial" w:cs="Arial"/>
          <w:b/>
          <w:sz w:val="32"/>
          <w:szCs w:val="32"/>
        </w:rPr>
      </w:pPr>
      <w:r w:rsidRPr="00A622A8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424037" w:rsidRPr="00A622A8" w:rsidRDefault="00424037" w:rsidP="00A622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622A8">
        <w:rPr>
          <w:rFonts w:ascii="Arial" w:hAnsi="Arial" w:cs="Arial"/>
          <w:b/>
          <w:sz w:val="32"/>
          <w:szCs w:val="32"/>
        </w:rPr>
        <w:t>от 21 мая 2018 №257</w:t>
      </w:r>
    </w:p>
    <w:p w:rsidR="00424037" w:rsidRPr="00A622A8" w:rsidRDefault="00424037" w:rsidP="00A622A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424037" w:rsidRPr="00A622A8" w:rsidRDefault="00424037" w:rsidP="00A622A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622A8">
        <w:rPr>
          <w:rFonts w:ascii="Arial" w:hAnsi="Arial" w:cs="Arial"/>
          <w:sz w:val="32"/>
          <w:szCs w:val="32"/>
        </w:rPr>
        <w:t>О комиссии по жилищным вопросам</w:t>
      </w:r>
    </w:p>
    <w:p w:rsidR="00424037" w:rsidRPr="00A622A8" w:rsidRDefault="00424037" w:rsidP="00A622A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622A8">
        <w:rPr>
          <w:rFonts w:ascii="Arial" w:hAnsi="Arial" w:cs="Arial"/>
          <w:sz w:val="32"/>
          <w:szCs w:val="32"/>
        </w:rPr>
        <w:t>Администрации Мантуровского района</w:t>
      </w:r>
    </w:p>
    <w:p w:rsidR="00424037" w:rsidRPr="00A622A8" w:rsidRDefault="00424037" w:rsidP="00734D94">
      <w:pPr>
        <w:pStyle w:val="ConsPlusNormal"/>
        <w:jc w:val="center"/>
        <w:rPr>
          <w:rFonts w:ascii="Arial" w:hAnsi="Arial" w:cs="Arial"/>
          <w:szCs w:val="24"/>
        </w:rPr>
      </w:pPr>
    </w:p>
    <w:p w:rsidR="00424037" w:rsidRPr="00A622A8" w:rsidRDefault="00424037" w:rsidP="00734D94">
      <w:pPr>
        <w:shd w:val="clear" w:color="auto" w:fill="FFFFFF"/>
        <w:ind w:firstLine="851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622A8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A622A8">
        <w:rPr>
          <w:rFonts w:ascii="Arial" w:hAnsi="Arial" w:cs="Arial"/>
          <w:sz w:val="24"/>
          <w:szCs w:val="24"/>
        </w:rPr>
        <w:t xml:space="preserve"> Гражданским </w:t>
      </w:r>
      <w:hyperlink r:id="rId5" w:history="1">
        <w:r w:rsidRPr="00A622A8">
          <w:rPr>
            <w:rFonts w:ascii="Arial" w:hAnsi="Arial" w:cs="Arial"/>
            <w:sz w:val="24"/>
            <w:szCs w:val="24"/>
          </w:rPr>
          <w:t>кодексом</w:t>
        </w:r>
      </w:hyperlink>
      <w:r w:rsidRPr="00A622A8">
        <w:rPr>
          <w:rFonts w:ascii="Arial" w:hAnsi="Arial" w:cs="Arial"/>
          <w:sz w:val="24"/>
          <w:szCs w:val="24"/>
        </w:rPr>
        <w:t xml:space="preserve"> Российской Федерации,</w:t>
      </w:r>
      <w:r w:rsidRPr="00A622A8">
        <w:rPr>
          <w:rFonts w:ascii="Arial" w:hAnsi="Arial" w:cs="Arial"/>
          <w:color w:val="000000"/>
          <w:sz w:val="24"/>
          <w:szCs w:val="24"/>
        </w:rPr>
        <w:t xml:space="preserve"> Жилищным кодексом Российской Федерации, Законом Курской области от 20.10.2005 N 70-ЗКО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в целях урегулирования отношений, возникающих в процессе обеспечения нуждающихся в жилых помещениях жильем Администрация Мантуровского района постановляет:</w:t>
      </w:r>
    </w:p>
    <w:p w:rsidR="00424037" w:rsidRPr="00A622A8" w:rsidRDefault="00424037" w:rsidP="00734D94">
      <w:pPr>
        <w:pStyle w:val="ConsPlusNormal"/>
        <w:numPr>
          <w:ilvl w:val="0"/>
          <w:numId w:val="2"/>
        </w:numPr>
        <w:ind w:left="0" w:firstLine="567"/>
        <w:jc w:val="both"/>
        <w:rPr>
          <w:rFonts w:ascii="Arial" w:hAnsi="Arial" w:cs="Arial"/>
          <w:szCs w:val="24"/>
        </w:rPr>
      </w:pPr>
      <w:r w:rsidRPr="00A622A8">
        <w:rPr>
          <w:rFonts w:ascii="Arial" w:hAnsi="Arial" w:cs="Arial"/>
          <w:szCs w:val="24"/>
        </w:rPr>
        <w:t xml:space="preserve">Утвердить прилагаемые: </w:t>
      </w:r>
      <w:hyperlink w:anchor="P42" w:history="1">
        <w:r w:rsidRPr="00A622A8">
          <w:rPr>
            <w:rFonts w:ascii="Arial" w:hAnsi="Arial" w:cs="Arial"/>
            <w:szCs w:val="24"/>
          </w:rPr>
          <w:t>Положение</w:t>
        </w:r>
      </w:hyperlink>
      <w:r w:rsidRPr="00A622A8">
        <w:rPr>
          <w:rFonts w:ascii="Arial" w:hAnsi="Arial" w:cs="Arial"/>
          <w:szCs w:val="24"/>
        </w:rPr>
        <w:t xml:space="preserve"> о комиссии по жилищным вопросам Администрации Мантуровского района Курской области (приложение N 1); </w:t>
      </w:r>
    </w:p>
    <w:p w:rsidR="00424037" w:rsidRPr="00A622A8" w:rsidRDefault="00424037" w:rsidP="00734D94">
      <w:pPr>
        <w:pStyle w:val="ConsPlusNormal"/>
        <w:ind w:left="945"/>
        <w:jc w:val="both"/>
        <w:rPr>
          <w:rFonts w:ascii="Arial" w:hAnsi="Arial" w:cs="Arial"/>
          <w:szCs w:val="24"/>
        </w:rPr>
      </w:pPr>
    </w:p>
    <w:p w:rsidR="00424037" w:rsidRPr="00A622A8" w:rsidRDefault="00424037" w:rsidP="00734D9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622A8">
        <w:rPr>
          <w:rFonts w:ascii="Arial" w:hAnsi="Arial" w:cs="Arial"/>
          <w:szCs w:val="24"/>
        </w:rPr>
        <w:t>- Состав комиссии по жилищным вопросам Администрации Мантуровского района Курской области (приложение N 2).</w:t>
      </w:r>
    </w:p>
    <w:p w:rsidR="00424037" w:rsidRPr="00A622A8" w:rsidRDefault="00424037" w:rsidP="00734D9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424037" w:rsidRPr="00A622A8" w:rsidRDefault="00424037" w:rsidP="00734D94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A622A8">
        <w:rPr>
          <w:rFonts w:ascii="Arial" w:hAnsi="Arial" w:cs="Arial"/>
          <w:szCs w:val="24"/>
        </w:rPr>
        <w:t>2. Постановление вступает в силу со дня его подписания.</w:t>
      </w:r>
    </w:p>
    <w:p w:rsidR="00424037" w:rsidRPr="00A622A8" w:rsidRDefault="00424037" w:rsidP="00734D94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424037" w:rsidRPr="00A622A8" w:rsidRDefault="00424037" w:rsidP="00734D94">
      <w:pPr>
        <w:pStyle w:val="ConsPlusNormal"/>
        <w:jc w:val="center"/>
        <w:rPr>
          <w:rFonts w:ascii="Arial" w:hAnsi="Arial" w:cs="Arial"/>
          <w:szCs w:val="24"/>
        </w:rPr>
      </w:pPr>
    </w:p>
    <w:p w:rsidR="00424037" w:rsidRPr="00A622A8" w:rsidRDefault="00424037" w:rsidP="00734D94">
      <w:pPr>
        <w:pStyle w:val="ConsPlusNormal"/>
        <w:jc w:val="right"/>
        <w:rPr>
          <w:rFonts w:ascii="Arial" w:hAnsi="Arial" w:cs="Arial"/>
          <w:szCs w:val="24"/>
        </w:rPr>
      </w:pPr>
    </w:p>
    <w:p w:rsidR="00424037" w:rsidRPr="00A622A8" w:rsidRDefault="00424037" w:rsidP="00734D94">
      <w:pPr>
        <w:pStyle w:val="ConsPlusNormal"/>
        <w:jc w:val="both"/>
        <w:rPr>
          <w:rFonts w:ascii="Arial" w:hAnsi="Arial" w:cs="Arial"/>
          <w:szCs w:val="24"/>
        </w:rPr>
      </w:pPr>
      <w:r w:rsidRPr="00A622A8">
        <w:rPr>
          <w:rFonts w:ascii="Arial" w:hAnsi="Arial" w:cs="Arial"/>
          <w:szCs w:val="24"/>
        </w:rPr>
        <w:t>И.о. Главы Администрации Мантуровского</w:t>
      </w:r>
    </w:p>
    <w:p w:rsidR="00424037" w:rsidRPr="00A622A8" w:rsidRDefault="00424037" w:rsidP="00734D94">
      <w:pPr>
        <w:pStyle w:val="ConsPlusNormal"/>
        <w:jc w:val="both"/>
        <w:rPr>
          <w:rFonts w:ascii="Arial" w:hAnsi="Arial" w:cs="Arial"/>
          <w:szCs w:val="24"/>
        </w:rPr>
      </w:pPr>
      <w:r w:rsidRPr="00A622A8">
        <w:rPr>
          <w:rFonts w:ascii="Arial" w:hAnsi="Arial" w:cs="Arial"/>
          <w:szCs w:val="24"/>
        </w:rPr>
        <w:t>района</w:t>
      </w:r>
      <w:r>
        <w:rPr>
          <w:rFonts w:ascii="Arial" w:hAnsi="Arial" w:cs="Arial"/>
          <w:szCs w:val="24"/>
        </w:rPr>
        <w:t>,</w:t>
      </w:r>
      <w:r w:rsidRPr="00A622A8">
        <w:rPr>
          <w:rFonts w:ascii="Arial" w:hAnsi="Arial" w:cs="Arial"/>
          <w:szCs w:val="24"/>
        </w:rPr>
        <w:t xml:space="preserve"> Первый заместитель Главы Администрации </w:t>
      </w:r>
    </w:p>
    <w:p w:rsidR="00424037" w:rsidRPr="00A622A8" w:rsidRDefault="00424037" w:rsidP="00A622A8">
      <w:pPr>
        <w:pStyle w:val="ConsPlusNormal"/>
        <w:rPr>
          <w:rFonts w:ascii="Arial" w:hAnsi="Arial" w:cs="Arial"/>
          <w:szCs w:val="24"/>
        </w:rPr>
      </w:pPr>
      <w:r w:rsidRPr="00A622A8">
        <w:rPr>
          <w:rFonts w:ascii="Arial" w:hAnsi="Arial" w:cs="Arial"/>
          <w:szCs w:val="24"/>
        </w:rPr>
        <w:t>Мантуровского района</w:t>
      </w:r>
      <w:r>
        <w:rPr>
          <w:rFonts w:ascii="Arial" w:hAnsi="Arial" w:cs="Arial"/>
          <w:szCs w:val="24"/>
        </w:rPr>
        <w:t xml:space="preserve">    </w:t>
      </w:r>
      <w:r w:rsidRPr="00A622A8">
        <w:rPr>
          <w:rFonts w:ascii="Arial" w:hAnsi="Arial" w:cs="Arial"/>
          <w:szCs w:val="24"/>
        </w:rPr>
        <w:t xml:space="preserve">Курской области                                             </w:t>
      </w:r>
      <w:r>
        <w:rPr>
          <w:rFonts w:ascii="Arial" w:hAnsi="Arial" w:cs="Arial"/>
          <w:szCs w:val="24"/>
        </w:rPr>
        <w:t xml:space="preserve">    </w:t>
      </w:r>
      <w:r w:rsidRPr="00A622A8">
        <w:rPr>
          <w:rFonts w:ascii="Arial" w:hAnsi="Arial" w:cs="Arial"/>
          <w:szCs w:val="24"/>
        </w:rPr>
        <w:t xml:space="preserve">Н.И. Жилин     </w:t>
      </w:r>
    </w:p>
    <w:p w:rsidR="00424037" w:rsidRPr="00A622A8" w:rsidRDefault="00424037" w:rsidP="00734D94">
      <w:pPr>
        <w:pStyle w:val="ConsPlusNormal"/>
        <w:jc w:val="right"/>
        <w:rPr>
          <w:rFonts w:ascii="Arial" w:hAnsi="Arial" w:cs="Arial"/>
          <w:szCs w:val="24"/>
        </w:rPr>
      </w:pPr>
    </w:p>
    <w:p w:rsidR="00424037" w:rsidRPr="00A622A8" w:rsidRDefault="00424037" w:rsidP="00734D94">
      <w:pPr>
        <w:pStyle w:val="ConsPlusNormal"/>
        <w:jc w:val="both"/>
        <w:rPr>
          <w:rFonts w:ascii="Arial" w:hAnsi="Arial" w:cs="Arial"/>
          <w:szCs w:val="24"/>
        </w:rPr>
      </w:pPr>
    </w:p>
    <w:p w:rsidR="00424037" w:rsidRPr="00A622A8" w:rsidRDefault="00424037" w:rsidP="00734D94">
      <w:pPr>
        <w:pStyle w:val="ConsPlusNormal"/>
        <w:jc w:val="both"/>
        <w:rPr>
          <w:rFonts w:ascii="Arial" w:hAnsi="Arial" w:cs="Arial"/>
          <w:szCs w:val="24"/>
        </w:rPr>
      </w:pPr>
    </w:p>
    <w:p w:rsidR="00424037" w:rsidRPr="00A622A8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 xml:space="preserve">  Приложение 1  </w:t>
      </w:r>
    </w:p>
    <w:p w:rsidR="00424037" w:rsidRPr="00A622A8" w:rsidRDefault="00424037" w:rsidP="00A2609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УТВЕРЖДЕНО</w:t>
      </w:r>
    </w:p>
    <w:p w:rsidR="00424037" w:rsidRPr="00A622A8" w:rsidRDefault="00424037" w:rsidP="00A2609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постановлением администрации</w:t>
      </w:r>
    </w:p>
    <w:p w:rsidR="00424037" w:rsidRPr="00A622A8" w:rsidRDefault="00424037" w:rsidP="00A2609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Мантуровского района</w:t>
      </w:r>
    </w:p>
    <w:p w:rsidR="00424037" w:rsidRPr="00A622A8" w:rsidRDefault="00424037" w:rsidP="00A2609C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 xml:space="preserve">от  21 мая </w:t>
      </w:r>
      <w:smartTag w:uri="urn:schemas-microsoft-com:office:smarttags" w:element="metricconverter">
        <w:smartTagPr>
          <w:attr w:name="ProductID" w:val="2018 г"/>
        </w:smartTagPr>
        <w:r w:rsidRPr="00A622A8">
          <w:rPr>
            <w:rFonts w:ascii="Arial" w:hAnsi="Arial" w:cs="Arial"/>
            <w:sz w:val="24"/>
            <w:szCs w:val="24"/>
            <w:lang w:eastAsia="ru-RU"/>
          </w:rPr>
          <w:t>2018 г</w:t>
        </w:r>
      </w:smartTag>
      <w:r w:rsidRPr="00A622A8">
        <w:rPr>
          <w:rFonts w:ascii="Arial" w:hAnsi="Arial" w:cs="Arial"/>
          <w:sz w:val="24"/>
          <w:szCs w:val="24"/>
          <w:lang w:eastAsia="ru-RU"/>
        </w:rPr>
        <w:t xml:space="preserve">. № 257                        </w:t>
      </w:r>
    </w:p>
    <w:p w:rsidR="00424037" w:rsidRPr="00A622A8" w:rsidRDefault="00424037" w:rsidP="00AE3FA6">
      <w:pPr>
        <w:spacing w:before="100" w:beforeAutospacing="1" w:after="100" w:afterAutospacing="1" w:line="240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 </w:t>
      </w:r>
    </w:p>
    <w:p w:rsidR="00424037" w:rsidRPr="00A622A8" w:rsidRDefault="00424037" w:rsidP="00A622A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A622A8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Положение о жилищной комиссии 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Администрации  </w:t>
      </w:r>
      <w:r w:rsidRPr="00A622A8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Мантуровского района Курской области</w:t>
      </w:r>
    </w:p>
    <w:p w:rsidR="00424037" w:rsidRPr="00A622A8" w:rsidRDefault="00424037" w:rsidP="003E01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24037" w:rsidRPr="00A622A8" w:rsidRDefault="00424037" w:rsidP="003E01CB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A622A8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1.</w:t>
      </w:r>
      <w:r w:rsidRPr="00A622A8">
        <w:rPr>
          <w:rFonts w:ascii="Arial" w:hAnsi="Arial" w:cs="Arial"/>
          <w:color w:val="000000"/>
          <w:sz w:val="26"/>
          <w:szCs w:val="26"/>
          <w:lang w:eastAsia="ru-RU"/>
        </w:rPr>
        <w:t xml:space="preserve">   </w:t>
      </w:r>
      <w:r w:rsidRPr="00A622A8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424037" w:rsidRPr="00A622A8" w:rsidRDefault="00424037" w:rsidP="003E01C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1.1.    Жилищная комиссия (далее комиссия) является постоянно действующая, созданная Администрацией Мантуровского района Курской области.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1.2.    Решение о создании комиссии и персональный состав утверждается постановлением главы Администрации Мантуровского района Курской области.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1.3.    Комиссия в своей деятельности руководствуется жилищным кодексом Российской Федерации и нормативными правовыми актами Курской области, а также настоящим Положением.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A622A8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2. Полномочия комиссии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2.1. Комиссия рассматривает вопросы, возникающие при ведении учета граждан в качестве нуждающихся в жилых помещениях, предоставлении жилых помещений по договорам социального найма и жилых помещений специализированного жилого фонда, а также содействия в улучшении жилищных условий граждан.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2.2. К полномочиям комиссии относится: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- рассмотрение заявлений и документов, предоставленных гражданами в целях принятия на учет в качестве нуждающихся в жилых помещениях, и принятии решений о возможности принятия граждан на учет в качестве нуждающихся в жилых помещениях либо отказа о принятии на учет;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- принятие решений о возможности предоставления гражданам жилых помещений по договорам социального найма;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- принятие решений о снятии граждан с учета в качестве нуждающихся в жилых помещениях;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-рассмотрение обращений и жалоб граждан по вопросам улучшения жилищных условий;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- и иные случаи предусмотренные Жилищным кодексом Российской Федерации.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2.3. Решение комиссии является рекомендательным для принятия нормативного правового акта Администрацией Мантуровского района Курской области.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A622A8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3.</w:t>
      </w:r>
      <w:r w:rsidRPr="00A622A8">
        <w:rPr>
          <w:rFonts w:ascii="Arial" w:hAnsi="Arial" w:cs="Arial"/>
          <w:color w:val="000000"/>
          <w:sz w:val="26"/>
          <w:szCs w:val="26"/>
          <w:lang w:eastAsia="ru-RU"/>
        </w:rPr>
        <w:t xml:space="preserve">   </w:t>
      </w:r>
      <w:r w:rsidRPr="00A622A8">
        <w:rPr>
          <w:rFonts w:ascii="Arial" w:hAnsi="Arial" w:cs="Arial"/>
          <w:b/>
          <w:sz w:val="26"/>
          <w:szCs w:val="26"/>
          <w:shd w:val="clear" w:color="auto" w:fill="FFFFFF"/>
        </w:rPr>
        <w:t>Структура и порядок работы Комиссии</w:t>
      </w:r>
    </w:p>
    <w:p w:rsidR="00424037" w:rsidRPr="00A622A8" w:rsidRDefault="00424037" w:rsidP="00AA007A">
      <w:pPr>
        <w:spacing w:after="0" w:line="240" w:lineRule="auto"/>
        <w:ind w:left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622A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3.1. Жилищная комиссия образуется в количестве 6 человек.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3.2. Возглавляет Комиссию первый заместитель главы Администрации Мантуровского района Курской области.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3.3. Комиссия вправе при необходимости привлекать для подготовки и рассмотрения сложных вопросов специалистов нужного профиля, а также представителя администрации сельского совета по согласованию.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3.4. Председатель Комиссии: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- организует работу Комиссии;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- созывает заседания Комиссии;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- дает поручения членам Комиссии;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- председательствует на заседаниях Комиссии.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3.5. Заместитель председателя Комиссии: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- выполняет обязанности председателя Комиссии по его поручению;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- выполняет обязанности председателя Комиссии в случае его отсутствия.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3.6. Секретарь Комиссии: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- ведет протокол заседания Комиссии;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- ведет делопроизводство Комиссии;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- обеспечивает членов Комиссии необходимой информацией по работе Комиссии.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 xml:space="preserve"> 3.7. Заседание Комиссии считается правомочным, если на нем присутствует более половины от общего числа членов Комиссии.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На заседаниях Комиссии могут присутствовать граждане, вопросы которых подлежат рассмотрению, по их просьбе либо по приглашению Комиссии.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424037" w:rsidRPr="00A622A8" w:rsidRDefault="00424037" w:rsidP="00A2609C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 xml:space="preserve"> 3.8. Решения Комиссии принимаются большинством присутствующих на заседании членов Комиссии.</w:t>
      </w:r>
    </w:p>
    <w:p w:rsidR="00424037" w:rsidRPr="00A622A8" w:rsidRDefault="00424037" w:rsidP="00A2609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color w:val="000000"/>
          <w:sz w:val="24"/>
          <w:szCs w:val="24"/>
        </w:rPr>
        <w:t>Решения комиссии оформляются протоколом и подписываются председателем, заместителем председателя, секретарем комиссии и членами комиссии, принявшими участие в голосовании.</w:t>
      </w:r>
      <w:r w:rsidRPr="00A622A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24037" w:rsidRPr="00A622A8" w:rsidRDefault="00424037" w:rsidP="00A2609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 </w:t>
      </w:r>
    </w:p>
    <w:p w:rsidR="00424037" w:rsidRPr="00A622A8" w:rsidRDefault="00424037" w:rsidP="00AA00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622A8">
        <w:rPr>
          <w:rFonts w:ascii="Arial" w:hAnsi="Arial" w:cs="Arial"/>
          <w:sz w:val="24"/>
          <w:szCs w:val="24"/>
          <w:lang w:eastAsia="ru-RU"/>
        </w:rPr>
        <w:t> </w:t>
      </w:r>
    </w:p>
    <w:p w:rsidR="00424037" w:rsidRPr="00A622A8" w:rsidRDefault="00424037" w:rsidP="000949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2A8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Pr="00A622A8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</w:p>
    <w:p w:rsidR="00424037" w:rsidRPr="00A622A8" w:rsidRDefault="00424037" w:rsidP="009532F1">
      <w:pPr>
        <w:pStyle w:val="ConsPlusNormal"/>
        <w:jc w:val="right"/>
        <w:outlineLvl w:val="0"/>
        <w:rPr>
          <w:rFonts w:ascii="Arial" w:hAnsi="Arial" w:cs="Arial"/>
          <w:szCs w:val="24"/>
        </w:rPr>
      </w:pPr>
      <w:bookmarkStart w:id="0" w:name="_GoBack"/>
      <w:bookmarkEnd w:id="0"/>
      <w:r w:rsidRPr="00A622A8">
        <w:rPr>
          <w:rFonts w:ascii="Arial" w:hAnsi="Arial" w:cs="Arial"/>
          <w:szCs w:val="24"/>
        </w:rPr>
        <w:t>Приложение N 2</w:t>
      </w:r>
    </w:p>
    <w:p w:rsidR="00424037" w:rsidRPr="00A622A8" w:rsidRDefault="00424037" w:rsidP="009532F1">
      <w:pPr>
        <w:pStyle w:val="ConsPlusNormal"/>
        <w:jc w:val="right"/>
        <w:rPr>
          <w:rFonts w:ascii="Arial" w:hAnsi="Arial" w:cs="Arial"/>
          <w:szCs w:val="24"/>
        </w:rPr>
      </w:pPr>
      <w:r w:rsidRPr="00A622A8">
        <w:rPr>
          <w:rFonts w:ascii="Arial" w:hAnsi="Arial" w:cs="Arial"/>
          <w:szCs w:val="24"/>
        </w:rPr>
        <w:t>к постановлению</w:t>
      </w:r>
    </w:p>
    <w:p w:rsidR="00424037" w:rsidRPr="00A622A8" w:rsidRDefault="00424037" w:rsidP="009532F1">
      <w:pPr>
        <w:pStyle w:val="ConsPlusNormal"/>
        <w:jc w:val="right"/>
        <w:rPr>
          <w:rFonts w:ascii="Arial" w:hAnsi="Arial" w:cs="Arial"/>
          <w:szCs w:val="24"/>
        </w:rPr>
      </w:pPr>
      <w:r w:rsidRPr="00A622A8">
        <w:rPr>
          <w:rFonts w:ascii="Arial" w:hAnsi="Arial" w:cs="Arial"/>
          <w:szCs w:val="24"/>
        </w:rPr>
        <w:t>Администрации</w:t>
      </w:r>
    </w:p>
    <w:p w:rsidR="00424037" w:rsidRPr="00A622A8" w:rsidRDefault="00424037" w:rsidP="009532F1">
      <w:pPr>
        <w:pStyle w:val="ConsPlusNormal"/>
        <w:jc w:val="right"/>
        <w:rPr>
          <w:rFonts w:ascii="Arial" w:hAnsi="Arial" w:cs="Arial"/>
          <w:szCs w:val="24"/>
        </w:rPr>
      </w:pPr>
      <w:r w:rsidRPr="00A622A8">
        <w:rPr>
          <w:rFonts w:ascii="Arial" w:hAnsi="Arial" w:cs="Arial"/>
          <w:szCs w:val="24"/>
        </w:rPr>
        <w:t>Мантуровского района</w:t>
      </w:r>
    </w:p>
    <w:p w:rsidR="00424037" w:rsidRPr="00A622A8" w:rsidRDefault="00424037" w:rsidP="009532F1">
      <w:pPr>
        <w:pStyle w:val="ConsPlusNormal"/>
        <w:rPr>
          <w:rFonts w:ascii="Arial" w:hAnsi="Arial" w:cs="Arial"/>
          <w:szCs w:val="24"/>
        </w:rPr>
      </w:pPr>
      <w:r w:rsidRPr="00A622A8">
        <w:rPr>
          <w:rFonts w:ascii="Arial" w:hAnsi="Arial" w:cs="Arial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</w:t>
      </w:r>
      <w:r w:rsidRPr="00A622A8">
        <w:rPr>
          <w:rFonts w:ascii="Arial" w:hAnsi="Arial" w:cs="Arial"/>
          <w:szCs w:val="24"/>
        </w:rPr>
        <w:t xml:space="preserve"> от  </w:t>
      </w:r>
      <w:r>
        <w:rPr>
          <w:rFonts w:ascii="Arial" w:hAnsi="Arial" w:cs="Arial"/>
          <w:szCs w:val="24"/>
        </w:rPr>
        <w:t>21 мая 2018 № 257</w:t>
      </w:r>
      <w:r w:rsidRPr="00A622A8">
        <w:rPr>
          <w:rFonts w:ascii="Arial" w:hAnsi="Arial" w:cs="Arial"/>
          <w:szCs w:val="24"/>
        </w:rPr>
        <w:t xml:space="preserve">                </w:t>
      </w:r>
    </w:p>
    <w:p w:rsidR="00424037" w:rsidRPr="00A622A8" w:rsidRDefault="00424037" w:rsidP="009532F1">
      <w:pPr>
        <w:pStyle w:val="ConsPlusNormal"/>
        <w:jc w:val="center"/>
        <w:rPr>
          <w:rFonts w:ascii="Arial" w:hAnsi="Arial" w:cs="Arial"/>
          <w:szCs w:val="24"/>
        </w:rPr>
      </w:pPr>
    </w:p>
    <w:p w:rsidR="00424037" w:rsidRPr="00A622A8" w:rsidRDefault="00424037" w:rsidP="009532F1">
      <w:pPr>
        <w:pStyle w:val="ConsPlusTitle"/>
        <w:jc w:val="center"/>
        <w:rPr>
          <w:rFonts w:ascii="Arial" w:hAnsi="Arial" w:cs="Arial"/>
          <w:szCs w:val="24"/>
        </w:rPr>
      </w:pPr>
      <w:bookmarkStart w:id="1" w:name="P135"/>
      <w:bookmarkEnd w:id="1"/>
      <w:r w:rsidRPr="00A622A8">
        <w:rPr>
          <w:rFonts w:ascii="Arial" w:hAnsi="Arial" w:cs="Arial"/>
          <w:szCs w:val="24"/>
        </w:rPr>
        <w:t>СОСТАВ</w:t>
      </w:r>
    </w:p>
    <w:p w:rsidR="00424037" w:rsidRPr="00A622A8" w:rsidRDefault="00424037" w:rsidP="009532F1">
      <w:pPr>
        <w:pStyle w:val="ConsPlusTitle"/>
        <w:jc w:val="center"/>
        <w:rPr>
          <w:rFonts w:ascii="Arial" w:hAnsi="Arial" w:cs="Arial"/>
          <w:szCs w:val="24"/>
        </w:rPr>
      </w:pPr>
      <w:r w:rsidRPr="00A622A8">
        <w:rPr>
          <w:rFonts w:ascii="Arial" w:hAnsi="Arial" w:cs="Arial"/>
          <w:szCs w:val="24"/>
        </w:rPr>
        <w:t>КОМИССИИ ПО ЖИЛИЩНЫМ ВОПРОСАМ АДМИНИСТРАЦИИ МАНТУРОВСКОГО РАЙОНА</w:t>
      </w:r>
    </w:p>
    <w:p w:rsidR="00424037" w:rsidRPr="00A622A8" w:rsidRDefault="00424037" w:rsidP="009532F1">
      <w:pPr>
        <w:spacing w:after="1"/>
        <w:rPr>
          <w:rFonts w:ascii="Arial" w:hAnsi="Arial" w:cs="Arial"/>
          <w:sz w:val="24"/>
          <w:szCs w:val="24"/>
        </w:rPr>
      </w:pPr>
    </w:p>
    <w:p w:rsidR="00424037" w:rsidRPr="00A622A8" w:rsidRDefault="00424037" w:rsidP="009532F1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79"/>
      </w:tblGrid>
      <w:tr w:rsidR="00424037" w:rsidRPr="00A622A8" w:rsidTr="00F26E67">
        <w:tc>
          <w:tcPr>
            <w:tcW w:w="2891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Жилин Николай Иванович</w:t>
            </w:r>
          </w:p>
        </w:tc>
        <w:tc>
          <w:tcPr>
            <w:tcW w:w="6179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первый заместитель Главы Администрации Мантуровского района Курской области, председатель комиссии</w:t>
            </w:r>
          </w:p>
        </w:tc>
      </w:tr>
      <w:tr w:rsidR="00424037" w:rsidRPr="00A622A8" w:rsidTr="00F26E67">
        <w:tc>
          <w:tcPr>
            <w:tcW w:w="2891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Астахов Дмитрий Сергеевич</w:t>
            </w:r>
          </w:p>
        </w:tc>
        <w:tc>
          <w:tcPr>
            <w:tcW w:w="6179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директор МКУ «Управление по обеспечению деятельности района» Администрации Курской области, заместитель председателя комиссии</w:t>
            </w:r>
          </w:p>
        </w:tc>
      </w:tr>
      <w:tr w:rsidR="00424037" w:rsidRPr="00A622A8" w:rsidTr="00F26E67">
        <w:tc>
          <w:tcPr>
            <w:tcW w:w="2891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Загородняя Наталия Леонидовна</w:t>
            </w:r>
          </w:p>
        </w:tc>
        <w:tc>
          <w:tcPr>
            <w:tcW w:w="6179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главный специалист по капитальному строительству и ЖКХ МКУ «Управление по обеспечению деятельности района» Мантуровского района Курской области, секретарь комиссии</w:t>
            </w:r>
          </w:p>
        </w:tc>
      </w:tr>
      <w:tr w:rsidR="00424037" w:rsidRPr="00A622A8" w:rsidTr="00F26E67">
        <w:tc>
          <w:tcPr>
            <w:tcW w:w="2891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Члены комиссии:</w:t>
            </w:r>
          </w:p>
        </w:tc>
        <w:tc>
          <w:tcPr>
            <w:tcW w:w="6179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24037" w:rsidRPr="00A622A8" w:rsidTr="00F26E67">
        <w:tc>
          <w:tcPr>
            <w:tcW w:w="2891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Дорохова Мария Александровна</w:t>
            </w:r>
          </w:p>
        </w:tc>
        <w:tc>
          <w:tcPr>
            <w:tcW w:w="6179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начальник отдела архитектуры, градостроительства и ЖКХ Администрации Мантуровского района Курской области</w:t>
            </w:r>
          </w:p>
        </w:tc>
      </w:tr>
      <w:tr w:rsidR="00424037" w:rsidRPr="00A622A8" w:rsidTr="00F26E67">
        <w:tc>
          <w:tcPr>
            <w:tcW w:w="2891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Конарева Наталья Петровна</w:t>
            </w:r>
          </w:p>
        </w:tc>
        <w:tc>
          <w:tcPr>
            <w:tcW w:w="6179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начальник отдела по правовым вопросам Администрации Мантуровского района Курской области</w:t>
            </w:r>
          </w:p>
        </w:tc>
      </w:tr>
      <w:tr w:rsidR="00424037" w:rsidRPr="00A622A8" w:rsidTr="00F26E67">
        <w:tc>
          <w:tcPr>
            <w:tcW w:w="2891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Коровина Валентина Сергеевна</w:t>
            </w:r>
          </w:p>
        </w:tc>
        <w:tc>
          <w:tcPr>
            <w:tcW w:w="6179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Заместитель Главы Администрации Мантуровского района Курской области</w:t>
            </w:r>
          </w:p>
        </w:tc>
      </w:tr>
      <w:tr w:rsidR="00424037" w:rsidRPr="00A622A8" w:rsidTr="00F26E67">
        <w:tc>
          <w:tcPr>
            <w:tcW w:w="2891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 xml:space="preserve">Глава соответствующего сельского поселения </w:t>
            </w:r>
          </w:p>
        </w:tc>
        <w:tc>
          <w:tcPr>
            <w:tcW w:w="6179" w:type="dxa"/>
          </w:tcPr>
          <w:p w:rsidR="00424037" w:rsidRPr="00A622A8" w:rsidRDefault="00424037" w:rsidP="00F26E6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A622A8">
              <w:rPr>
                <w:rFonts w:ascii="Arial" w:hAnsi="Arial" w:cs="Arial"/>
                <w:szCs w:val="24"/>
              </w:rPr>
              <w:t>по согласованию</w:t>
            </w:r>
          </w:p>
        </w:tc>
      </w:tr>
    </w:tbl>
    <w:p w:rsidR="00424037" w:rsidRPr="00A622A8" w:rsidRDefault="00424037" w:rsidP="009532F1">
      <w:pPr>
        <w:pStyle w:val="ConsPlusNormal"/>
        <w:rPr>
          <w:rFonts w:ascii="Arial" w:hAnsi="Arial" w:cs="Arial"/>
          <w:szCs w:val="24"/>
        </w:rPr>
      </w:pPr>
    </w:p>
    <w:p w:rsidR="00424037" w:rsidRPr="00A622A8" w:rsidRDefault="00424037" w:rsidP="009532F1">
      <w:pPr>
        <w:shd w:val="clear" w:color="auto" w:fill="FFFFFF"/>
        <w:spacing w:after="240" w:line="240" w:lineRule="auto"/>
        <w:ind w:left="5529"/>
        <w:textAlignment w:val="baseline"/>
        <w:rPr>
          <w:rFonts w:ascii="Arial" w:hAnsi="Arial" w:cs="Arial"/>
          <w:sz w:val="24"/>
          <w:szCs w:val="24"/>
        </w:rPr>
      </w:pPr>
    </w:p>
    <w:sectPr w:rsidR="00424037" w:rsidRPr="00A622A8" w:rsidSect="0058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D10"/>
    <w:multiLevelType w:val="multilevel"/>
    <w:tmpl w:val="311ED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D9727D6"/>
    <w:multiLevelType w:val="hybridMultilevel"/>
    <w:tmpl w:val="5F78FEF4"/>
    <w:lvl w:ilvl="0" w:tplc="669AA4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043"/>
    <w:rsid w:val="000563A1"/>
    <w:rsid w:val="0009497A"/>
    <w:rsid w:val="000D4E86"/>
    <w:rsid w:val="00151118"/>
    <w:rsid w:val="003A52E3"/>
    <w:rsid w:val="003D3AE4"/>
    <w:rsid w:val="003E01CB"/>
    <w:rsid w:val="00413097"/>
    <w:rsid w:val="00424037"/>
    <w:rsid w:val="00445E47"/>
    <w:rsid w:val="00455111"/>
    <w:rsid w:val="004E55C7"/>
    <w:rsid w:val="0058011D"/>
    <w:rsid w:val="005C0F13"/>
    <w:rsid w:val="006B0960"/>
    <w:rsid w:val="006C5FDB"/>
    <w:rsid w:val="006E105F"/>
    <w:rsid w:val="00734D94"/>
    <w:rsid w:val="00736059"/>
    <w:rsid w:val="0082068D"/>
    <w:rsid w:val="008D7A05"/>
    <w:rsid w:val="009532F1"/>
    <w:rsid w:val="0097245C"/>
    <w:rsid w:val="009B7728"/>
    <w:rsid w:val="00A2609C"/>
    <w:rsid w:val="00A622A8"/>
    <w:rsid w:val="00AA007A"/>
    <w:rsid w:val="00AE3FA6"/>
    <w:rsid w:val="00B621D6"/>
    <w:rsid w:val="00BA6043"/>
    <w:rsid w:val="00BD32B2"/>
    <w:rsid w:val="00C234C7"/>
    <w:rsid w:val="00C42517"/>
    <w:rsid w:val="00D030C3"/>
    <w:rsid w:val="00D36C7B"/>
    <w:rsid w:val="00DB12A2"/>
    <w:rsid w:val="00EF5BC3"/>
    <w:rsid w:val="00F2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6043"/>
    <w:pPr>
      <w:ind w:left="720"/>
      <w:contextualSpacing/>
    </w:pPr>
  </w:style>
  <w:style w:type="character" w:customStyle="1" w:styleId="msonormal0">
    <w:name w:val="msonormal"/>
    <w:basedOn w:val="DefaultParagraphFont"/>
    <w:uiPriority w:val="99"/>
    <w:rsid w:val="003E01CB"/>
    <w:rPr>
      <w:rFonts w:cs="Times New Roman"/>
    </w:rPr>
  </w:style>
  <w:style w:type="character" w:customStyle="1" w:styleId="msolistparagraph0">
    <w:name w:val="msolistparagraph"/>
    <w:basedOn w:val="DefaultParagraphFont"/>
    <w:uiPriority w:val="99"/>
    <w:rsid w:val="003E01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2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9532F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9532F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734D9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72FBBCCC698CCD8175279EF15000FE611D55ACCCA6D6D0CAA9F80E61kDF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1205</TotalTime>
  <Pages>4</Pages>
  <Words>854</Words>
  <Characters>4869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uzer</cp:lastModifiedBy>
  <cp:revision>15</cp:revision>
  <cp:lastPrinted>2018-05-23T08:22:00Z</cp:lastPrinted>
  <dcterms:created xsi:type="dcterms:W3CDTF">2018-04-06T06:13:00Z</dcterms:created>
  <dcterms:modified xsi:type="dcterms:W3CDTF">2018-05-28T11:21:00Z</dcterms:modified>
</cp:coreProperties>
</file>