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5" w:rsidRPr="007F3840" w:rsidRDefault="00494B15" w:rsidP="00494B15">
      <w:pPr>
        <w:tabs>
          <w:tab w:val="left" w:pos="5700"/>
        </w:tabs>
        <w:suppressAutoHyphens/>
        <w:spacing w:after="0" w:line="360" w:lineRule="auto"/>
        <w:ind w:right="49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ПРЕДСТАВИТЕЛЬНОЕ СОБРАНИЕ</w:t>
      </w:r>
    </w:p>
    <w:p w:rsidR="00494B15" w:rsidRPr="007F3840" w:rsidRDefault="00494B15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МАНТУРОВСКОГО РАЙОНА КУРСКОЙ ОБЛАСТИ</w:t>
      </w:r>
    </w:p>
    <w:p w:rsidR="00494B15" w:rsidRPr="007F3840" w:rsidRDefault="00866BF4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ТРЕТЬЕГО</w:t>
      </w:r>
      <w:r w:rsidR="00494B15"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 xml:space="preserve"> СОЗЫВА</w:t>
      </w:r>
    </w:p>
    <w:p w:rsidR="00494B15" w:rsidRPr="007F3840" w:rsidRDefault="00494B15" w:rsidP="00494B15">
      <w:pPr>
        <w:keepNext/>
        <w:tabs>
          <w:tab w:val="left" w:pos="39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</w:pPr>
      <w:r w:rsidRPr="007F384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  <w:t>РЕШЕНИЕ</w:t>
      </w:r>
    </w:p>
    <w:p w:rsidR="00494B15" w:rsidRPr="007F3840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 w:themeColor="text1" w:themeShade="80"/>
          <w:sz w:val="30"/>
          <w:szCs w:val="20"/>
          <w:lang w:eastAsia="ar-SA"/>
        </w:rPr>
      </w:pPr>
    </w:p>
    <w:p w:rsidR="00494B15" w:rsidRPr="005820C6" w:rsidRDefault="00494B15" w:rsidP="005820C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</w:pPr>
      <w:r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от </w:t>
      </w:r>
      <w:r w:rsidR="005820C6"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20 февраля 2018 года</w:t>
      </w:r>
      <w:r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</w:t>
      </w:r>
      <w:r w:rsidR="005820C6"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</w:t>
      </w:r>
      <w:r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№</w:t>
      </w:r>
      <w:r w:rsid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</w:t>
      </w:r>
      <w:r w:rsidR="005820C6" w:rsidRPr="005820C6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256</w:t>
      </w:r>
    </w:p>
    <w:p w:rsidR="00494B15" w:rsidRPr="007F3840" w:rsidRDefault="00494B15" w:rsidP="005820C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 xml:space="preserve">307000, Курская область, с. </w:t>
      </w:r>
      <w:proofErr w:type="spellStart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Мантурово</w:t>
      </w:r>
      <w:proofErr w:type="spellEnd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, ул. Ленина 13</w:t>
      </w:r>
    </w:p>
    <w:p w:rsidR="00494B15" w:rsidRPr="007F3840" w:rsidRDefault="00494B15" w:rsidP="005820C6">
      <w:pPr>
        <w:tabs>
          <w:tab w:val="left" w:pos="2460"/>
          <w:tab w:val="left" w:pos="570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 w:themeShade="80"/>
          <w:sz w:val="24"/>
          <w:szCs w:val="24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Об утверждении отчета о деятельности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Ревизионной комиссии </w:t>
      </w:r>
      <w:proofErr w:type="gramStart"/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муниципального</w:t>
      </w:r>
      <w:proofErr w:type="gramEnd"/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района «Мантуровский район»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Курской области  за 201</w:t>
      </w:r>
      <w:r w:rsidR="00363671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7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</w:t>
      </w:r>
    </w:p>
    <w:p w:rsidR="00494B15" w:rsidRPr="007F3840" w:rsidRDefault="00494B15" w:rsidP="00934C0D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494B15" w:rsidRPr="007F3840" w:rsidRDefault="00934C0D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Заслушав и обсудив отчет, представленный начальником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Ревизионной комиссии муниципального района «Мантуровский район»</w:t>
      </w:r>
      <w:r w:rsidR="00E33FF5"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о результатах деятельности Ревизионной комиссии муниципального района «Мантуровский район» Курской области за 201</w:t>
      </w:r>
      <w:r w:rsidR="00D3385D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7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год, р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 Положением о Ревизионной комиссии</w:t>
      </w:r>
      <w:proofErr w:type="gramEnd"/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Мантуровского района Курской области, утвержденного решением Представительного Собрания Мантуровского района Курской области №159 от 20.07.2012 года, Представительное Собрание Мантуровского района Курской области РЕШИЛО:</w:t>
      </w:r>
    </w:p>
    <w:p w:rsidR="00210B83" w:rsidRPr="007F3840" w:rsidRDefault="00210B83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B6121B" w:rsidRPr="007F3840" w:rsidRDefault="00B6121B" w:rsidP="00B612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1.Утвердить прилагаемый 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отчет о деятельности Ревизионной комиссии муниципального района «Мантуровский район» Курской области  за 201</w:t>
      </w:r>
      <w:r w:rsidR="00D3385D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7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2.Настоящее решение вступает в силу со дня его подписания</w:t>
      </w:r>
      <w:r w:rsidR="00934C0D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и подлежит обнародованию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.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5820C6" w:rsidRDefault="005820C6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Председатель Представительного Собрания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Мантуровского района Курской области                                        Н.В. Токарева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47132F" w:rsidRPr="0047132F" w:rsidRDefault="00494B15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Глава Мантуро</w:t>
      </w:r>
      <w:r w:rsidR="00B6121B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в</w:t>
      </w:r>
      <w:r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ского района</w:t>
      </w:r>
    </w:p>
    <w:p w:rsidR="00494B15" w:rsidRPr="0047132F" w:rsidRDefault="0047132F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Курской области                     </w:t>
      </w:r>
      <w:r w:rsidR="00494B15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</w:t>
      </w:r>
      <w:r w:rsidR="00494B15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</w:t>
      </w:r>
      <w:r w:rsidR="00161C24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</w:t>
      </w:r>
      <w:r w:rsidR="00494B15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</w:t>
      </w:r>
      <w:r w:rsidR="00260327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С</w:t>
      </w:r>
      <w:r w:rsidR="00494B15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.</w:t>
      </w:r>
      <w:r w:rsidR="00260327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Н</w:t>
      </w:r>
      <w:r w:rsidR="00494B15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. </w:t>
      </w:r>
      <w:r w:rsidR="00260327" w:rsidRPr="0047132F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Бочаров</w:t>
      </w:r>
    </w:p>
    <w:p w:rsidR="0047132F" w:rsidRDefault="0047132F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5820C6" w:rsidRDefault="005820C6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5820C6" w:rsidRDefault="005820C6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7447C2" w:rsidRPr="005820C6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lastRenderedPageBreak/>
        <w:t>Утверждено</w:t>
      </w:r>
    </w:p>
    <w:p w:rsidR="007447C2" w:rsidRPr="005820C6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>решением Представительного Собрания</w:t>
      </w:r>
    </w:p>
    <w:p w:rsidR="007447C2" w:rsidRPr="005820C6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>Мантуровского района Курской области</w:t>
      </w:r>
    </w:p>
    <w:p w:rsidR="007447C2" w:rsidRPr="005820C6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</w:pPr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 xml:space="preserve">от </w:t>
      </w:r>
      <w:r w:rsidR="005820C6"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 xml:space="preserve">20 февраля </w:t>
      </w:r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>201</w:t>
      </w:r>
      <w:r w:rsidR="00D3385D"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>8</w:t>
      </w:r>
      <w:r w:rsid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 xml:space="preserve"> </w:t>
      </w:r>
      <w:bookmarkStart w:id="0" w:name="_GoBack"/>
      <w:bookmarkEnd w:id="0"/>
      <w:r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>года №</w:t>
      </w:r>
      <w:r w:rsidR="005820C6" w:rsidRPr="005820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u w:val="single"/>
          <w:lang w:eastAsia="ar-SA"/>
        </w:rPr>
        <w:t>256</w:t>
      </w:r>
    </w:p>
    <w:p w:rsidR="007447C2" w:rsidRPr="005820C6" w:rsidRDefault="007447C2" w:rsidP="007447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CE18F5" w:rsidRPr="004D4418" w:rsidRDefault="00CE18F5" w:rsidP="007447C2">
      <w:pPr>
        <w:spacing w:after="0"/>
        <w:rPr>
          <w:color w:val="000000" w:themeColor="text1" w:themeShade="80"/>
        </w:rPr>
      </w:pPr>
    </w:p>
    <w:p w:rsidR="00DC24FB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ОТЧЕТ 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 ДЕЯТЕЛЬНОСТИ РЕВИЗИОННОЙ КОМИССИИ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МУНИЦИПАЛЬНОГО РАЙОНА «МАНТУРОВСКИЙ РАЙОН»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КУРСКОЙ ОБЛАСТИ ЗА 201</w:t>
      </w:r>
      <w:r w:rsidR="00D3385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ГОД</w:t>
      </w:r>
    </w:p>
    <w:p w:rsidR="00CE18F5" w:rsidRPr="004D4418" w:rsidRDefault="00CE18F5" w:rsidP="00CE18F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86272" w:rsidRPr="004D4418" w:rsidRDefault="002C0C40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Настоящий отчет о деятельности Ревизионн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ой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муниципального района «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области» за 201</w:t>
      </w:r>
      <w:r w:rsidR="00D3385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год, 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результатах контрольно-ревизионных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мероприятий подготовлен в соответствии с требованиями статьи </w:t>
      </w:r>
      <w:r w:rsidR="002B346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17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Положения о Ревизионной комиссии М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области, утвержденного решением Представительного Собрания М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от 2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.0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.20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12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г. № 15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федеральным законом от 07.02.2011 г. </w:t>
      </w:r>
      <w:r w:rsidR="00210B83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№ 6-ФЗ 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</w:t>
      </w:r>
      <w:proofErr w:type="gramEnd"/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Федерации и муниципальных образований», Бюджетным Кодексом Российской Федерации, иными нормативно-правовыми и законодательными актами Мантуровского района, Курской области, Российской Федерации.</w:t>
      </w:r>
    </w:p>
    <w:p w:rsidR="0048293F" w:rsidRPr="004D4418" w:rsidRDefault="0048293F" w:rsidP="002C0C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</w:p>
    <w:p w:rsidR="00EA0DAE" w:rsidRPr="004D4418" w:rsidRDefault="00EA0DAE" w:rsidP="00DC24FB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Общие сведения</w:t>
      </w:r>
    </w:p>
    <w:p w:rsidR="0048293F" w:rsidRPr="004D4418" w:rsidRDefault="0048293F" w:rsidP="00EA0DAE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EA0DAE" w:rsidRPr="004D4418" w:rsidRDefault="00EA0DAE" w:rsidP="00EA0DA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  <w:t>Ревизионная комиссия муниципального района «Мантуровский район» Курской области» (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д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алее-Ревизионная комиссия), в соответствии со статьей 3</w:t>
      </w:r>
      <w:r w:rsidR="00531ECA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4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.1. </w:t>
      </w:r>
      <w:proofErr w:type="gramStart"/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Устава 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» 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Курской области 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создана 20.07.2012 г.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целях осуществления контроля за исполнением бюджета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кого района, соблюдением установленного порядка подготовки и рассмотрения проекта бюджета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района, отчета о его исполнении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а также в целях контроля за соблюдением установленного порядка управления и распоряжения имуществом, находящимся в муниципальной собственности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A26300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End"/>
    </w:p>
    <w:p w:rsidR="00EA0DAE" w:rsidRPr="004D4418" w:rsidRDefault="00194EA0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20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03г. №131-ФЗ «Об общих принципах организации местного самоуправления в Российской Федерации»,  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Бюджетным кодексом Российской Федерации, 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Положением о Ревизионной</w:t>
      </w:r>
      <w:proofErr w:type="gramEnd"/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комиссии 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Мантуровского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и иными нормативными правовыми актами.</w:t>
      </w:r>
    </w:p>
    <w:p w:rsidR="00291A7E" w:rsidRPr="0016444E" w:rsidRDefault="00291A7E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7B7C2E" w:rsidRDefault="0015050C" w:rsidP="00631841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7C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контрольно-ревизионных мероприятий</w:t>
      </w:r>
    </w:p>
    <w:p w:rsidR="0015050C" w:rsidRPr="0016444E" w:rsidRDefault="0015050C" w:rsidP="0015050C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2344D6" w:rsidRDefault="00631841" w:rsidP="00E7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Ревизионная комиссия Мантуровского района Курской области </w:t>
      </w:r>
      <w:proofErr w:type="gramStart"/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соответствии с Положением о Ревизионной комиссии в процессе реализации возложенных на нее задач</w:t>
      </w:r>
      <w:proofErr w:type="gramEnd"/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осуществляет контрольно-ревизионную деятельность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которая в 201</w:t>
      </w:r>
      <w:r w:rsidR="00D3385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являлась одной из основных для Ревизионной комиссии Мантуровского района. Она осуществлялась по всем направлениям деятельности в соответствии с утвержденным Планом работы на 201</w:t>
      </w:r>
      <w:r w:rsidR="00D3385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                                     </w:t>
      </w:r>
    </w:p>
    <w:p w:rsidR="0015050C" w:rsidRPr="002344D6" w:rsidRDefault="0015050C" w:rsidP="000547B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72292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Государственные бюджетные учреждения М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 учетом изменений от 29.12.2005 г. № 880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постановлением Администрации М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ского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от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25.07.2006 г. 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№ 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117 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«О при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нятии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муниципальную собственность 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учреждений и имущества».</w:t>
      </w:r>
      <w:proofErr w:type="gramEnd"/>
    </w:p>
    <w:p w:rsidR="0015050C" w:rsidRPr="00D97AB4" w:rsidRDefault="0015050C" w:rsidP="000547B0">
      <w:pPr>
        <w:pStyle w:val="2"/>
        <w:spacing w:after="0" w:line="240" w:lineRule="auto"/>
        <w:jc w:val="both"/>
        <w:rPr>
          <w:color w:val="000000" w:themeColor="text1" w:themeShade="80"/>
          <w:sz w:val="28"/>
        </w:rPr>
      </w:pPr>
      <w:r w:rsidRPr="00D97AB4">
        <w:rPr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D97AB4">
        <w:rPr>
          <w:color w:val="000000" w:themeColor="text1" w:themeShade="80"/>
          <w:sz w:val="28"/>
          <w:szCs w:val="28"/>
          <w:lang w:eastAsia="ar-SA"/>
        </w:rPr>
        <w:t>В 201</w:t>
      </w:r>
      <w:r w:rsidR="00D3385D" w:rsidRPr="00D97AB4">
        <w:rPr>
          <w:color w:val="000000" w:themeColor="text1" w:themeShade="80"/>
          <w:sz w:val="28"/>
          <w:szCs w:val="28"/>
          <w:lang w:eastAsia="ar-SA"/>
        </w:rPr>
        <w:t>7</w:t>
      </w:r>
      <w:r w:rsidRPr="00D97AB4">
        <w:rPr>
          <w:color w:val="000000" w:themeColor="text1" w:themeShade="80"/>
          <w:sz w:val="28"/>
          <w:szCs w:val="28"/>
          <w:lang w:eastAsia="ar-SA"/>
        </w:rPr>
        <w:t xml:space="preserve"> году контрольно-ревизионные мероприятия проводились в муниципальных </w:t>
      </w:r>
      <w:r w:rsidR="00D97AB4" w:rsidRPr="00D97AB4">
        <w:rPr>
          <w:color w:val="000000" w:themeColor="text1" w:themeShade="80"/>
          <w:sz w:val="28"/>
          <w:szCs w:val="28"/>
          <w:lang w:eastAsia="ar-SA"/>
        </w:rPr>
        <w:t xml:space="preserve">образовательных </w:t>
      </w:r>
      <w:r w:rsidRPr="00D97AB4">
        <w:rPr>
          <w:color w:val="000000" w:themeColor="text1" w:themeShade="80"/>
          <w:sz w:val="28"/>
          <w:szCs w:val="28"/>
          <w:lang w:eastAsia="ar-SA"/>
        </w:rPr>
        <w:t>учреждениях М</w:t>
      </w:r>
      <w:r w:rsidR="00C8751C" w:rsidRPr="00D97AB4">
        <w:rPr>
          <w:color w:val="000000" w:themeColor="text1" w:themeShade="80"/>
          <w:sz w:val="28"/>
          <w:szCs w:val="28"/>
          <w:lang w:eastAsia="ar-SA"/>
        </w:rPr>
        <w:t>антуровского</w:t>
      </w:r>
      <w:r w:rsidRPr="00D97AB4">
        <w:rPr>
          <w:color w:val="000000" w:themeColor="text1" w:themeShade="80"/>
          <w:sz w:val="28"/>
          <w:szCs w:val="28"/>
          <w:lang w:eastAsia="ar-SA"/>
        </w:rPr>
        <w:t xml:space="preserve"> района по </w:t>
      </w:r>
      <w:r w:rsidR="00C8751C" w:rsidRPr="00D97AB4">
        <w:rPr>
          <w:color w:val="000000" w:themeColor="text1" w:themeShade="80"/>
          <w:sz w:val="28"/>
          <w:szCs w:val="28"/>
          <w:lang w:eastAsia="ar-SA"/>
        </w:rPr>
        <w:t>программе использования средств бюджета Мантуровского района и муниципального имущества</w:t>
      </w:r>
      <w:r w:rsidR="000547B0" w:rsidRPr="00D97AB4">
        <w:rPr>
          <w:color w:val="000000" w:themeColor="text1" w:themeShade="80"/>
          <w:sz w:val="28"/>
          <w:szCs w:val="28"/>
          <w:lang w:eastAsia="ar-SA"/>
        </w:rPr>
        <w:t xml:space="preserve">, а так же </w:t>
      </w:r>
      <w:r w:rsidR="00D97AB4" w:rsidRPr="00D97AB4">
        <w:rPr>
          <w:color w:val="000000" w:themeColor="text1" w:themeShade="80"/>
          <w:sz w:val="28"/>
        </w:rPr>
        <w:t xml:space="preserve">«Проверка установления причины задолженности, образовавшейся в образовательных учреждениях </w:t>
      </w:r>
      <w:r w:rsidR="008A4179">
        <w:rPr>
          <w:color w:val="000000" w:themeColor="text1" w:themeShade="80"/>
          <w:sz w:val="28"/>
        </w:rPr>
        <w:t xml:space="preserve">Мантуровского </w:t>
      </w:r>
      <w:r w:rsidR="00D97AB4" w:rsidRPr="00D97AB4">
        <w:rPr>
          <w:color w:val="000000" w:themeColor="text1" w:themeShade="80"/>
          <w:sz w:val="28"/>
        </w:rPr>
        <w:t xml:space="preserve">района по оплате муниципальных контрактов перед ООО «НИС Юго-Запад Мониторинг», ИП «Дунаев» за период 2015-2016 </w:t>
      </w:r>
      <w:proofErr w:type="spellStart"/>
      <w:r w:rsidR="00D97AB4" w:rsidRPr="00D97AB4">
        <w:rPr>
          <w:color w:val="000000" w:themeColor="text1" w:themeShade="80"/>
          <w:sz w:val="28"/>
        </w:rPr>
        <w:t>г.г</w:t>
      </w:r>
      <w:proofErr w:type="spellEnd"/>
      <w:r w:rsidR="007D45B5" w:rsidRPr="00D97AB4">
        <w:rPr>
          <w:color w:val="000000" w:themeColor="text1" w:themeShade="80"/>
          <w:sz w:val="28"/>
          <w:szCs w:val="28"/>
          <w:lang w:eastAsia="ar-SA"/>
        </w:rPr>
        <w:t>.</w:t>
      </w:r>
      <w:proofErr w:type="gramEnd"/>
    </w:p>
    <w:p w:rsidR="003741BE" w:rsidRPr="00D97AB4" w:rsidRDefault="003741BE" w:rsidP="00476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97AB4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В отчетном периоде проведено</w:t>
      </w:r>
      <w:r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97AB4"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</w:t>
      </w:r>
      <w:r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контрольных  мероприятий. В процессе контроля проверками охвачено </w:t>
      </w:r>
      <w:r w:rsidR="00D97AB4"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</w:t>
      </w:r>
      <w:r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объект</w:t>
      </w:r>
      <w:r w:rsidR="007D45B5"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ов,</w:t>
      </w:r>
      <w:r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проверок составлено </w:t>
      </w:r>
      <w:r w:rsidR="00D97AB4"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</w:t>
      </w:r>
      <w:r w:rsidRPr="00D97AB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актов. </w:t>
      </w:r>
    </w:p>
    <w:p w:rsidR="006941CE" w:rsidRPr="008A4179" w:rsidRDefault="006941CE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контрольно-ревизионных мероприятий осуществлены проверк</w:t>
      </w:r>
      <w:r w:rsidR="008A4179"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="007D45B5"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использования средств бюджета Мантуровского района и муниципального имущества</w:t>
      </w:r>
      <w:r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:</w:t>
      </w:r>
    </w:p>
    <w:p w:rsidR="006941CE" w:rsidRPr="008A4179" w:rsidRDefault="006941CE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</w:t>
      </w:r>
      <w:r w:rsidR="002344D6" w:rsidRPr="008A41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муниципальном дошкольном образовательном учреждении «</w:t>
      </w:r>
      <w:proofErr w:type="spellStart"/>
      <w:r w:rsidR="008A4179" w:rsidRPr="008A41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Ястребовский</w:t>
      </w:r>
      <w:proofErr w:type="spellEnd"/>
      <w:r w:rsidR="002344D6" w:rsidRPr="008A41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детский сад»</w:t>
      </w:r>
      <w:r w:rsidR="002344D6" w:rsidRPr="008A4179">
        <w:rPr>
          <w:color w:val="000000" w:themeColor="text1" w:themeShade="80"/>
          <w:sz w:val="28"/>
          <w:szCs w:val="28"/>
        </w:rPr>
        <w:t xml:space="preserve"> </w:t>
      </w:r>
      <w:r w:rsidR="00F60527" w:rsidRPr="008A41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Мантуровского района Курской области</w:t>
      </w:r>
      <w:r w:rsidR="008A4179" w:rsidRPr="008A41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</w:p>
    <w:p w:rsidR="00DA4252" w:rsidRPr="00E01F7F" w:rsidRDefault="00DA4252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рамках контрольного мероприятия осуществлена </w:t>
      </w:r>
      <w:r w:rsidRPr="00E01F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проверка </w:t>
      </w:r>
      <w:r w:rsidR="008A4179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установления причины задолженности, образовавшейся в образовательных учреждениях</w:t>
      </w:r>
      <w:r w:rsidR="001008EB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Мантуровского </w:t>
      </w:r>
      <w:r w:rsidR="008A4179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района</w:t>
      </w:r>
      <w:r w:rsidR="001008EB" w:rsidRPr="00E01F7F">
        <w:rPr>
          <w:color w:val="000000" w:themeColor="text1" w:themeShade="80"/>
          <w:sz w:val="28"/>
        </w:rPr>
        <w:t xml:space="preserve"> </w:t>
      </w:r>
      <w:r w:rsidR="001008EB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по оплате муниципальных контрактов перед ООО «НИС Юго-Запад Мониторинг», ИП «Дунаев» за период 2015-2016 </w:t>
      </w:r>
      <w:proofErr w:type="spellStart"/>
      <w:r w:rsidR="001008EB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г.</w:t>
      </w:r>
      <w:proofErr w:type="gramStart"/>
      <w:r w:rsidR="001008EB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г</w:t>
      </w:r>
      <w:proofErr w:type="spellEnd"/>
      <w:proofErr w:type="gramEnd"/>
      <w:r w:rsidR="001008EB" w:rsidRPr="00E01F7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.:</w:t>
      </w:r>
    </w:p>
    <w:p w:rsidR="001008EB" w:rsidRPr="00E01F7F" w:rsidRDefault="001008EB" w:rsidP="001008E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«2-Засеймская средняя общеобразовательная школа» Мантуровского района Курской области;</w:t>
      </w:r>
    </w:p>
    <w:p w:rsidR="001008EB" w:rsidRPr="00E01F7F" w:rsidRDefault="001008EB" w:rsidP="001008E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в муниципальном образовательном учреждении «</w:t>
      </w:r>
      <w:proofErr w:type="gram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Больше-Бутырская</w:t>
      </w:r>
      <w:proofErr w:type="gram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B86F9C" w:rsidRPr="00E01F7F" w:rsidRDefault="00B86F9C" w:rsidP="00B86F9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Гущинская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38604E" w:rsidRPr="00E01F7F" w:rsidRDefault="0038604E" w:rsidP="0038604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«Зареченская основная общеобразовательная школа» Мантуровского района Курской области;</w:t>
      </w:r>
    </w:p>
    <w:p w:rsidR="00C90312" w:rsidRPr="00E01F7F" w:rsidRDefault="00C90312" w:rsidP="00C903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Кривецкая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Кривецкая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средняя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gram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Круто-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Верховская</w:t>
      </w:r>
      <w:proofErr w:type="spellEnd"/>
      <w:proofErr w:type="gram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Куськинская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средняя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Мяснянская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612259" w:rsidRPr="00E01F7F" w:rsidRDefault="00612259" w:rsidP="0061225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="00346627"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Останинская</w:t>
      </w:r>
      <w:proofErr w:type="spellEnd"/>
      <w:r w:rsidR="00346627"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основная общеобразовательная школа» Мантуровского района Курской области;</w:t>
      </w:r>
    </w:p>
    <w:p w:rsidR="00346627" w:rsidRPr="00E01F7F" w:rsidRDefault="00346627" w:rsidP="0034662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Пузачинская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средняя общеобразовательная школа» Мантуровского района Курской области;</w:t>
      </w:r>
    </w:p>
    <w:p w:rsidR="00346627" w:rsidRPr="00E01F7F" w:rsidRDefault="00346627" w:rsidP="0034662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Репецкая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средняя общеобразовательная школа» Мантуровского района Курской области;</w:t>
      </w:r>
    </w:p>
    <w:p w:rsidR="00E01F7F" w:rsidRPr="00E01F7F" w:rsidRDefault="00E01F7F" w:rsidP="00E01F7F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«Роговская основная общеобразовательная школа» Мантуровского района Курской области;</w:t>
      </w:r>
    </w:p>
    <w:p w:rsidR="00E01F7F" w:rsidRPr="00E01F7F" w:rsidRDefault="00E01F7F" w:rsidP="00E01F7F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Свинецкая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основная общеобразовательная школа» Мантуровского района Курской области;</w:t>
      </w:r>
    </w:p>
    <w:p w:rsidR="00E01F7F" w:rsidRPr="00E01F7F" w:rsidRDefault="00E01F7F" w:rsidP="00E01F7F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Ястребовская</w:t>
      </w:r>
      <w:proofErr w:type="spellEnd"/>
      <w:r w:rsidRPr="00E01F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средняя общеобразовательная школа» Мантуровского района Курской области.</w:t>
      </w:r>
    </w:p>
    <w:p w:rsidR="003741BE" w:rsidRPr="00D90130" w:rsidRDefault="0015050C" w:rsidP="003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 xml:space="preserve">Объем </w:t>
      </w:r>
      <w:proofErr w:type="gramStart"/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бюджетных средств, охваченных </w:t>
      </w:r>
      <w:r w:rsidR="00D90130"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контрольными мероприятиями</w:t>
      </w:r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201</w:t>
      </w:r>
      <w:r w:rsidR="00D90130"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 составил</w:t>
      </w:r>
      <w:proofErr w:type="gramEnd"/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90130"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15626</w:t>
      </w:r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</w:t>
      </w:r>
      <w:r w:rsidR="003741BE"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Выявлено нарушений на общую сумму </w:t>
      </w:r>
      <w:r w:rsidR="0014268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11077,0</w:t>
      </w:r>
      <w:r w:rsidR="003741BE"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</w:p>
    <w:p w:rsidR="003741BE" w:rsidRPr="00D90130" w:rsidRDefault="003741B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9013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Выявленные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</w:p>
    <w:p w:rsidR="00FF5910" w:rsidRDefault="00FF5910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075D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результате проведения проверок установлены факты нарушения требований Федерального закона «О бухгалтерском учете» от 06.12.2011</w:t>
      </w:r>
      <w:r w:rsidR="006A4D8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г.</w:t>
      </w:r>
      <w:r w:rsidRPr="00075D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N402-ФЗ</w:t>
      </w:r>
      <w:r w:rsidR="009B5ACA" w:rsidRPr="00075D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9B5ACA" w:rsidRPr="00075D1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Указаний Банка России от 11 марта 2014 г. N 3210-У</w:t>
      </w:r>
      <w:r w:rsidR="009B5ACA" w:rsidRPr="00075D1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</w:t>
      </w:r>
      <w:r w:rsidR="009B5ACA" w:rsidRPr="00075D1C">
        <w:rPr>
          <w:rFonts w:eastAsia="Droid Sans Fallback" w:cs="FreeSans"/>
          <w:b/>
          <w:bCs/>
          <w:i/>
          <w:color w:val="000000" w:themeColor="text1" w:themeShade="80"/>
          <w:kern w:val="1"/>
          <w:sz w:val="28"/>
          <w:szCs w:val="28"/>
          <w:lang w:eastAsia="zh-CN" w:bidi="hi-IN"/>
        </w:rPr>
        <w:t xml:space="preserve"> </w:t>
      </w:r>
      <w:r w:rsidR="004927FE" w:rsidRPr="00147F05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ar-SA"/>
        </w:rPr>
        <w:t>п</w:t>
      </w:r>
      <w:r w:rsidR="004927FE" w:rsidRPr="00147F0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риказа  Минфина РФ от 01.12.2010 N 157н </w:t>
      </w:r>
      <w:r w:rsidR="006B347C" w:rsidRPr="00147F0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«</w:t>
      </w:r>
      <w:r w:rsidR="004927FE" w:rsidRPr="00147F0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Об утверждении Единого плана счетов бухгалтерского учета</w:t>
      </w:r>
      <w:proofErr w:type="gramEnd"/>
      <w:r w:rsidR="004927FE" w:rsidRPr="00147F0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B347C" w:rsidRPr="00147F0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Инструкции по его применению», </w:t>
      </w:r>
      <w:r w:rsidR="006B347C" w:rsidRPr="0032434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приказа Минфина РФ от 06.12.2010 г. № 162н "Об утверждении плана счетов бюджетного учета и Инструкции по его применению"</w:t>
      </w:r>
      <w:r w:rsidRPr="00E148F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B4165F" w:rsidRPr="00C15F5C" w:rsidRDefault="00B4165F" w:rsidP="00B416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</w:pPr>
      <w:r w:rsidRPr="00C15F5C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 xml:space="preserve">- </w:t>
      </w:r>
      <w:r w:rsidR="00B45CAA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 xml:space="preserve">  </w:t>
      </w:r>
      <w:r w:rsidRPr="00C15F5C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>главная книга не ведется</w:t>
      </w:r>
      <w:r w:rsidR="009A1F66" w:rsidRPr="00C15F5C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 xml:space="preserve"> (</w:t>
      </w:r>
      <w:r w:rsidR="00C15F5C" w:rsidRPr="00C15F5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</w:t>
      </w:r>
      <w:proofErr w:type="spellStart"/>
      <w:r w:rsidR="00C15F5C" w:rsidRPr="00C15F5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Ястребовский</w:t>
      </w:r>
      <w:proofErr w:type="spellEnd"/>
      <w:r w:rsidR="00C15F5C" w:rsidRPr="00C15F5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</w:t>
      </w:r>
      <w:r w:rsidR="009A1F66" w:rsidRPr="00C15F5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)</w:t>
      </w:r>
      <w:r w:rsidRPr="00C15F5C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>;</w:t>
      </w:r>
    </w:p>
    <w:p w:rsidR="00B4165F" w:rsidRPr="00241A78" w:rsidRDefault="00B4165F" w:rsidP="00B41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41A78">
        <w:rPr>
          <w:rFonts w:ascii="Times New Roman" w:eastAsia="Times New Roman" w:hAnsi="Times New Roman" w:cs="Times New Roman"/>
          <w:iCs/>
          <w:color w:val="000000" w:themeColor="text1" w:themeShade="80"/>
          <w:sz w:val="28"/>
          <w:szCs w:val="28"/>
          <w:lang w:eastAsia="ar-SA"/>
        </w:rPr>
        <w:t>-</w:t>
      </w:r>
      <w:r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бухгалтерский учет </w:t>
      </w:r>
      <w:r w:rsidR="00241A78"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не </w:t>
      </w:r>
      <w:r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автоматизирован </w:t>
      </w:r>
      <w:r w:rsidR="009A1F66"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(МДОУ «</w:t>
      </w:r>
      <w:proofErr w:type="spellStart"/>
      <w:r w:rsidR="00241A78"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Ястребовский</w:t>
      </w:r>
      <w:proofErr w:type="spellEnd"/>
      <w:r w:rsidR="00241A78" w:rsidRPr="00241A7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</w:t>
      </w:r>
      <w:r w:rsidR="009A1F66" w:rsidRPr="00241A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);</w:t>
      </w:r>
    </w:p>
    <w:p w:rsidR="00773990" w:rsidRPr="00D85C21" w:rsidRDefault="00773990" w:rsidP="00773990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0"/>
          <w:szCs w:val="28"/>
          <w:lang w:eastAsia="ar-SA"/>
        </w:rPr>
      </w:pPr>
      <w:r w:rsidRPr="00D85C2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- карточки количественно-суммового учета не составляются </w:t>
      </w:r>
      <w:r w:rsidRPr="00D85C2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(</w:t>
      </w:r>
      <w:r w:rsidR="00D85C21" w:rsidRPr="00D85C2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</w:t>
      </w:r>
      <w:proofErr w:type="spellStart"/>
      <w:r w:rsidR="00D85C21" w:rsidRPr="00D85C2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Ястребовский</w:t>
      </w:r>
      <w:proofErr w:type="spellEnd"/>
      <w:r w:rsidR="00D85C21" w:rsidRPr="00D85C2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</w:t>
      </w:r>
      <w:r w:rsidRPr="00D85C2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)</w:t>
      </w:r>
      <w:r w:rsidRPr="00D85C2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  <w:r w:rsidRPr="00D85C21">
        <w:rPr>
          <w:rFonts w:ascii="Times New Roman" w:eastAsia="Times New Roman" w:hAnsi="Times New Roman" w:cs="Times New Roman"/>
          <w:b/>
          <w:color w:val="000000" w:themeColor="text1" w:themeShade="80"/>
          <w:sz w:val="20"/>
          <w:szCs w:val="28"/>
          <w:lang w:eastAsia="ar-SA"/>
        </w:rPr>
        <w:t xml:space="preserve"> </w:t>
      </w:r>
    </w:p>
    <w:p w:rsidR="001961D8" w:rsidRDefault="001961D8" w:rsidP="00C063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</w:pPr>
      <w:r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- по расходу продуктов питания не составлялись акты о списании материальных запасов (ф. 0504230) (МДОУ «</w:t>
      </w:r>
      <w:proofErr w:type="spellStart"/>
      <w:r w:rsidR="00241A78"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Ястребовский</w:t>
      </w:r>
      <w:proofErr w:type="spellEnd"/>
      <w:r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 xml:space="preserve"> детский сад)</w:t>
      </w:r>
      <w:r w:rsid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.</w:t>
      </w:r>
    </w:p>
    <w:p w:rsidR="00241A78" w:rsidRDefault="00241A78" w:rsidP="004B430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В 2015 году</w:t>
      </w:r>
      <w:r w:rsidRPr="00241A78">
        <w:rPr>
          <w:rFonts w:ascii="Times New Roman" w:eastAsia="Times New Roman" w:hAnsi="Times New Roman" w:cs="Times New Roman"/>
          <w:color w:val="262626"/>
          <w:kern w:val="2"/>
          <w:sz w:val="28"/>
          <w:szCs w:val="28"/>
          <w:lang w:eastAsia="ar-SA"/>
        </w:rPr>
        <w:t xml:space="preserve"> бухгалтерский учет был автоматизирован с помощью программы 1-С и вышеуказанные документы формируются в программе.</w:t>
      </w:r>
    </w:p>
    <w:p w:rsidR="004B430E" w:rsidRPr="004B430E" w:rsidRDefault="004B430E" w:rsidP="004B430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62626"/>
          <w:kern w:val="2"/>
          <w:sz w:val="28"/>
          <w:szCs w:val="28"/>
          <w:lang w:eastAsia="ar-SA"/>
        </w:rPr>
        <w:t xml:space="preserve">- во всех 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образовательных учреждениях района имеющаяся кредиторская задолженность по счету 302.25 и 302.26  «Расчеты по принятым обязательствам», по состоянию на 01.01.2015 г., 01.01.2016г., 01.01.2017 г.  в сумме соответственно 3222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руб., 2232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руб., 1694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руб. не отражена в бюджетной отчетности учреждени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</w:t>
      </w:r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что привело к искажению данных бюджетной отчетности за 2015г. и 2016 г., предоставленной в соответствии с</w:t>
      </w:r>
      <w:proofErr w:type="gramEnd"/>
      <w:r w:rsidRPr="004B430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системы, утвержденной  приказом Минфина РФ от 28.12.2010 г. № 191н.</w:t>
      </w:r>
    </w:p>
    <w:p w:rsidR="00005993" w:rsidRPr="00156165" w:rsidRDefault="00005993" w:rsidP="004B43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proofErr w:type="gramStart"/>
      <w:r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нарушение Указаний о порядке применения бюджетной классификации Российской Федерации, утвержденных приказом МФ РФ от 01.07.2013 г. № 65н, расходы в общей сумме </w:t>
      </w:r>
      <w:r w:rsidR="00156165"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2,5</w:t>
      </w:r>
      <w:r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 неверно отражены на соответствующих счетах бюджетного учета, что привело к искажению данных бюджетной отчетности, предоставленной в соответствии с </w:t>
      </w:r>
      <w:r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Инструкцией о порядке составления и представления годовой, квартальной и месячной отчетности об исполнении бюджетов бюджетной системы, утвержденной</w:t>
      </w:r>
      <w:proofErr w:type="gramEnd"/>
      <w:r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приказом Минфина РФ от 28.12.2010 г. № 191н</w:t>
      </w:r>
      <w:r w:rsid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(</w:t>
      </w:r>
      <w:r w:rsidR="00156165"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МДОУ «</w:t>
      </w:r>
      <w:proofErr w:type="spellStart"/>
      <w:r w:rsidR="00156165"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Ястребовский</w:t>
      </w:r>
      <w:proofErr w:type="spellEnd"/>
      <w:r w:rsidR="00156165" w:rsidRPr="00241A7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 xml:space="preserve"> детский сад)</w:t>
      </w:r>
      <w:r w:rsidRPr="001561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</w:p>
    <w:p w:rsidR="00FB7874" w:rsidRPr="00FA0595" w:rsidRDefault="00B45CAA" w:rsidP="00FB787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</w:t>
      </w:r>
      <w:r w:rsidR="00FB7874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нарушение Трудового кодекса РФ</w:t>
      </w:r>
      <w:r w:rsidR="00BB2E7A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 в</w:t>
      </w:r>
      <w:r w:rsidR="00FB7874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BB2E7A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</w:t>
      </w:r>
      <w:proofErr w:type="spellStart"/>
      <w:r w:rsidR="00FA0595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Ястребовский</w:t>
      </w:r>
      <w:proofErr w:type="spellEnd"/>
      <w:r w:rsidR="00BB2E7A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 </w:t>
      </w:r>
      <w:r w:rsidR="00FB7874" w:rsidRPr="00FA05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коллективный договор не прошел уведомительную регистрацию в комитете по труду Курской области.  </w:t>
      </w:r>
    </w:p>
    <w:p w:rsidR="007665CE" w:rsidRPr="007665CE" w:rsidRDefault="00B45CAA" w:rsidP="004B43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Проверяемыми </w:t>
      </w:r>
      <w:r w:rsidR="00F140B2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образовательными 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учреждениями</w:t>
      </w:r>
      <w:r w:rsidR="00F140B2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A7FAD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2015 и 2016 годах по счету 302.25 и 302.26  «Расчеты по принятым обязательствам» 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допущено принятие к бухгалтерскому учету фактических расходов сверх лимитов бюджетных обязательств</w:t>
      </w:r>
      <w:r w:rsidR="000A7FAD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с 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A7FAD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учетом неисполненных обязательств прошлых лет 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сумму </w:t>
      </w:r>
      <w:r w:rsidR="000A7FAD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3925,4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руб., что является 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нарушением Бюджетного кодекса Российской Федерации</w:t>
      </w:r>
      <w:r w:rsidR="007665C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  <w:r w:rsidR="004B430E" w:rsidRPr="007665C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End"/>
    </w:p>
    <w:p w:rsidR="0017512F" w:rsidRPr="00582072" w:rsidRDefault="0017512F" w:rsidP="0017512F">
      <w:pPr>
        <w:pStyle w:val="a9"/>
        <w:ind w:firstLine="709"/>
        <w:jc w:val="both"/>
        <w:rPr>
          <w:rFonts w:ascii="Times New Roman" w:hAnsi="Times New Roman"/>
          <w:b w:val="0"/>
          <w:color w:val="000000" w:themeColor="text1" w:themeShade="80"/>
        </w:rPr>
      </w:pPr>
      <w:r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По результатам проверок </w:t>
      </w:r>
      <w:r w:rsidR="00EA752D" w:rsidRPr="00582072">
        <w:rPr>
          <w:rFonts w:ascii="Times New Roman" w:hAnsi="Times New Roman"/>
          <w:b w:val="0"/>
          <w:color w:val="000000" w:themeColor="text1" w:themeShade="80"/>
          <w:szCs w:val="28"/>
        </w:rPr>
        <w:t>руководителям учреждений</w:t>
      </w:r>
      <w:r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 направлены </w:t>
      </w:r>
      <w:r w:rsidR="00582072" w:rsidRPr="00582072">
        <w:rPr>
          <w:rFonts w:ascii="Times New Roman" w:hAnsi="Times New Roman"/>
          <w:b w:val="0"/>
          <w:color w:val="000000" w:themeColor="text1" w:themeShade="80"/>
          <w:szCs w:val="28"/>
        </w:rPr>
        <w:t>17</w:t>
      </w:r>
      <w:r w:rsidR="00EF69AA"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Pr="00582072">
        <w:rPr>
          <w:rFonts w:ascii="Times New Roman" w:hAnsi="Times New Roman"/>
          <w:b w:val="0"/>
          <w:color w:val="000000" w:themeColor="text1" w:themeShade="80"/>
          <w:szCs w:val="28"/>
        </w:rPr>
        <w:t>представлени</w:t>
      </w:r>
      <w:r w:rsidR="00EF69AA" w:rsidRPr="00582072">
        <w:rPr>
          <w:rFonts w:ascii="Times New Roman" w:hAnsi="Times New Roman"/>
          <w:b w:val="0"/>
          <w:color w:val="000000" w:themeColor="text1" w:themeShade="80"/>
          <w:szCs w:val="28"/>
        </w:rPr>
        <w:t>й</w:t>
      </w:r>
      <w:r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="00EA752D"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с целью </w:t>
      </w:r>
      <w:r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устранения выявленных нарушений и недопущения их в дальнейшем. </w:t>
      </w:r>
      <w:r w:rsidR="00C73B97" w:rsidRPr="00582072">
        <w:rPr>
          <w:rFonts w:ascii="Times New Roman" w:hAnsi="Times New Roman"/>
          <w:b w:val="0"/>
          <w:color w:val="000000" w:themeColor="text1" w:themeShade="80"/>
          <w:szCs w:val="28"/>
        </w:rPr>
        <w:t>В соотв</w:t>
      </w:r>
      <w:r w:rsidR="000E345B" w:rsidRPr="00582072">
        <w:rPr>
          <w:rFonts w:ascii="Times New Roman" w:hAnsi="Times New Roman"/>
          <w:b w:val="0"/>
          <w:color w:val="000000" w:themeColor="text1" w:themeShade="80"/>
          <w:szCs w:val="28"/>
        </w:rPr>
        <w:t>етствии с утвержденными сроками, руководителями учреждений предоставлена информация по устранению выявленных нарушений</w:t>
      </w:r>
      <w:r w:rsidR="009A4E33"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 и снято с контроля </w:t>
      </w:r>
      <w:r w:rsidR="00582072" w:rsidRPr="00582072">
        <w:rPr>
          <w:rFonts w:ascii="Times New Roman" w:hAnsi="Times New Roman"/>
          <w:b w:val="0"/>
          <w:color w:val="000000" w:themeColor="text1" w:themeShade="80"/>
          <w:szCs w:val="28"/>
        </w:rPr>
        <w:t>17</w:t>
      </w:r>
      <w:r w:rsidR="009A4E33" w:rsidRPr="00582072">
        <w:rPr>
          <w:rFonts w:ascii="Times New Roman" w:hAnsi="Times New Roman"/>
          <w:b w:val="0"/>
          <w:color w:val="000000" w:themeColor="text1" w:themeShade="80"/>
          <w:szCs w:val="28"/>
        </w:rPr>
        <w:t xml:space="preserve"> представлений.</w:t>
      </w:r>
    </w:p>
    <w:p w:rsidR="009A4E33" w:rsidRPr="005B1C25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B1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Учитывая, что большинство выявленных нарушений по результатам контрольных мероприятий не подлежит устранению в проверяемом периоде, учреждениями приняты меры по недопущению аналогичных нарушений в дальнейшем. </w:t>
      </w:r>
    </w:p>
    <w:p w:rsidR="008817F0" w:rsidRPr="00D77B24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Устранено финансовых нарушений в сумме </w:t>
      </w:r>
      <w:r w:rsidR="006C6969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E77015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155B4C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,0</w:t>
      </w:r>
      <w:r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155B4C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возмещено сре</w:t>
      </w:r>
      <w:proofErr w:type="gramStart"/>
      <w:r w:rsidR="00155B4C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дств в б</w:t>
      </w:r>
      <w:proofErr w:type="gramEnd"/>
      <w:r w:rsidR="00155B4C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юджет муниципального района </w:t>
      </w:r>
      <w:r w:rsidR="006C6969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E77015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6C6969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,0</w:t>
      </w:r>
      <w:r w:rsidR="00155B4C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BB76E1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D77B24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возмещение имущественного ущерба </w:t>
      </w:r>
      <w:r w:rsidR="007C4C62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прошлых лет </w:t>
      </w:r>
      <w:r w:rsidR="00D77B24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 виновного лица </w:t>
      </w:r>
      <w:r w:rsidR="006C6969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- 1</w:t>
      </w:r>
      <w:r w:rsidR="00E77015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6C6969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,0 тыс. руб.</w:t>
      </w:r>
      <w:r w:rsidR="00BB76E1" w:rsidRPr="00D77B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). </w:t>
      </w:r>
    </w:p>
    <w:p w:rsidR="00BC4D8F" w:rsidRPr="00BC4D8F" w:rsidRDefault="00BB76E1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4D8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Материал </w:t>
      </w:r>
      <w:r w:rsidR="00BC4D8F" w:rsidRPr="00BC4D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проверке образовательных учреждений Мантуровского района Курской области</w:t>
      </w:r>
      <w:r w:rsidR="00BC4D8F" w:rsidRPr="00BC4D8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вопросу</w:t>
      </w:r>
      <w:r w:rsidR="00BC4D8F" w:rsidRPr="00BC4D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установления причин задолженности, образовавшейся у образовательных учреждений района по оплате муниципальных контрактов перед ООО «НИС Юго-Запад Мониторинг», ИП «Дунаев» в 2015-2016 </w:t>
      </w:r>
      <w:proofErr w:type="spellStart"/>
      <w:r w:rsidR="00BC4D8F" w:rsidRPr="00BC4D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г.г</w:t>
      </w:r>
      <w:proofErr w:type="spellEnd"/>
      <w:r w:rsidR="00BC4D8F" w:rsidRPr="00BC4D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направлен в Прокуратуру Мантуровского района Курской области.</w:t>
      </w:r>
      <w:r w:rsidR="00BC4D8F" w:rsidRPr="00BC4D8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7603C3" w:rsidRPr="007603C3" w:rsidRDefault="008817F0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декабря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201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Мировой судья судебного участка 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ого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суд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ебного района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Курской области вынес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постановление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</w:t>
      </w:r>
      <w:r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</w:t>
      </w:r>
      <w:r w:rsidR="00BC4D8F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делу об административном правонарушении</w:t>
      </w:r>
      <w:r w:rsidR="007603C3" w:rsidRPr="007603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(ст. 15.15.6 Кодекса об административных правонарушениях) в отношении должностного лица – главного бухгалтера МУ «Централизованная бухгалтерия учреждений образования Мантуровского района» Курской области, назначив ей административное наказание в виде штрафа в размере 10,0 тыс. руб.</w:t>
      </w:r>
      <w:proofErr w:type="gramEnd"/>
    </w:p>
    <w:p w:rsidR="007A5328" w:rsidRPr="003F199A" w:rsidRDefault="008F58BC" w:rsidP="007A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65950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="007A5328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нализ выявленных нарушений и недостатков  в 201</w:t>
      </w:r>
      <w:r w:rsidR="003F199A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7A5328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показывает </w:t>
      </w:r>
      <w:r w:rsidR="00291D72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7A5328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недостаточн</w:t>
      </w:r>
      <w:r w:rsidR="00291D72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ом</w:t>
      </w:r>
      <w:r w:rsidR="007A5328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уровн</w:t>
      </w:r>
      <w:r w:rsidR="00291D72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7A5328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профессиональной подготовки специалистов, ответственных за ведение бухгалтерского учета</w:t>
      </w:r>
      <w:r w:rsidR="00E211DC"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A5328" w:rsidRPr="003F199A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</w:t>
      </w:r>
      <w:r w:rsidRPr="003F199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 w:rsidR="00A2191A" w:rsidRPr="00D3385D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D3385D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2C7D13" w:rsidRDefault="00A2191A" w:rsidP="00770CE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C7D13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Результаты экспертно-аналитических мероприятий</w:t>
      </w:r>
    </w:p>
    <w:p w:rsidR="00770CE8" w:rsidRPr="00D3385D" w:rsidRDefault="00770CE8" w:rsidP="00770CE8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191A" w:rsidRPr="00533015" w:rsidRDefault="00770CE8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реализации задач, изложенных в Положении о Ревизионной комиссии, Ревизионная комиссия осуществляла экспертно-аналитическую деятельность. В отчетный период экспертно-аналитическая деятельность Ревизионной комиссии осуществлялась в соответствии с утвержденным планом работы. </w:t>
      </w:r>
    </w:p>
    <w:p w:rsidR="00A2191A" w:rsidRPr="005C73D1" w:rsidRDefault="004855E5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201</w:t>
      </w:r>
      <w:r w:rsidR="00533015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было подготовлено </w:t>
      </w:r>
      <w:r w:rsidR="005C73D1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19</w:t>
      </w:r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gramStart"/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</w:t>
      </w:r>
      <w:r w:rsidR="00A2191A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кспертно-аналитически</w:t>
      </w:r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proofErr w:type="gramEnd"/>
      <w:r w:rsidR="00A2191A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мероприятия</w:t>
      </w:r>
      <w:r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</w:t>
      </w:r>
      <w:r w:rsidR="00A2191A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направлены на обеспечение единой системы контроля за исполнением </w:t>
      </w:r>
      <w:r w:rsidR="00A2191A" w:rsidRPr="005C73D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770CE8" w:rsidRPr="005C73D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муниципального района</w:t>
      </w:r>
      <w:r w:rsidR="00A2191A" w:rsidRPr="005C73D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A2191A" w:rsidRPr="005C73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реализуемого путём проведения:</w:t>
      </w:r>
    </w:p>
    <w:p w:rsidR="00770CE8" w:rsidRPr="00D77D11" w:rsidRDefault="00770CE8" w:rsidP="0077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предварительного контроля, 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путем</w:t>
      </w:r>
      <w:r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осуществлен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ия</w:t>
      </w:r>
      <w:r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анализ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основных характеристик 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проекта решения Представительного Собрания </w:t>
      </w:r>
      <w:r w:rsidR="004855E5" w:rsidRPr="00D77D1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 района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Курской области «О  бюджете </w:t>
      </w:r>
      <w:r w:rsidR="004855E5" w:rsidRPr="00D77D1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D77D1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 Курской области</w:t>
      </w:r>
      <w:r w:rsidR="00DD7900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865950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плановый период 201</w:t>
      </w:r>
      <w:r w:rsid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865950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</w:t>
      </w:r>
      <w:r w:rsid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865950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</w:t>
      </w:r>
      <w:r w:rsidR="004855E5"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Pr="00D77D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образования;</w:t>
      </w:r>
      <w:proofErr w:type="gramEnd"/>
    </w:p>
    <w:p w:rsidR="00A2191A" w:rsidRPr="006470AD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последующего </w:t>
      </w:r>
      <w:proofErr w:type="gramStart"/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контроля за</w:t>
      </w:r>
      <w:proofErr w:type="gramEnd"/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исполнением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6470AD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855E5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путем подготовки заключения на годовой отчет об исполнении </w:t>
      </w:r>
      <w:r w:rsidR="004855E5"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4855E5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6470AD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4855E5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A2191A" w:rsidRPr="006470AD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Целью подготовки заключения является определение полноты поступления доходов и иных платежей в бюджет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фактического расходования средств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 w:rsidR="004855E5"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201</w:t>
      </w:r>
      <w:r w:rsid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году.</w:t>
      </w:r>
    </w:p>
    <w:p w:rsidR="00A2191A" w:rsidRPr="006470AD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Исходя из проведенного заключения на годовой отчет об исполнении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6470AD"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98287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установлено:</w:t>
      </w:r>
    </w:p>
    <w:p w:rsidR="00657999" w:rsidRPr="001648C1" w:rsidRDefault="00A2191A" w:rsidP="006579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доходная часть бюджета муниципального района исполнена в сумме 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317756,</w:t>
      </w:r>
      <w:r w:rsidR="00DC2E3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</w:t>
      </w:r>
      <w:r w:rsidR="0066250A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руб. или 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101,5 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уточненных плановых назначений, в том числе: налоговые и неналоговые доходы –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100345,2 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тыс. руб. безвозмездные поступления –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217411,7 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тыс. руб. Доля помощи областного бюджета в собственных доходах муниципального района составила 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68,4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в общей сумме доходов бюджета</w:t>
      </w:r>
      <w:r w:rsidR="001648C1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</w:t>
      </w:r>
      <w:r w:rsid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657999" w:rsidRPr="001648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</w:p>
    <w:p w:rsidR="00657999" w:rsidRPr="00B75110" w:rsidRDefault="00657999" w:rsidP="0065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751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расходная часть </w:t>
      </w:r>
      <w:r w:rsidRPr="00B7511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751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7511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Pr="00B751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7511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751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район» Курской области исполнена</w:t>
      </w:r>
      <w:r w:rsidRPr="00B751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сумме </w:t>
      </w:r>
      <w:r w:rsidR="00B75110" w:rsidRPr="00B75110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296716,</w:t>
      </w:r>
      <w:r w:rsidR="00B75110" w:rsidRPr="00B75110">
        <w:rPr>
          <w:bCs/>
          <w:color w:val="000000" w:themeColor="text1" w:themeShade="80"/>
          <w:sz w:val="28"/>
          <w:szCs w:val="28"/>
        </w:rPr>
        <w:t>1</w:t>
      </w:r>
      <w:r w:rsidR="00B75110" w:rsidRPr="00B75110">
        <w:rPr>
          <w:b/>
          <w:bCs/>
          <w:color w:val="000000" w:themeColor="text1" w:themeShade="80"/>
          <w:sz w:val="20"/>
          <w:szCs w:val="20"/>
        </w:rPr>
        <w:t xml:space="preserve"> </w:t>
      </w:r>
      <w:r w:rsidRPr="00B751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или </w:t>
      </w:r>
      <w:r w:rsidR="00B75110" w:rsidRPr="00B751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97,5</w:t>
      </w:r>
      <w:r w:rsidRPr="00B751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назначений уточненной бюджетной росписи,</w:t>
      </w:r>
    </w:p>
    <w:p w:rsidR="00657999" w:rsidRPr="00B256F7" w:rsidRDefault="006C2EB3" w:rsidP="006C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- по итогам исполнения бюджета муниципального района «Мантуровский район» за 201</w:t>
      </w:r>
      <w:r w:rsidR="00982877"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получен </w:t>
      </w:r>
      <w:r w:rsidR="005B3DBE"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профицит</w:t>
      </w:r>
      <w:r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бюджета в размере </w:t>
      </w:r>
      <w:r w:rsidR="00B256F7"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21040,7</w:t>
      </w:r>
      <w:r w:rsidRPr="00B256F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</w:t>
      </w:r>
    </w:p>
    <w:p w:rsidR="006C2EB3" w:rsidRDefault="006C2EB3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86FA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01.01.201</w:t>
      </w:r>
      <w:r w:rsidR="00CE6C92"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муниципальный долг составляет </w:t>
      </w:r>
      <w:r w:rsidR="00B86FAD" w:rsidRPr="00B86FA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11718,0</w:t>
      </w:r>
      <w:r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руб., в том числе бюджетный кредит в сумме </w:t>
      </w:r>
      <w:r w:rsidR="00B86FAD"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11718,0 </w:t>
      </w:r>
      <w:r w:rsidRPr="00B86F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руб.</w:t>
      </w:r>
    </w:p>
    <w:p w:rsidR="002553E6" w:rsidRPr="006470AD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результате проверок проведен анализ полноты и своевременности поступления доходов и законности расходов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</w:t>
      </w:r>
      <w:r w:rsidRPr="006470A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 района</w:t>
      </w: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      </w:t>
      </w:r>
    </w:p>
    <w:p w:rsidR="005D0A7D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470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Кроме того, Ревизионной комиссией Мантуровского района Курской области проведено 3 экспертно-аналитических мероприятий, по результатам которых подготовлены отчеты 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ходе исполнения бюджета муниципальный район «Мантуровский район» Курской области за I квартал 2017 года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за 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I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полугодие 2017 года, за 9 месяцев 2017 года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Краткая информация о ходе исполнения бюджета муниципального района «Мантуровский район» Курской области за 1 квартал 2017 года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I –е полугодие 2017 года, за 9 месяцев 2017 года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направлялась в 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Представительное Собрание Мантуровского района  и </w:t>
      </w:r>
      <w:r w:rsid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Главе</w:t>
      </w:r>
      <w:r w:rsidR="00AB3809" w:rsidRPr="00AB380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Мантуровского района.</w:t>
      </w:r>
    </w:p>
    <w:p w:rsidR="006C3450" w:rsidRDefault="006C3450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основании </w:t>
      </w:r>
      <w:r w:rsidR="007938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решения Представительного Собрания Мантуровского района Курской области от 30.11.2016 года № 148 «О принятии полномочий по осуществлению внешнего  муниципального  финансового контроля» с муниципальными образованиями сельских поселений Мантуровского района Курской области заключены Соглашения о передаче полномочий по осуществлению внешнего муниципального </w:t>
      </w:r>
      <w:r w:rsidR="006C5FF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финансового контроля</w:t>
      </w:r>
      <w:r w:rsidR="00B65DE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2017, 2018, 2019 годы.</w:t>
      </w:r>
    </w:p>
    <w:p w:rsidR="00B65DE2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соответствии с заключенными Соглашениями о </w:t>
      </w:r>
      <w:r w:rsidRPr="00B65DE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передаче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Ревизионной комиссией Мантуровского района Курской области проведен</w:t>
      </w:r>
      <w:r w:rsid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14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экспертно-аналитически</w:t>
      </w:r>
      <w:r w:rsid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</w:t>
      </w:r>
      <w:r w:rsid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B65DE2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633FF" w:rsidRPr="000063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proofErr w:type="spellStart"/>
      <w:r w:rsidR="00D633FF" w:rsidRPr="000063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D633FF" w:rsidRPr="000063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</w:t>
      </w:r>
      <w:r w:rsid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D633FF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Мантуровский</w:t>
      </w:r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год,</w:t>
      </w:r>
    </w:p>
    <w:p w:rsidR="006C5FF7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год,</w:t>
      </w:r>
    </w:p>
    <w:p w:rsidR="00D633FF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proofErr w:type="spellStart"/>
      <w:r w:rsid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Pr="00D633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год,</w:t>
      </w:r>
    </w:p>
    <w:p w:rsidR="004B650D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2-</w:t>
      </w:r>
      <w:r w:rsid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год,</w:t>
      </w:r>
    </w:p>
    <w:p w:rsidR="004B650D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</w:t>
      </w:r>
      <w:r w:rsid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470623" w:rsidRDefault="00470623" w:rsidP="0047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Внешняя проверка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4B65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2016 год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70623" w:rsidRDefault="00470623" w:rsidP="0047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нарушение Бюджетного кодекса РФ, Положения о бюджетном процессе в муниципальном образовании «</w:t>
      </w:r>
      <w:proofErr w:type="spellStart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области, утвержденного решением Собрания </w:t>
      </w:r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Ястребовского</w:t>
      </w:r>
      <w:proofErr w:type="spellEnd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 Мантуровского района от 27.04.2012 г. № 17 изменения в бюджет муниципального образования «</w:t>
      </w:r>
      <w:proofErr w:type="spellStart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47062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2016 год по итогам года внесены небыли.</w:t>
      </w:r>
    </w:p>
    <w:p w:rsidR="00254980" w:rsidRDefault="00254980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444393" w:rsidRPr="00444393">
        <w:t xml:space="preserve"> </w:t>
      </w:r>
      <w:r w:rsid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Заключение </w:t>
      </w:r>
      <w:r w:rsidR="00444393" w:rsidRP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проект решения Собрания депутатов муниципального образования «</w:t>
      </w:r>
      <w:proofErr w:type="spellStart"/>
      <w:r w:rsidR="00444393" w:rsidRP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444393" w:rsidRP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4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</w:t>
      </w:r>
      <w:r w:rsid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F80117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годов»,</w:t>
      </w:r>
    </w:p>
    <w:p w:rsidR="00F80117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Мантуровский</w:t>
      </w:r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Мантуровский</w:t>
      </w:r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годов»,</w:t>
      </w:r>
    </w:p>
    <w:p w:rsidR="00F80117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F80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годов»,</w:t>
      </w:r>
    </w:p>
    <w:p w:rsidR="00F80117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F941D7"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 w:rsid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годов»,</w:t>
      </w:r>
    </w:p>
    <w:p w:rsidR="00F941D7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годов»,</w:t>
      </w:r>
    </w:p>
    <w:p w:rsidR="00F941D7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Мантуровского района Курской области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</w:t>
      </w:r>
      <w:r w:rsidR="00650C9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стребовский</w:t>
      </w:r>
      <w:proofErr w:type="spellEnd"/>
      <w:r w:rsidRPr="00F941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 и плановый период 2019 и 2020 годов»</w:t>
      </w:r>
      <w:r w:rsidR="00650C9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C1D43" w:rsidRDefault="00F9476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нарушение ст. 184.1</w:t>
      </w:r>
      <w:r w:rsid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184.2</w:t>
      </w:r>
      <w:r w:rsid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772A43" w:rsidRP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ст. 185</w:t>
      </w: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БК РФ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C1D43"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проектом решения 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4C1D43"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бюджете муниципальн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ых</w:t>
      </w:r>
      <w:r w:rsidR="004C1D43"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образовани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й </w:t>
      </w:r>
      <w:r w:rsidR="004C1D43"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района Курской области  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2018 год и </w:t>
      </w:r>
      <w:r w:rsidR="004C1D43"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плановый период 2019-2020 </w:t>
      </w:r>
      <w:r w:rsidR="004C1D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годы:</w:t>
      </w:r>
    </w:p>
    <w:p w:rsidR="004C1D43" w:rsidRDefault="004C1D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 утвержден объем межбюджетных трансфертов, предоставляемых бюджету муниципального района «Мантуровский район» из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поселений </w:t>
      </w: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района на осуществление переданных полномочий </w:t>
      </w:r>
      <w:r w:rsidRPr="00F947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на 2018 год и плановый период 2019-2020 годов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сельсовет», МО «Мантуровский сельсовет», 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сельсовет», 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сельсовет», 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сельсовет», 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сельсовет»),</w:t>
      </w:r>
      <w:proofErr w:type="gramEnd"/>
    </w:p>
    <w:p w:rsidR="004C1D43" w:rsidRDefault="004C1D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026BF" w:rsidRP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 представлены предварительные итоги социально-экономического развития сельсовета за истекший период текущего финансового года и ожидаемые итоги социально-экономического развития сельсовета за текущий финансовый год</w:t>
      </w:r>
      <w:r w:rsid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(МО «</w:t>
      </w:r>
      <w:proofErr w:type="spellStart"/>
      <w:r w:rsid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E026B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сельсовет»),</w:t>
      </w:r>
    </w:p>
    <w:p w:rsidR="00E026BF" w:rsidRDefault="00E026BF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0B0CBE" w:rsidRPr="000B0C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 утверждена ведомственная структура расходов бюджета сельского поселения на плановый период 2019-2020 годов</w:t>
      </w:r>
      <w:r w:rsidR="000B0C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(МО «</w:t>
      </w:r>
      <w:proofErr w:type="spellStart"/>
      <w:r w:rsidR="000B0C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="000B0C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сельсовет»),</w:t>
      </w:r>
    </w:p>
    <w:p w:rsidR="000B0CBE" w:rsidRDefault="00772A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P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 представлен прогноз социально-экономического развития</w:t>
      </w:r>
      <w:r w:rsidRPr="00772A43">
        <w:t xml:space="preserve"> </w:t>
      </w:r>
      <w:r w:rsidRP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2018 год и плановый период 2019 и 2020 годов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(МО «</w:t>
      </w:r>
      <w:proofErr w:type="spellStart"/>
      <w:r w:rsidRP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ий</w:t>
      </w:r>
      <w:proofErr w:type="spellEnd"/>
      <w:r w:rsidRPr="00772A4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),</w:t>
      </w:r>
    </w:p>
    <w:p w:rsidR="00772A43" w:rsidRDefault="00772A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</w:t>
      </w:r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роект решения Собрания депутатов муниципального образования «</w:t>
      </w:r>
      <w:proofErr w:type="spellStart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«О бюджете муниципального образования «</w:t>
      </w:r>
      <w:proofErr w:type="spellStart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2018 год и плановый период 2019 и 2020 годов»  на рассмотрение в Собрание депутатов </w:t>
      </w:r>
      <w:proofErr w:type="spellStart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Сеймского</w:t>
      </w:r>
      <w:proofErr w:type="spellEnd"/>
      <w:r w:rsidR="00C043A4" w:rsidRPr="00C043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 представлен 20.11.2017 г.</w:t>
      </w:r>
    </w:p>
    <w:p w:rsidR="0056636B" w:rsidRDefault="0056636B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нарушение Указаний о порядке применения бюджетной классификации РФ, утвержденных приказом Минфина России от 01.07.2013 N 65н расходы на реализацию мероприятий по распространению официальной информации в 2018-2020 </w:t>
      </w:r>
      <w:proofErr w:type="spellStart"/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г.г</w:t>
      </w:r>
      <w:proofErr w:type="spellEnd"/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отражены по подразделу 0104 «Функционирование Правительства РФ, высших исполнительных органов государственной власти субъектов РФ местных администраций», вместо подраздела 0113 «Другие общегосударственные вопросы»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Pr="0056636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сельсовет»,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сельсовет»).</w:t>
      </w:r>
      <w:proofErr w:type="gramEnd"/>
    </w:p>
    <w:p w:rsidR="0056636B" w:rsidRDefault="0056636B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Кроме того, при подготовке заключений на проект</w:t>
      </w:r>
      <w:r w:rsidR="002553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бюджетов поселений установлены арифметические ошибки, не соответствие текстовой части проекта с приложениями к нему, наименования муниципальных программ</w:t>
      </w:r>
      <w:r w:rsidR="002553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приложениях к проекту не соответствуют наименованию в перечне муниципальных программ, иногда и наименованию паспортов муниципальных программ, объемы финансирования муниципальных программ, указанные в паспортах муниципальных программ не соответствуют объему финансирования муниципальных программ в проектах бюджетов поселений</w:t>
      </w:r>
      <w:proofErr w:type="gramEnd"/>
      <w:r w:rsidR="002553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района. </w:t>
      </w:r>
    </w:p>
    <w:p w:rsidR="004C1D43" w:rsidRDefault="002553E6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Ревизионной комиссией Мантуровского района Курской области предложено муниципальным образованиям Мантуровского района Курской области устранить установленные замечания при утверждении бюджетов поселений на 2018 год и плановый период 2019-2020 годы.</w:t>
      </w:r>
    </w:p>
    <w:p w:rsidR="00C56C7A" w:rsidRDefault="00C56C7A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0C78EE" w:rsidRPr="00533015" w:rsidRDefault="000C78EE" w:rsidP="000C78EE">
      <w:pPr>
        <w:pStyle w:val="a8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533015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Организационно-информационные мероприятия</w:t>
      </w:r>
    </w:p>
    <w:p w:rsidR="000C64C6" w:rsidRPr="00533015" w:rsidRDefault="000C64C6" w:rsidP="006E4678">
      <w:pPr>
        <w:pStyle w:val="a8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</w:p>
    <w:p w:rsidR="000C64C6" w:rsidRPr="00533015" w:rsidRDefault="000C64C6" w:rsidP="006E4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</w:t>
      </w:r>
      <w:r w:rsidR="00914E1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533015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914E1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выполнен в полном объеме.</w:t>
      </w:r>
    </w:p>
    <w:p w:rsidR="000C64C6" w:rsidRPr="00533015" w:rsidRDefault="000C64C6" w:rsidP="000C64C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E150C3" w:rsidRPr="00533015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результатах проверок регулярно информировались Глава </w:t>
      </w:r>
      <w:r w:rsidR="00C561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района и </w:t>
      </w:r>
      <w:r w:rsidR="0044089E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главн</w:t>
      </w:r>
      <w:r w:rsidR="00DD32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ый</w:t>
      </w:r>
      <w:r w:rsidR="0044089E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распорядител</w:t>
      </w:r>
      <w:r w:rsidR="00DD32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ь</w:t>
      </w:r>
      <w:r w:rsidR="0044089E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средств бюджета района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В их адрес направлялись </w:t>
      </w:r>
      <w:r w:rsidR="00DD32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письма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мероприятий. </w:t>
      </w:r>
    </w:p>
    <w:p w:rsidR="00E150C3" w:rsidRPr="00533015" w:rsidRDefault="00E150C3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Следует отметить, что в первую очередь, непосредственно в ходе </w:t>
      </w:r>
      <w:r w:rsidR="00635137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контрольных мероприятий принимались меры для устранения вскрытых нарушений с оказанием реальной помощи в их устранении.</w:t>
      </w:r>
      <w:r w:rsidR="00397CF7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C64C6" w:rsidRPr="00533015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 w:rsidR="000C78EE" w:rsidRPr="00533015" w:rsidRDefault="000C78EE" w:rsidP="000C78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Ревизионная комиссия Мантуровского района </w:t>
      </w:r>
      <w:r w:rsidR="00DD3278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постоянно </w:t>
      </w:r>
      <w:r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осуществля</w:t>
      </w:r>
      <w:r w:rsidR="00DD3278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</w:t>
      </w:r>
      <w:r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взаимодействие с Курской областной Ассоциацией контрольно-счетных органов,  в состав которой вошла 02.08.2012 г. на основании соглашения о вхождении в состав объединения - Курской областной Ассоциации контрольно-счетных органов.</w:t>
      </w:r>
    </w:p>
    <w:p w:rsidR="000C64C6" w:rsidRPr="00533015" w:rsidRDefault="00E150C3" w:rsidP="000C64C6">
      <w:pPr>
        <w:pStyle w:val="a8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proofErr w:type="gramStart"/>
      <w:r w:rsidR="000C64C6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Российской Федерации </w:t>
      </w:r>
      <w:r w:rsidR="000C64C6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0C64C6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201</w:t>
      </w:r>
      <w:r w:rsidR="00857579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="000C64C6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будет размещен на официальном сайте муниципального</w:t>
      </w:r>
      <w:proofErr w:type="gramEnd"/>
      <w:r w:rsidR="000C64C6" w:rsidRPr="0053301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«Мантуровский район» Курской области. </w:t>
      </w:r>
    </w:p>
    <w:p w:rsidR="007A5328" w:rsidRPr="00533015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повышения результативности и эффективности своей деятельности, в будущем Ревизионная комиссия намерена уделять внимание дальнейшему </w:t>
      </w:r>
      <w:proofErr w:type="gramStart"/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контролю за</w:t>
      </w:r>
      <w:proofErr w:type="gramEnd"/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</w:t>
      </w:r>
      <w:r w:rsidR="00DD32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района, </w:t>
      </w:r>
      <w:r w:rsidR="00DD3278"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 </w:t>
      </w:r>
      <w:r w:rsidRPr="005330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показателями.</w:t>
      </w:r>
    </w:p>
    <w:p w:rsidR="00291A7E" w:rsidRPr="00D3385D" w:rsidRDefault="00291A7E" w:rsidP="00291A7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256526" w:rsidRPr="00D3385D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6526" w:rsidRPr="0016444E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10313" w:rsidRPr="00C56C7A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56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Начальник Ревизионной комиссии</w:t>
      </w:r>
    </w:p>
    <w:p w:rsidR="00256526" w:rsidRPr="00C56C7A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56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 района                                                           Т.А. Афанасьева</w:t>
      </w:r>
    </w:p>
    <w:sectPr w:rsidR="00256526" w:rsidRPr="00C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8C" w:rsidRDefault="00A6268C" w:rsidP="007447C2">
      <w:pPr>
        <w:spacing w:after="0" w:line="240" w:lineRule="auto"/>
      </w:pPr>
      <w:r>
        <w:separator/>
      </w:r>
    </w:p>
  </w:endnote>
  <w:endnote w:type="continuationSeparator" w:id="0">
    <w:p w:rsidR="00A6268C" w:rsidRDefault="00A6268C" w:rsidP="007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8C" w:rsidRDefault="00A6268C" w:rsidP="007447C2">
      <w:pPr>
        <w:spacing w:after="0" w:line="240" w:lineRule="auto"/>
      </w:pPr>
      <w:r>
        <w:separator/>
      </w:r>
    </w:p>
  </w:footnote>
  <w:footnote w:type="continuationSeparator" w:id="0">
    <w:p w:rsidR="00A6268C" w:rsidRDefault="00A6268C" w:rsidP="007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D7"/>
    <w:multiLevelType w:val="hybridMultilevel"/>
    <w:tmpl w:val="B760905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2227FB7"/>
    <w:multiLevelType w:val="hybridMultilevel"/>
    <w:tmpl w:val="EC1A68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132995"/>
    <w:multiLevelType w:val="hybridMultilevel"/>
    <w:tmpl w:val="24E6CF5E"/>
    <w:lvl w:ilvl="0" w:tplc="AB68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B0400D"/>
    <w:multiLevelType w:val="hybridMultilevel"/>
    <w:tmpl w:val="6486E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D13697"/>
    <w:multiLevelType w:val="hybridMultilevel"/>
    <w:tmpl w:val="4A10B3B4"/>
    <w:lvl w:ilvl="0" w:tplc="877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F1BB9"/>
    <w:multiLevelType w:val="hybridMultilevel"/>
    <w:tmpl w:val="600E93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EEB"/>
    <w:multiLevelType w:val="hybridMultilevel"/>
    <w:tmpl w:val="1D94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8F6153"/>
    <w:multiLevelType w:val="hybridMultilevel"/>
    <w:tmpl w:val="AB72CB7A"/>
    <w:lvl w:ilvl="0" w:tplc="C276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E7C"/>
    <w:multiLevelType w:val="hybridMultilevel"/>
    <w:tmpl w:val="05028CAE"/>
    <w:lvl w:ilvl="0" w:tplc="558C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281148"/>
    <w:multiLevelType w:val="hybridMultilevel"/>
    <w:tmpl w:val="0002AC92"/>
    <w:lvl w:ilvl="0" w:tplc="F32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47EF2"/>
    <w:multiLevelType w:val="hybridMultilevel"/>
    <w:tmpl w:val="60EE11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39A654F"/>
    <w:multiLevelType w:val="hybridMultilevel"/>
    <w:tmpl w:val="92487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CF660D"/>
    <w:multiLevelType w:val="hybridMultilevel"/>
    <w:tmpl w:val="B55AAA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D032C69"/>
    <w:multiLevelType w:val="hybridMultilevel"/>
    <w:tmpl w:val="F5EE6C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05993"/>
    <w:rsid w:val="000160C8"/>
    <w:rsid w:val="000214D5"/>
    <w:rsid w:val="00023FCE"/>
    <w:rsid w:val="00031122"/>
    <w:rsid w:val="00044551"/>
    <w:rsid w:val="000469BA"/>
    <w:rsid w:val="000547B0"/>
    <w:rsid w:val="00061241"/>
    <w:rsid w:val="00061E72"/>
    <w:rsid w:val="00075D1C"/>
    <w:rsid w:val="000829A8"/>
    <w:rsid w:val="000837DF"/>
    <w:rsid w:val="00086356"/>
    <w:rsid w:val="000874EA"/>
    <w:rsid w:val="0009104D"/>
    <w:rsid w:val="00093C88"/>
    <w:rsid w:val="000978B0"/>
    <w:rsid w:val="000A0C6A"/>
    <w:rsid w:val="000A6920"/>
    <w:rsid w:val="000A7FAD"/>
    <w:rsid w:val="000B0CBE"/>
    <w:rsid w:val="000B164D"/>
    <w:rsid w:val="000B5FD4"/>
    <w:rsid w:val="000B6F66"/>
    <w:rsid w:val="000C407F"/>
    <w:rsid w:val="000C64C6"/>
    <w:rsid w:val="000C78EE"/>
    <w:rsid w:val="000E1685"/>
    <w:rsid w:val="000E197C"/>
    <w:rsid w:val="000E1F0C"/>
    <w:rsid w:val="000E345B"/>
    <w:rsid w:val="000E4297"/>
    <w:rsid w:val="000E5522"/>
    <w:rsid w:val="000F0940"/>
    <w:rsid w:val="000F21CB"/>
    <w:rsid w:val="001008EB"/>
    <w:rsid w:val="00113340"/>
    <w:rsid w:val="001167E8"/>
    <w:rsid w:val="0012590E"/>
    <w:rsid w:val="0014268B"/>
    <w:rsid w:val="00147F05"/>
    <w:rsid w:val="0015050C"/>
    <w:rsid w:val="00155B4C"/>
    <w:rsid w:val="00156165"/>
    <w:rsid w:val="00161C24"/>
    <w:rsid w:val="00163963"/>
    <w:rsid w:val="0016444E"/>
    <w:rsid w:val="001648C1"/>
    <w:rsid w:val="00165321"/>
    <w:rsid w:val="00171E2F"/>
    <w:rsid w:val="0017512F"/>
    <w:rsid w:val="00194EA0"/>
    <w:rsid w:val="001961D8"/>
    <w:rsid w:val="001A2EE3"/>
    <w:rsid w:val="001A3027"/>
    <w:rsid w:val="001B37A4"/>
    <w:rsid w:val="001B4B65"/>
    <w:rsid w:val="001C02AF"/>
    <w:rsid w:val="001D4736"/>
    <w:rsid w:val="001D50BC"/>
    <w:rsid w:val="001D6D44"/>
    <w:rsid w:val="001F1DE7"/>
    <w:rsid w:val="00210B83"/>
    <w:rsid w:val="00215741"/>
    <w:rsid w:val="0023297E"/>
    <w:rsid w:val="002344D6"/>
    <w:rsid w:val="00241A78"/>
    <w:rsid w:val="00251FEC"/>
    <w:rsid w:val="00254980"/>
    <w:rsid w:val="00254F49"/>
    <w:rsid w:val="002553E6"/>
    <w:rsid w:val="00255C1B"/>
    <w:rsid w:val="00256526"/>
    <w:rsid w:val="00260327"/>
    <w:rsid w:val="00280850"/>
    <w:rsid w:val="00283DE6"/>
    <w:rsid w:val="00291925"/>
    <w:rsid w:val="00291A7E"/>
    <w:rsid w:val="00291B77"/>
    <w:rsid w:val="00291D72"/>
    <w:rsid w:val="002B346C"/>
    <w:rsid w:val="002B3E0E"/>
    <w:rsid w:val="002C0C40"/>
    <w:rsid w:val="002C7D13"/>
    <w:rsid w:val="002E0F0C"/>
    <w:rsid w:val="002E2B92"/>
    <w:rsid w:val="002E4BE2"/>
    <w:rsid w:val="002E4DF0"/>
    <w:rsid w:val="002E53B8"/>
    <w:rsid w:val="00302DF9"/>
    <w:rsid w:val="00316479"/>
    <w:rsid w:val="0032434E"/>
    <w:rsid w:val="00346627"/>
    <w:rsid w:val="0035106F"/>
    <w:rsid w:val="00352EA6"/>
    <w:rsid w:val="00353D5F"/>
    <w:rsid w:val="003634CB"/>
    <w:rsid w:val="00363671"/>
    <w:rsid w:val="00372A4F"/>
    <w:rsid w:val="003741BE"/>
    <w:rsid w:val="00381622"/>
    <w:rsid w:val="0038604E"/>
    <w:rsid w:val="003870FD"/>
    <w:rsid w:val="0039040D"/>
    <w:rsid w:val="00397CF7"/>
    <w:rsid w:val="003B2A90"/>
    <w:rsid w:val="003C1203"/>
    <w:rsid w:val="003D066C"/>
    <w:rsid w:val="003D2A5D"/>
    <w:rsid w:val="003E53E4"/>
    <w:rsid w:val="003F199A"/>
    <w:rsid w:val="003F5360"/>
    <w:rsid w:val="00407176"/>
    <w:rsid w:val="00411941"/>
    <w:rsid w:val="00416A08"/>
    <w:rsid w:val="0042298B"/>
    <w:rsid w:val="004307D7"/>
    <w:rsid w:val="00431A18"/>
    <w:rsid w:val="0044089E"/>
    <w:rsid w:val="00444393"/>
    <w:rsid w:val="00444A7E"/>
    <w:rsid w:val="00447C31"/>
    <w:rsid w:val="0046329E"/>
    <w:rsid w:val="00467134"/>
    <w:rsid w:val="00470623"/>
    <w:rsid w:val="0047132F"/>
    <w:rsid w:val="00471FC3"/>
    <w:rsid w:val="004763E0"/>
    <w:rsid w:val="00480586"/>
    <w:rsid w:val="0048293F"/>
    <w:rsid w:val="0048420D"/>
    <w:rsid w:val="004855E5"/>
    <w:rsid w:val="004927FE"/>
    <w:rsid w:val="00494B15"/>
    <w:rsid w:val="004B430E"/>
    <w:rsid w:val="004B535F"/>
    <w:rsid w:val="004B650D"/>
    <w:rsid w:val="004C1D43"/>
    <w:rsid w:val="004C506D"/>
    <w:rsid w:val="004D1400"/>
    <w:rsid w:val="004D2E45"/>
    <w:rsid w:val="004D4418"/>
    <w:rsid w:val="004F02A3"/>
    <w:rsid w:val="00505E07"/>
    <w:rsid w:val="00510245"/>
    <w:rsid w:val="00531ECA"/>
    <w:rsid w:val="00533015"/>
    <w:rsid w:val="00534834"/>
    <w:rsid w:val="00555930"/>
    <w:rsid w:val="0056278A"/>
    <w:rsid w:val="00562AB4"/>
    <w:rsid w:val="00564B84"/>
    <w:rsid w:val="0056636B"/>
    <w:rsid w:val="00567792"/>
    <w:rsid w:val="00573191"/>
    <w:rsid w:val="0057368C"/>
    <w:rsid w:val="00576B8E"/>
    <w:rsid w:val="00581F18"/>
    <w:rsid w:val="00582072"/>
    <w:rsid w:val="005820C6"/>
    <w:rsid w:val="005B1C25"/>
    <w:rsid w:val="005B3DBE"/>
    <w:rsid w:val="005B43E0"/>
    <w:rsid w:val="005C73D1"/>
    <w:rsid w:val="005D0A7D"/>
    <w:rsid w:val="005D1870"/>
    <w:rsid w:val="005D6C34"/>
    <w:rsid w:val="005E2753"/>
    <w:rsid w:val="0061070F"/>
    <w:rsid w:val="00612259"/>
    <w:rsid w:val="00614515"/>
    <w:rsid w:val="00625852"/>
    <w:rsid w:val="00631841"/>
    <w:rsid w:val="00635137"/>
    <w:rsid w:val="0064140F"/>
    <w:rsid w:val="00645265"/>
    <w:rsid w:val="00645516"/>
    <w:rsid w:val="00646B4C"/>
    <w:rsid w:val="006470AD"/>
    <w:rsid w:val="00650C94"/>
    <w:rsid w:val="00654454"/>
    <w:rsid w:val="00657509"/>
    <w:rsid w:val="00657999"/>
    <w:rsid w:val="00660F98"/>
    <w:rsid w:val="006624CB"/>
    <w:rsid w:val="0066250A"/>
    <w:rsid w:val="00670D56"/>
    <w:rsid w:val="0067163F"/>
    <w:rsid w:val="0068608A"/>
    <w:rsid w:val="006941CE"/>
    <w:rsid w:val="0069531D"/>
    <w:rsid w:val="006A217A"/>
    <w:rsid w:val="006A4D8C"/>
    <w:rsid w:val="006B1887"/>
    <w:rsid w:val="006B347C"/>
    <w:rsid w:val="006C2EB3"/>
    <w:rsid w:val="006C3450"/>
    <w:rsid w:val="006C5FF7"/>
    <w:rsid w:val="006C6969"/>
    <w:rsid w:val="006D4D59"/>
    <w:rsid w:val="006E4678"/>
    <w:rsid w:val="006F7307"/>
    <w:rsid w:val="00704315"/>
    <w:rsid w:val="00711201"/>
    <w:rsid w:val="00741ACE"/>
    <w:rsid w:val="00741B77"/>
    <w:rsid w:val="007447C2"/>
    <w:rsid w:val="00754236"/>
    <w:rsid w:val="00756A7C"/>
    <w:rsid w:val="007603C3"/>
    <w:rsid w:val="00763CEC"/>
    <w:rsid w:val="007665CE"/>
    <w:rsid w:val="00770CE8"/>
    <w:rsid w:val="00772A43"/>
    <w:rsid w:val="00773295"/>
    <w:rsid w:val="00773990"/>
    <w:rsid w:val="00776C5E"/>
    <w:rsid w:val="007870B4"/>
    <w:rsid w:val="00790826"/>
    <w:rsid w:val="00790ACB"/>
    <w:rsid w:val="007938FB"/>
    <w:rsid w:val="007A1E5E"/>
    <w:rsid w:val="007A4519"/>
    <w:rsid w:val="007A5328"/>
    <w:rsid w:val="007B196F"/>
    <w:rsid w:val="007B7C2E"/>
    <w:rsid w:val="007C127B"/>
    <w:rsid w:val="007C327D"/>
    <w:rsid w:val="007C4C62"/>
    <w:rsid w:val="007C6F1D"/>
    <w:rsid w:val="007D276F"/>
    <w:rsid w:val="007D45B5"/>
    <w:rsid w:val="007E0FDE"/>
    <w:rsid w:val="007F3840"/>
    <w:rsid w:val="00810210"/>
    <w:rsid w:val="00810CA9"/>
    <w:rsid w:val="00826355"/>
    <w:rsid w:val="00857579"/>
    <w:rsid w:val="0086107C"/>
    <w:rsid w:val="00864B33"/>
    <w:rsid w:val="00864C47"/>
    <w:rsid w:val="00865950"/>
    <w:rsid w:val="00866BF4"/>
    <w:rsid w:val="00872C09"/>
    <w:rsid w:val="00872D71"/>
    <w:rsid w:val="008817F0"/>
    <w:rsid w:val="008859A1"/>
    <w:rsid w:val="008A0B48"/>
    <w:rsid w:val="008A1422"/>
    <w:rsid w:val="008A2AD2"/>
    <w:rsid w:val="008A4179"/>
    <w:rsid w:val="008B5EB6"/>
    <w:rsid w:val="008C1820"/>
    <w:rsid w:val="008D3463"/>
    <w:rsid w:val="008D3785"/>
    <w:rsid w:val="008D4B2C"/>
    <w:rsid w:val="008E149E"/>
    <w:rsid w:val="008E18A9"/>
    <w:rsid w:val="008E5874"/>
    <w:rsid w:val="008F12C5"/>
    <w:rsid w:val="008F512F"/>
    <w:rsid w:val="008F58BC"/>
    <w:rsid w:val="0090739B"/>
    <w:rsid w:val="009123EE"/>
    <w:rsid w:val="009133D2"/>
    <w:rsid w:val="00913B18"/>
    <w:rsid w:val="00914E18"/>
    <w:rsid w:val="009221B1"/>
    <w:rsid w:val="009227F7"/>
    <w:rsid w:val="00923AB1"/>
    <w:rsid w:val="00927E98"/>
    <w:rsid w:val="00934C0D"/>
    <w:rsid w:val="00943C97"/>
    <w:rsid w:val="00955031"/>
    <w:rsid w:val="00966BEC"/>
    <w:rsid w:val="009805BF"/>
    <w:rsid w:val="00982877"/>
    <w:rsid w:val="0098422B"/>
    <w:rsid w:val="00986491"/>
    <w:rsid w:val="009A1050"/>
    <w:rsid w:val="009A1F66"/>
    <w:rsid w:val="009A4E33"/>
    <w:rsid w:val="009B5ACA"/>
    <w:rsid w:val="009F56AD"/>
    <w:rsid w:val="009F7ED6"/>
    <w:rsid w:val="00A016DA"/>
    <w:rsid w:val="00A04AA2"/>
    <w:rsid w:val="00A06613"/>
    <w:rsid w:val="00A10313"/>
    <w:rsid w:val="00A12AE7"/>
    <w:rsid w:val="00A12B14"/>
    <w:rsid w:val="00A13D82"/>
    <w:rsid w:val="00A2191A"/>
    <w:rsid w:val="00A26300"/>
    <w:rsid w:val="00A40A03"/>
    <w:rsid w:val="00A40B62"/>
    <w:rsid w:val="00A6268C"/>
    <w:rsid w:val="00A6402D"/>
    <w:rsid w:val="00A76A31"/>
    <w:rsid w:val="00A80BB7"/>
    <w:rsid w:val="00A859E6"/>
    <w:rsid w:val="00A97562"/>
    <w:rsid w:val="00AA24F3"/>
    <w:rsid w:val="00AB3809"/>
    <w:rsid w:val="00AB38B7"/>
    <w:rsid w:val="00AC1805"/>
    <w:rsid w:val="00AD1DD1"/>
    <w:rsid w:val="00AD2F9B"/>
    <w:rsid w:val="00AD50A0"/>
    <w:rsid w:val="00AE1754"/>
    <w:rsid w:val="00AF124C"/>
    <w:rsid w:val="00AF4FB6"/>
    <w:rsid w:val="00B1115E"/>
    <w:rsid w:val="00B11E23"/>
    <w:rsid w:val="00B1248D"/>
    <w:rsid w:val="00B16EB8"/>
    <w:rsid w:val="00B256F7"/>
    <w:rsid w:val="00B327C4"/>
    <w:rsid w:val="00B4165F"/>
    <w:rsid w:val="00B45CAA"/>
    <w:rsid w:val="00B46A37"/>
    <w:rsid w:val="00B6121B"/>
    <w:rsid w:val="00B62678"/>
    <w:rsid w:val="00B65DE2"/>
    <w:rsid w:val="00B66F84"/>
    <w:rsid w:val="00B75110"/>
    <w:rsid w:val="00B86F9C"/>
    <w:rsid w:val="00B86FAD"/>
    <w:rsid w:val="00BB2E7A"/>
    <w:rsid w:val="00BB76E1"/>
    <w:rsid w:val="00BC4D8F"/>
    <w:rsid w:val="00BC6CC3"/>
    <w:rsid w:val="00BD00CD"/>
    <w:rsid w:val="00BD16AB"/>
    <w:rsid w:val="00BD2D98"/>
    <w:rsid w:val="00BD68F0"/>
    <w:rsid w:val="00BD719A"/>
    <w:rsid w:val="00BE2CF0"/>
    <w:rsid w:val="00BF194C"/>
    <w:rsid w:val="00BF2CCD"/>
    <w:rsid w:val="00BF4A87"/>
    <w:rsid w:val="00BF764C"/>
    <w:rsid w:val="00C043A4"/>
    <w:rsid w:val="00C04E94"/>
    <w:rsid w:val="00C0634B"/>
    <w:rsid w:val="00C11716"/>
    <w:rsid w:val="00C15F5C"/>
    <w:rsid w:val="00C30DF1"/>
    <w:rsid w:val="00C460AE"/>
    <w:rsid w:val="00C539EC"/>
    <w:rsid w:val="00C53C7A"/>
    <w:rsid w:val="00C56178"/>
    <w:rsid w:val="00C56C7A"/>
    <w:rsid w:val="00C60339"/>
    <w:rsid w:val="00C634D7"/>
    <w:rsid w:val="00C66AC3"/>
    <w:rsid w:val="00C72217"/>
    <w:rsid w:val="00C737F9"/>
    <w:rsid w:val="00C73B97"/>
    <w:rsid w:val="00C8186C"/>
    <w:rsid w:val="00C823BB"/>
    <w:rsid w:val="00C86E26"/>
    <w:rsid w:val="00C8751C"/>
    <w:rsid w:val="00C90312"/>
    <w:rsid w:val="00C910B2"/>
    <w:rsid w:val="00C91ED1"/>
    <w:rsid w:val="00CB3A9E"/>
    <w:rsid w:val="00CB6834"/>
    <w:rsid w:val="00CC1BE4"/>
    <w:rsid w:val="00CC30E1"/>
    <w:rsid w:val="00CC7CD0"/>
    <w:rsid w:val="00CD6C06"/>
    <w:rsid w:val="00CE18F5"/>
    <w:rsid w:val="00CE243C"/>
    <w:rsid w:val="00CE2BB2"/>
    <w:rsid w:val="00CE6C92"/>
    <w:rsid w:val="00CE78EA"/>
    <w:rsid w:val="00CF21F8"/>
    <w:rsid w:val="00D000EF"/>
    <w:rsid w:val="00D12546"/>
    <w:rsid w:val="00D1293B"/>
    <w:rsid w:val="00D176E2"/>
    <w:rsid w:val="00D3385D"/>
    <w:rsid w:val="00D36A4B"/>
    <w:rsid w:val="00D43ECC"/>
    <w:rsid w:val="00D4772E"/>
    <w:rsid w:val="00D5581F"/>
    <w:rsid w:val="00D56FB4"/>
    <w:rsid w:val="00D61C7A"/>
    <w:rsid w:val="00D62D3E"/>
    <w:rsid w:val="00D633FF"/>
    <w:rsid w:val="00D67765"/>
    <w:rsid w:val="00D72292"/>
    <w:rsid w:val="00D75E54"/>
    <w:rsid w:val="00D77B24"/>
    <w:rsid w:val="00D77D11"/>
    <w:rsid w:val="00D85C21"/>
    <w:rsid w:val="00D86272"/>
    <w:rsid w:val="00D90130"/>
    <w:rsid w:val="00D964A4"/>
    <w:rsid w:val="00D97AB4"/>
    <w:rsid w:val="00DA4252"/>
    <w:rsid w:val="00DC24FB"/>
    <w:rsid w:val="00DC2E38"/>
    <w:rsid w:val="00DC52EE"/>
    <w:rsid w:val="00DC5473"/>
    <w:rsid w:val="00DD3278"/>
    <w:rsid w:val="00DD6FC8"/>
    <w:rsid w:val="00DD7900"/>
    <w:rsid w:val="00DE3983"/>
    <w:rsid w:val="00DF3BFB"/>
    <w:rsid w:val="00E01F7F"/>
    <w:rsid w:val="00E026BF"/>
    <w:rsid w:val="00E0757A"/>
    <w:rsid w:val="00E0785B"/>
    <w:rsid w:val="00E148FA"/>
    <w:rsid w:val="00E150C3"/>
    <w:rsid w:val="00E17071"/>
    <w:rsid w:val="00E211DC"/>
    <w:rsid w:val="00E21FC1"/>
    <w:rsid w:val="00E329BE"/>
    <w:rsid w:val="00E33FF5"/>
    <w:rsid w:val="00E4222C"/>
    <w:rsid w:val="00E45AF5"/>
    <w:rsid w:val="00E577D6"/>
    <w:rsid w:val="00E6231E"/>
    <w:rsid w:val="00E71975"/>
    <w:rsid w:val="00E753D4"/>
    <w:rsid w:val="00E77015"/>
    <w:rsid w:val="00EA0DAE"/>
    <w:rsid w:val="00EA1653"/>
    <w:rsid w:val="00EA22FD"/>
    <w:rsid w:val="00EA4FE0"/>
    <w:rsid w:val="00EA752D"/>
    <w:rsid w:val="00EC3176"/>
    <w:rsid w:val="00EC36AB"/>
    <w:rsid w:val="00ED3033"/>
    <w:rsid w:val="00ED4F6F"/>
    <w:rsid w:val="00ED7826"/>
    <w:rsid w:val="00EF1323"/>
    <w:rsid w:val="00EF69AA"/>
    <w:rsid w:val="00F00936"/>
    <w:rsid w:val="00F043F7"/>
    <w:rsid w:val="00F140B2"/>
    <w:rsid w:val="00F251D8"/>
    <w:rsid w:val="00F261E8"/>
    <w:rsid w:val="00F40E4D"/>
    <w:rsid w:val="00F42C7D"/>
    <w:rsid w:val="00F433C8"/>
    <w:rsid w:val="00F60527"/>
    <w:rsid w:val="00F672F3"/>
    <w:rsid w:val="00F71713"/>
    <w:rsid w:val="00F80117"/>
    <w:rsid w:val="00F80C1B"/>
    <w:rsid w:val="00F87A20"/>
    <w:rsid w:val="00F9360B"/>
    <w:rsid w:val="00F941D7"/>
    <w:rsid w:val="00F94763"/>
    <w:rsid w:val="00F95D74"/>
    <w:rsid w:val="00FA0595"/>
    <w:rsid w:val="00FB03E6"/>
    <w:rsid w:val="00FB7874"/>
    <w:rsid w:val="00FC69AF"/>
    <w:rsid w:val="00FD3A50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F8C8-DFCF-4127-884D-69B79E5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2018-02-20T11:40:00Z</cp:lastPrinted>
  <dcterms:created xsi:type="dcterms:W3CDTF">2018-02-16T06:26:00Z</dcterms:created>
  <dcterms:modified xsi:type="dcterms:W3CDTF">2018-02-20T11:43:00Z</dcterms:modified>
</cp:coreProperties>
</file>