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4" w:rsidRPr="00730964" w:rsidRDefault="00730964" w:rsidP="0073096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964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730964" w:rsidRPr="00730964" w:rsidRDefault="00730964" w:rsidP="0073096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964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</w:p>
    <w:p w:rsidR="00730964" w:rsidRPr="00730964" w:rsidRDefault="00730964" w:rsidP="0073096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964">
        <w:rPr>
          <w:rFonts w:ascii="Times New Roman" w:hAnsi="Times New Roman" w:cs="Times New Roman"/>
          <w:b/>
          <w:sz w:val="32"/>
          <w:szCs w:val="32"/>
        </w:rPr>
        <w:t>ТРЕТЬЕГО</w:t>
      </w:r>
      <w:r w:rsidRPr="00730964">
        <w:rPr>
          <w:rFonts w:ascii="Times New Roman" w:hAnsi="Times New Roman" w:cs="Times New Roman"/>
          <w:sz w:val="32"/>
          <w:szCs w:val="32"/>
        </w:rPr>
        <w:t xml:space="preserve"> </w:t>
      </w:r>
      <w:r w:rsidRPr="00730964">
        <w:rPr>
          <w:rFonts w:ascii="Times New Roman" w:hAnsi="Times New Roman" w:cs="Times New Roman"/>
          <w:b/>
          <w:sz w:val="32"/>
          <w:szCs w:val="32"/>
        </w:rPr>
        <w:t>СОЗЫВА</w:t>
      </w:r>
    </w:p>
    <w:p w:rsidR="00730964" w:rsidRPr="00730964" w:rsidRDefault="00730964" w:rsidP="00730964">
      <w:pPr>
        <w:tabs>
          <w:tab w:val="num" w:pos="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964" w:rsidRPr="00730964" w:rsidRDefault="00730964" w:rsidP="00730964">
      <w:pPr>
        <w:tabs>
          <w:tab w:val="num" w:pos="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73096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57C60" w:rsidRDefault="00730964" w:rsidP="000510C7">
      <w:pPr>
        <w:jc w:val="both"/>
        <w:rPr>
          <w:sz w:val="28"/>
          <w:szCs w:val="28"/>
        </w:rPr>
      </w:pPr>
      <w:r w:rsidRPr="00295AC0">
        <w:rPr>
          <w:sz w:val="28"/>
          <w:szCs w:val="28"/>
        </w:rPr>
        <w:t> </w:t>
      </w:r>
    </w:p>
    <w:p w:rsidR="00730964" w:rsidRPr="00157C60" w:rsidRDefault="00157C60" w:rsidP="00157C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C60">
        <w:rPr>
          <w:rFonts w:ascii="Times New Roman" w:hAnsi="Times New Roman" w:cs="Times New Roman"/>
          <w:sz w:val="28"/>
          <w:szCs w:val="28"/>
          <w:u w:val="single"/>
        </w:rPr>
        <w:t>от 20 февраля 2018 года №254</w:t>
      </w:r>
    </w:p>
    <w:p w:rsidR="00730964" w:rsidRPr="00730964" w:rsidRDefault="00730964" w:rsidP="00157C60">
      <w:pPr>
        <w:pStyle w:val="a9"/>
        <w:spacing w:after="0" w:line="240" w:lineRule="exact"/>
        <w:rPr>
          <w:rFonts w:ascii="Times New Roman" w:hAnsi="Times New Roman" w:cs="Times New Roman"/>
          <w:sz w:val="14"/>
        </w:rPr>
      </w:pPr>
      <w:r w:rsidRPr="00730964">
        <w:rPr>
          <w:rFonts w:ascii="Times New Roman" w:hAnsi="Times New Roman" w:cs="Times New Roman"/>
          <w:sz w:val="14"/>
        </w:rPr>
        <w:t>307000, Курская область, с. Мантурово, ул. Ленина 13</w:t>
      </w:r>
    </w:p>
    <w:p w:rsidR="00730964" w:rsidRDefault="00730964" w:rsidP="00730964">
      <w:pPr>
        <w:pStyle w:val="a9"/>
        <w:spacing w:after="0" w:line="240" w:lineRule="exact"/>
        <w:rPr>
          <w:sz w:val="14"/>
        </w:rPr>
      </w:pPr>
    </w:p>
    <w:p w:rsidR="007378C8" w:rsidRDefault="000371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</w:p>
    <w:p w:rsidR="007378C8" w:rsidRDefault="000371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</w:p>
    <w:p w:rsidR="007378C8" w:rsidRDefault="000371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поселений</w:t>
      </w:r>
    </w:p>
    <w:p w:rsidR="007378C8" w:rsidRDefault="000371DC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Мантуровского района Курской области</w:t>
      </w:r>
    </w:p>
    <w:p w:rsidR="007378C8" w:rsidRDefault="007378C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378C8" w:rsidRDefault="000371DC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</w:t>
      </w:r>
      <w:r w:rsidR="00157C60">
        <w:rPr>
          <w:rFonts w:ascii="Times New Roman" w:hAnsi="Times New Roman" w:cs="Times New Roman"/>
          <w:sz w:val="28"/>
          <w:szCs w:val="28"/>
        </w:rPr>
        <w:t xml:space="preserve">ководствуясь частью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157C6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7C6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«Мантуровский район» Курской области, </w:t>
      </w:r>
      <w:r w:rsidR="000510C7" w:rsidRPr="000510C7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1.09 «Реализация Федерального закона от 24 июля 2007 года №221-ФЗ «О государственном кадастре недвижимости»» (в редакции Федерального закона от 03.07.2016 №361 «О внесении изменений в</w:t>
      </w:r>
      <w:proofErr w:type="gramEnd"/>
      <w:r w:rsidR="000510C7" w:rsidRPr="00051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0C7" w:rsidRPr="000510C7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и признании утратившими силу отдельных законодательных актов (положительных законодательных актов) Российской Федерации) подпрограммы 1 «Создание условий для обеспечения доступным и комфортным жильем граждан в Курской области» государственной программы Курской области «Обеспечение доступным и комфортным жильем и коммунальными услугами граждан в Курской области», утвержденной постановлением Администрации Курской области от 11.10.2013 №716-па (с последующими изменениями и дополнениями</w:t>
      </w:r>
      <w:proofErr w:type="gramEnd"/>
      <w:r w:rsidR="000510C7" w:rsidRPr="000510C7">
        <w:rPr>
          <w:rFonts w:ascii="Times New Roman" w:hAnsi="Times New Roman" w:cs="Times New Roman"/>
          <w:sz w:val="28"/>
          <w:szCs w:val="28"/>
        </w:rPr>
        <w:t xml:space="preserve">) и в целях внесения  в Единый государственный реестр недвижимости сведений о границах населенных пунктов, муниципальных образований в виде координатного описания, </w:t>
      </w:r>
      <w:r w:rsidR="0005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 Мантуровского района Курской области РЕШИЛО:</w:t>
      </w:r>
    </w:p>
    <w:p w:rsidR="007378C8" w:rsidRDefault="000371DC">
      <w:pPr>
        <w:pStyle w:val="ad"/>
        <w:jc w:val="both"/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Мантуровского района Курской области передать администрациям 2-Засеймского, Куськинского, Мантуровского,  Останинского, Репецкого, Сеймского, Ястребовского сельсоветов Мантуровского района Курской области осуществление части своих полномочий по вопросам местного значения</w:t>
      </w:r>
      <w:r w:rsidR="000510C7">
        <w:rPr>
          <w:rFonts w:ascii="Times New Roman" w:hAnsi="Times New Roman" w:cs="Times New Roman"/>
          <w:sz w:val="28"/>
          <w:szCs w:val="28"/>
        </w:rPr>
        <w:t xml:space="preserve"> </w:t>
      </w:r>
      <w:r w:rsidR="000510C7" w:rsidRPr="000510C7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</w:t>
      </w:r>
      <w:proofErr w:type="gramEnd"/>
      <w:r w:rsidR="000510C7" w:rsidRPr="00051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0C7" w:rsidRPr="000510C7">
        <w:rPr>
          <w:rFonts w:ascii="Times New Roman" w:hAnsi="Times New Roman" w:cs="Times New Roman"/>
          <w:sz w:val="28"/>
          <w:szCs w:val="28"/>
        </w:rPr>
        <w:t xml:space="preserve">законами), разрешений на </w:t>
      </w:r>
      <w:r w:rsidR="000510C7" w:rsidRPr="000510C7">
        <w:rPr>
          <w:rFonts w:ascii="Times New Roman" w:hAnsi="Times New Roman" w:cs="Times New Roman"/>
          <w:sz w:val="28"/>
          <w:szCs w:val="28"/>
        </w:rPr>
        <w:lastRenderedPageBreak/>
        <w:t>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</w:t>
      </w:r>
      <w:proofErr w:type="gramEnd"/>
      <w:r w:rsidR="000510C7" w:rsidRPr="000510C7">
        <w:rPr>
          <w:rFonts w:ascii="Times New Roman" w:hAnsi="Times New Roman" w:cs="Times New Roman"/>
          <w:sz w:val="28"/>
          <w:szCs w:val="28"/>
        </w:rPr>
        <w:t xml:space="preserve"> </w:t>
      </w:r>
      <w:r w:rsidR="000510C7">
        <w:rPr>
          <w:rFonts w:ascii="Times New Roman" w:hAnsi="Times New Roman" w:cs="Times New Roman"/>
          <w:sz w:val="28"/>
          <w:szCs w:val="28"/>
        </w:rPr>
        <w:t>в ходе таких осмотров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0C7">
        <w:rPr>
          <w:rFonts w:ascii="Times New Roman" w:hAnsi="Times New Roman" w:cs="Times New Roman"/>
          <w:sz w:val="28"/>
          <w:szCs w:val="28"/>
        </w:rPr>
        <w:t xml:space="preserve"> </w:t>
      </w:r>
      <w:r w:rsidR="000510C7" w:rsidRPr="00157C60">
        <w:rPr>
          <w:rFonts w:ascii="Times New Roman" w:hAnsi="Times New Roman" w:cs="Times New Roman"/>
          <w:sz w:val="28"/>
          <w:szCs w:val="28"/>
        </w:rPr>
        <w:t>в части</w:t>
      </w:r>
      <w:r w:rsidR="000510C7">
        <w:rPr>
          <w:rFonts w:ascii="Times New Roman" w:hAnsi="Times New Roman" w:cs="Times New Roman"/>
          <w:sz w:val="28"/>
          <w:szCs w:val="28"/>
        </w:rPr>
        <w:t xml:space="preserve"> осуществления м</w:t>
      </w:r>
      <w:r w:rsidR="000510C7" w:rsidRPr="000510C7">
        <w:rPr>
          <w:rFonts w:ascii="Times New Roman" w:hAnsi="Times New Roman" w:cs="Times New Roman"/>
          <w:sz w:val="28"/>
          <w:szCs w:val="28"/>
        </w:rPr>
        <w:t>ероприяти</w:t>
      </w:r>
      <w:r w:rsidR="000510C7">
        <w:rPr>
          <w:rFonts w:ascii="Times New Roman" w:hAnsi="Times New Roman" w:cs="Times New Roman"/>
          <w:sz w:val="28"/>
          <w:szCs w:val="28"/>
        </w:rPr>
        <w:t>й</w:t>
      </w:r>
      <w:r w:rsidR="000510C7" w:rsidRPr="000510C7">
        <w:rPr>
          <w:rFonts w:ascii="Times New Roman" w:hAnsi="Times New Roman" w:cs="Times New Roman"/>
          <w:sz w:val="28"/>
          <w:szCs w:val="28"/>
        </w:rPr>
        <w:t xml:space="preserve"> по внесению в Единый государственный реестр недвижимости сведений о границах муниципальных образований и границах населенных пунктов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сроком с </w:t>
      </w:r>
      <w:r w:rsidR="00702E9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87C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702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</w:t>
      </w:r>
      <w:r w:rsidR="000510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31.12.201</w:t>
      </w:r>
      <w:r w:rsidR="000510C7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E9B" w:rsidRDefault="00037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02E9B">
        <w:rPr>
          <w:rFonts w:ascii="Times New Roman" w:hAnsi="Times New Roman" w:cs="Times New Roman"/>
          <w:sz w:val="28"/>
          <w:szCs w:val="28"/>
        </w:rPr>
        <w:t xml:space="preserve">Рекомендовать представительным органам поселений рассмотреть вопрос принятия  части полномочий, обозначенных в пункте 1 данного решения, по результатам направить принятые решения до 01.03.2018 г.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02E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Мантуровского района Курской области</w:t>
      </w:r>
      <w:r w:rsidR="00702E9B">
        <w:rPr>
          <w:rFonts w:ascii="Times New Roman" w:hAnsi="Times New Roman" w:cs="Times New Roman"/>
          <w:sz w:val="28"/>
          <w:szCs w:val="28"/>
        </w:rPr>
        <w:t xml:space="preserve"> для подготовки проектов соглашений.</w:t>
      </w:r>
    </w:p>
    <w:p w:rsidR="007378C8" w:rsidRDefault="00702E9B" w:rsidP="00702E9B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Администрации Мантуровского района Курской области з</w:t>
      </w:r>
      <w:r w:rsidR="000371DC">
        <w:rPr>
          <w:rFonts w:ascii="Times New Roman" w:hAnsi="Times New Roman" w:cs="Times New Roman"/>
          <w:sz w:val="28"/>
          <w:szCs w:val="28"/>
        </w:rPr>
        <w:t>аключить соглашения с администрациями сельсоветов Мантуровского района Курской области о передаче им осуществления части своих полномочий по вопросам местного значения, на период согласно пункту 1 данного решения.</w:t>
      </w:r>
    </w:p>
    <w:p w:rsidR="007378C8" w:rsidRDefault="000371D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707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Мантуровского района Курской области в сети «Интернет».</w:t>
      </w:r>
    </w:p>
    <w:p w:rsidR="007378C8" w:rsidRDefault="000371D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707D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70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9707DA">
        <w:rPr>
          <w:rFonts w:ascii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7378C8" w:rsidRDefault="007378C8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702E9B" w:rsidRDefault="00702E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02E9B" w:rsidRDefault="00702E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378C8" w:rsidRDefault="000371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9B" w:rsidRDefault="000371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Мантуровского района</w:t>
      </w:r>
    </w:p>
    <w:p w:rsidR="007378C8" w:rsidRDefault="00702E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</w:t>
      </w:r>
      <w:r w:rsidR="000371DC">
        <w:rPr>
          <w:rFonts w:ascii="Times New Roman" w:hAnsi="Times New Roman" w:cs="Times New Roman"/>
          <w:sz w:val="28"/>
          <w:szCs w:val="28"/>
        </w:rPr>
        <w:tab/>
      </w:r>
      <w:r w:rsidR="000371DC">
        <w:rPr>
          <w:rFonts w:ascii="Times New Roman" w:hAnsi="Times New Roman" w:cs="Times New Roman"/>
          <w:sz w:val="28"/>
          <w:szCs w:val="28"/>
        </w:rPr>
        <w:tab/>
      </w:r>
      <w:r w:rsidR="000371DC">
        <w:rPr>
          <w:rFonts w:ascii="Times New Roman" w:hAnsi="Times New Roman" w:cs="Times New Roman"/>
          <w:sz w:val="28"/>
          <w:szCs w:val="28"/>
        </w:rPr>
        <w:tab/>
      </w:r>
      <w:r w:rsidR="000371DC">
        <w:rPr>
          <w:rFonts w:ascii="Times New Roman" w:hAnsi="Times New Roman" w:cs="Times New Roman"/>
          <w:sz w:val="28"/>
          <w:szCs w:val="28"/>
        </w:rPr>
        <w:tab/>
      </w:r>
      <w:r w:rsidR="000371DC">
        <w:rPr>
          <w:rFonts w:ascii="Times New Roman" w:hAnsi="Times New Roman" w:cs="Times New Roman"/>
          <w:sz w:val="28"/>
          <w:szCs w:val="28"/>
        </w:rPr>
        <w:tab/>
        <w:t>Н.В. Токарева</w:t>
      </w:r>
    </w:p>
    <w:p w:rsidR="007378C8" w:rsidRDefault="007378C8">
      <w:pPr>
        <w:pStyle w:val="ad"/>
        <w:jc w:val="both"/>
        <w:rPr>
          <w:rFonts w:ascii="Times New Roman" w:hAnsi="Times New Roman" w:cs="Times New Roman"/>
        </w:rPr>
      </w:pPr>
    </w:p>
    <w:p w:rsidR="00702E9B" w:rsidRDefault="00702E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02E9B" w:rsidRDefault="00702E9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02E9B" w:rsidRDefault="000371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Глава Мантуровского района</w:t>
      </w:r>
    </w:p>
    <w:p w:rsidR="007378C8" w:rsidRDefault="00702E9B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</w:t>
      </w:r>
      <w:r w:rsidR="000371DC">
        <w:rPr>
          <w:rFonts w:ascii="Times New Roman" w:hAnsi="Times New Roman" w:cs="Times New Roman"/>
          <w:sz w:val="28"/>
          <w:szCs w:val="28"/>
        </w:rPr>
        <w:tab/>
      </w:r>
      <w:r w:rsidR="000371DC">
        <w:rPr>
          <w:rFonts w:ascii="Times New Roman" w:hAnsi="Times New Roman" w:cs="Times New Roman"/>
          <w:sz w:val="28"/>
          <w:szCs w:val="28"/>
        </w:rPr>
        <w:tab/>
      </w:r>
      <w:r w:rsidR="000371DC">
        <w:rPr>
          <w:rFonts w:ascii="Times New Roman" w:hAnsi="Times New Roman" w:cs="Times New Roman"/>
          <w:sz w:val="28"/>
          <w:szCs w:val="28"/>
        </w:rPr>
        <w:tab/>
      </w:r>
      <w:r w:rsidR="000371DC">
        <w:rPr>
          <w:rFonts w:ascii="Times New Roman" w:hAnsi="Times New Roman" w:cs="Times New Roman"/>
          <w:sz w:val="28"/>
          <w:szCs w:val="28"/>
        </w:rPr>
        <w:tab/>
        <w:t xml:space="preserve">                   С.Н. Бочаров</w:t>
      </w:r>
    </w:p>
    <w:sectPr w:rsidR="007378C8" w:rsidSect="000510C7">
      <w:headerReference w:type="default" r:id="rId8"/>
      <w:pgSz w:w="11906" w:h="16838"/>
      <w:pgMar w:top="1134" w:right="1247" w:bottom="1134" w:left="153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2B" w:rsidRDefault="00EB622B">
      <w:pPr>
        <w:spacing w:after="0" w:line="240" w:lineRule="auto"/>
      </w:pPr>
      <w:r>
        <w:separator/>
      </w:r>
    </w:p>
  </w:endnote>
  <w:endnote w:type="continuationSeparator" w:id="0">
    <w:p w:rsidR="00EB622B" w:rsidRDefault="00EB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2B" w:rsidRDefault="00EB622B">
      <w:pPr>
        <w:spacing w:after="0" w:line="240" w:lineRule="auto"/>
      </w:pPr>
      <w:r>
        <w:separator/>
      </w:r>
    </w:p>
  </w:footnote>
  <w:footnote w:type="continuationSeparator" w:id="0">
    <w:p w:rsidR="00EB622B" w:rsidRDefault="00EB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473718"/>
      <w:docPartObj>
        <w:docPartGallery w:val="Page Numbers (Top of Page)"/>
        <w:docPartUnique/>
      </w:docPartObj>
    </w:sdtPr>
    <w:sdtEndPr/>
    <w:sdtContent>
      <w:p w:rsidR="007378C8" w:rsidRDefault="000371D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A3F86">
          <w:rPr>
            <w:noProof/>
          </w:rPr>
          <w:t>2</w:t>
        </w:r>
        <w:r>
          <w:fldChar w:fldCharType="end"/>
        </w:r>
      </w:p>
    </w:sdtContent>
  </w:sdt>
  <w:p w:rsidR="007378C8" w:rsidRDefault="007378C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8"/>
    <w:rsid w:val="000371DC"/>
    <w:rsid w:val="000510C7"/>
    <w:rsid w:val="00157C60"/>
    <w:rsid w:val="00425FF2"/>
    <w:rsid w:val="00511C1C"/>
    <w:rsid w:val="006B1E93"/>
    <w:rsid w:val="00702E9B"/>
    <w:rsid w:val="00730964"/>
    <w:rsid w:val="007378C8"/>
    <w:rsid w:val="007A3F86"/>
    <w:rsid w:val="009707DA"/>
    <w:rsid w:val="00C87CDD"/>
    <w:rsid w:val="00CF5911"/>
    <w:rsid w:val="00E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AF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uiPriority w:val="1"/>
    <w:qFormat/>
    <w:rsid w:val="00EE6720"/>
  </w:style>
  <w:style w:type="character" w:customStyle="1" w:styleId="a5">
    <w:name w:val="Верхний колонтитул Знак"/>
    <w:basedOn w:val="a1"/>
    <w:uiPriority w:val="99"/>
    <w:qFormat/>
    <w:rsid w:val="0083209A"/>
  </w:style>
  <w:style w:type="character" w:customStyle="1" w:styleId="a6">
    <w:name w:val="Нижний колонтитул Знак"/>
    <w:basedOn w:val="a1"/>
    <w:uiPriority w:val="99"/>
    <w:semiHidden/>
    <w:qFormat/>
    <w:rsid w:val="0083209A"/>
  </w:style>
  <w:style w:type="character" w:customStyle="1" w:styleId="a7">
    <w:name w:val="Текст выноски Знак"/>
    <w:basedOn w:val="a1"/>
    <w:uiPriority w:val="99"/>
    <w:semiHidden/>
    <w:qFormat/>
    <w:rsid w:val="0083209A"/>
    <w:rPr>
      <w:rFonts w:ascii="Tahoma" w:hAnsi="Tahoma" w:cs="Tahoma"/>
      <w:sz w:val="16"/>
      <w:szCs w:val="16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Arial" w:eastAsia="WenQuanYi Zen Hei" w:hAnsi="Arial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B07395"/>
    <w:pPr>
      <w:suppressAutoHyphens/>
      <w:spacing w:line="240" w:lineRule="auto"/>
    </w:pPr>
    <w:rPr>
      <w:rFonts w:ascii="Arial" w:hAnsi="Arial" w:cs="Arial"/>
      <w:color w:val="00000A"/>
      <w:szCs w:val="20"/>
    </w:rPr>
  </w:style>
  <w:style w:type="paragraph" w:styleId="ad">
    <w:name w:val="No Spacing"/>
    <w:uiPriority w:val="1"/>
    <w:qFormat/>
    <w:rsid w:val="00B07395"/>
    <w:pPr>
      <w:suppressAutoHyphens/>
      <w:spacing w:line="240" w:lineRule="auto"/>
    </w:pPr>
    <w:rPr>
      <w:color w:val="00000A"/>
      <w:sz w:val="22"/>
    </w:rPr>
  </w:style>
  <w:style w:type="paragraph" w:styleId="ae">
    <w:name w:val="header"/>
    <w:basedOn w:val="a"/>
    <w:uiPriority w:val="99"/>
    <w:unhideWhenUsed/>
    <w:rsid w:val="0083209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3209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8320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AF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uiPriority w:val="1"/>
    <w:qFormat/>
    <w:rsid w:val="00EE6720"/>
  </w:style>
  <w:style w:type="character" w:customStyle="1" w:styleId="a5">
    <w:name w:val="Верхний колонтитул Знак"/>
    <w:basedOn w:val="a1"/>
    <w:uiPriority w:val="99"/>
    <w:qFormat/>
    <w:rsid w:val="0083209A"/>
  </w:style>
  <w:style w:type="character" w:customStyle="1" w:styleId="a6">
    <w:name w:val="Нижний колонтитул Знак"/>
    <w:basedOn w:val="a1"/>
    <w:uiPriority w:val="99"/>
    <w:semiHidden/>
    <w:qFormat/>
    <w:rsid w:val="0083209A"/>
  </w:style>
  <w:style w:type="character" w:customStyle="1" w:styleId="a7">
    <w:name w:val="Текст выноски Знак"/>
    <w:basedOn w:val="a1"/>
    <w:uiPriority w:val="99"/>
    <w:semiHidden/>
    <w:qFormat/>
    <w:rsid w:val="0083209A"/>
    <w:rPr>
      <w:rFonts w:ascii="Tahoma" w:hAnsi="Tahoma" w:cs="Tahoma"/>
      <w:sz w:val="16"/>
      <w:szCs w:val="16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Arial" w:eastAsia="WenQuanYi Zen Hei" w:hAnsi="Arial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B07395"/>
    <w:pPr>
      <w:suppressAutoHyphens/>
      <w:spacing w:line="240" w:lineRule="auto"/>
    </w:pPr>
    <w:rPr>
      <w:rFonts w:ascii="Arial" w:hAnsi="Arial" w:cs="Arial"/>
      <w:color w:val="00000A"/>
      <w:szCs w:val="20"/>
    </w:rPr>
  </w:style>
  <w:style w:type="paragraph" w:styleId="ad">
    <w:name w:val="No Spacing"/>
    <w:uiPriority w:val="1"/>
    <w:qFormat/>
    <w:rsid w:val="00B07395"/>
    <w:pPr>
      <w:suppressAutoHyphens/>
      <w:spacing w:line="240" w:lineRule="auto"/>
    </w:pPr>
    <w:rPr>
      <w:color w:val="00000A"/>
      <w:sz w:val="22"/>
    </w:rPr>
  </w:style>
  <w:style w:type="paragraph" w:styleId="ae">
    <w:name w:val="header"/>
    <w:basedOn w:val="a"/>
    <w:uiPriority w:val="99"/>
    <w:unhideWhenUsed/>
    <w:rsid w:val="0083209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3209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8320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62B6-F57B-4589-A3BE-D88125CE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</cp:revision>
  <cp:lastPrinted>2018-02-20T09:44:00Z</cp:lastPrinted>
  <dcterms:created xsi:type="dcterms:W3CDTF">2018-02-15T15:53:00Z</dcterms:created>
  <dcterms:modified xsi:type="dcterms:W3CDTF">2018-02-20T09:45:00Z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