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C9" w:rsidRPr="00DA6CF5" w:rsidRDefault="00EA4AC9" w:rsidP="00B14494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DA6CF5">
        <w:rPr>
          <w:rFonts w:cs="Times New Roman"/>
          <w:b/>
          <w:bCs/>
          <w:color w:val="000000"/>
          <w:sz w:val="32"/>
          <w:szCs w:val="32"/>
        </w:rPr>
        <w:t>ПРЕДСТАВИТЕЛЬНОЕ СОБРАНИЕ</w:t>
      </w:r>
    </w:p>
    <w:p w:rsidR="00EA4AC9" w:rsidRPr="00DA6CF5" w:rsidRDefault="00EA4AC9" w:rsidP="00B14494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DA6CF5">
        <w:rPr>
          <w:rFonts w:cs="Times New Roman"/>
          <w:b/>
          <w:bCs/>
          <w:color w:val="000000"/>
          <w:sz w:val="32"/>
          <w:szCs w:val="32"/>
        </w:rPr>
        <w:t>МАНТУРОВСКОГО РАЙОНА КУРСКОЙ ОБЛАСТИ</w:t>
      </w:r>
    </w:p>
    <w:p w:rsidR="00EA4AC9" w:rsidRPr="00DA6CF5" w:rsidRDefault="00EA4AC9" w:rsidP="00B14494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DA6CF5">
        <w:rPr>
          <w:rFonts w:cs="Times New Roman"/>
          <w:b/>
          <w:bCs/>
          <w:color w:val="000000"/>
          <w:sz w:val="32"/>
          <w:szCs w:val="32"/>
        </w:rPr>
        <w:t>ТРЕТЬЕГО СОЗЫВА</w:t>
      </w:r>
    </w:p>
    <w:p w:rsidR="00EA4AC9" w:rsidRPr="00DA6CF5" w:rsidRDefault="00EA4AC9" w:rsidP="006B6243">
      <w:pPr>
        <w:pStyle w:val="Textbody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EA4AC9" w:rsidRDefault="00EA4AC9" w:rsidP="006B6243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DA6CF5">
        <w:rPr>
          <w:rFonts w:cs="Times New Roman"/>
          <w:b/>
          <w:bCs/>
          <w:color w:val="000000"/>
          <w:sz w:val="32"/>
          <w:szCs w:val="32"/>
        </w:rPr>
        <w:t>РЕШЕНИЕ</w:t>
      </w:r>
    </w:p>
    <w:p w:rsidR="00DA6CF5" w:rsidRDefault="00C3588F" w:rsidP="00C3588F">
      <w:pPr>
        <w:pStyle w:val="Textbody"/>
        <w:spacing w:after="0"/>
        <w:rPr>
          <w:rFonts w:cs="Times New Roman"/>
          <w:bCs/>
          <w:color w:val="000000"/>
          <w:sz w:val="28"/>
          <w:szCs w:val="28"/>
          <w:u w:val="single"/>
        </w:rPr>
      </w:pPr>
      <w:r w:rsidRPr="00C3588F">
        <w:rPr>
          <w:rFonts w:cs="Times New Roman"/>
          <w:bCs/>
          <w:color w:val="000000"/>
          <w:sz w:val="28"/>
          <w:szCs w:val="28"/>
          <w:u w:val="single"/>
        </w:rPr>
        <w:t>от 31 июля 2017 года №202</w:t>
      </w:r>
    </w:p>
    <w:p w:rsidR="00C3588F" w:rsidRPr="00C3588F" w:rsidRDefault="00C3588F" w:rsidP="00C3588F">
      <w:pPr>
        <w:pStyle w:val="Textbody"/>
        <w:spacing w:after="0"/>
        <w:rPr>
          <w:rFonts w:cs="Times New Roman"/>
          <w:bCs/>
          <w:color w:val="000000"/>
          <w:sz w:val="20"/>
          <w:szCs w:val="20"/>
        </w:rPr>
      </w:pPr>
      <w:r w:rsidRPr="00C3588F">
        <w:rPr>
          <w:rFonts w:cs="Times New Roman"/>
          <w:bCs/>
          <w:color w:val="000000"/>
          <w:sz w:val="20"/>
          <w:szCs w:val="20"/>
        </w:rPr>
        <w:t xml:space="preserve">307000, Курская обл., с. </w:t>
      </w:r>
      <w:proofErr w:type="spellStart"/>
      <w:r w:rsidRPr="00C3588F">
        <w:rPr>
          <w:rFonts w:cs="Times New Roman"/>
          <w:bCs/>
          <w:color w:val="000000"/>
          <w:sz w:val="20"/>
          <w:szCs w:val="20"/>
        </w:rPr>
        <w:t>Мантурово</w:t>
      </w:r>
      <w:proofErr w:type="spellEnd"/>
      <w:r w:rsidRPr="00C3588F">
        <w:rPr>
          <w:rFonts w:cs="Times New Roman"/>
          <w:bCs/>
          <w:color w:val="000000"/>
          <w:sz w:val="20"/>
          <w:szCs w:val="20"/>
        </w:rPr>
        <w:t xml:space="preserve">, </w:t>
      </w:r>
      <w:proofErr w:type="spellStart"/>
      <w:r w:rsidRPr="00C3588F">
        <w:rPr>
          <w:rFonts w:cs="Times New Roman"/>
          <w:bCs/>
          <w:color w:val="000000"/>
          <w:sz w:val="20"/>
          <w:szCs w:val="20"/>
        </w:rPr>
        <w:t>ул</w:t>
      </w:r>
      <w:proofErr w:type="gramStart"/>
      <w:r w:rsidRPr="00C3588F">
        <w:rPr>
          <w:rFonts w:cs="Times New Roman"/>
          <w:bCs/>
          <w:color w:val="000000"/>
          <w:sz w:val="20"/>
          <w:szCs w:val="20"/>
        </w:rPr>
        <w:t>.Л</w:t>
      </w:r>
      <w:proofErr w:type="gramEnd"/>
      <w:r w:rsidRPr="00C3588F">
        <w:rPr>
          <w:rFonts w:cs="Times New Roman"/>
          <w:bCs/>
          <w:color w:val="000000"/>
          <w:sz w:val="20"/>
          <w:szCs w:val="20"/>
        </w:rPr>
        <w:t>енина</w:t>
      </w:r>
      <w:proofErr w:type="spellEnd"/>
      <w:r w:rsidRPr="00C3588F">
        <w:rPr>
          <w:rFonts w:cs="Times New Roman"/>
          <w:bCs/>
          <w:color w:val="000000"/>
          <w:sz w:val="20"/>
          <w:szCs w:val="20"/>
        </w:rPr>
        <w:t>, 13</w:t>
      </w:r>
    </w:p>
    <w:p w:rsidR="00C3588F" w:rsidRDefault="00C3588F" w:rsidP="00DA6CF5">
      <w:pPr>
        <w:pStyle w:val="Textbody"/>
        <w:spacing w:after="0"/>
        <w:rPr>
          <w:rFonts w:cs="Times New Roman"/>
          <w:sz w:val="28"/>
          <w:szCs w:val="28"/>
        </w:rPr>
      </w:pPr>
    </w:p>
    <w:p w:rsidR="00DA6CF5" w:rsidRDefault="00EA4AC9" w:rsidP="00DA6CF5">
      <w:pPr>
        <w:pStyle w:val="Textbody"/>
        <w:spacing w:after="0"/>
        <w:rPr>
          <w:rFonts w:cs="Times New Roman"/>
          <w:sz w:val="28"/>
          <w:szCs w:val="28"/>
        </w:rPr>
      </w:pPr>
      <w:bookmarkStart w:id="0" w:name="_GoBack"/>
      <w:bookmarkEnd w:id="0"/>
      <w:r w:rsidRPr="00DA6CF5">
        <w:rPr>
          <w:rFonts w:cs="Times New Roman"/>
          <w:sz w:val="28"/>
          <w:szCs w:val="28"/>
        </w:rPr>
        <w:t>О внесении изменений в решение</w:t>
      </w:r>
    </w:p>
    <w:p w:rsidR="00DA6CF5" w:rsidRDefault="00EA4AC9" w:rsidP="00DA6CF5">
      <w:pPr>
        <w:pStyle w:val="Textbody"/>
        <w:spacing w:after="0"/>
        <w:rPr>
          <w:rFonts w:cs="Times New Roman"/>
          <w:sz w:val="28"/>
          <w:szCs w:val="28"/>
        </w:rPr>
      </w:pPr>
      <w:r w:rsidRPr="00DA6CF5">
        <w:rPr>
          <w:rFonts w:cs="Times New Roman"/>
          <w:sz w:val="28"/>
          <w:szCs w:val="28"/>
        </w:rPr>
        <w:t>Представительного Собрания Мантуровского</w:t>
      </w:r>
    </w:p>
    <w:p w:rsidR="00DA6CF5" w:rsidRDefault="00EA4AC9" w:rsidP="00DA6CF5">
      <w:pPr>
        <w:pStyle w:val="Textbody"/>
        <w:spacing w:after="0"/>
        <w:rPr>
          <w:rFonts w:cs="Times New Roman"/>
          <w:sz w:val="28"/>
          <w:szCs w:val="28"/>
        </w:rPr>
      </w:pPr>
      <w:r w:rsidRPr="00DA6CF5">
        <w:rPr>
          <w:rFonts w:cs="Times New Roman"/>
          <w:sz w:val="28"/>
          <w:szCs w:val="28"/>
        </w:rPr>
        <w:t>района Курской области  от 26 мая 2016 года №123</w:t>
      </w:r>
    </w:p>
    <w:p w:rsidR="00DA6CF5" w:rsidRDefault="00EA4AC9" w:rsidP="00DA6CF5">
      <w:pPr>
        <w:pStyle w:val="Textbody"/>
        <w:spacing w:after="0"/>
        <w:rPr>
          <w:rFonts w:cs="Times New Roman"/>
          <w:sz w:val="28"/>
          <w:szCs w:val="28"/>
        </w:rPr>
      </w:pPr>
      <w:r w:rsidRPr="00DA6CF5">
        <w:rPr>
          <w:rFonts w:cs="Times New Roman"/>
          <w:sz w:val="28"/>
          <w:szCs w:val="28"/>
        </w:rPr>
        <w:t xml:space="preserve">«О предоставлении лицами, замещающими </w:t>
      </w:r>
    </w:p>
    <w:p w:rsidR="00DA6CF5" w:rsidRDefault="00EA4AC9" w:rsidP="00DA6CF5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 w:rsidRPr="00DA6CF5">
        <w:rPr>
          <w:rFonts w:cs="Times New Roman"/>
          <w:color w:val="000000"/>
          <w:sz w:val="28"/>
          <w:szCs w:val="28"/>
        </w:rPr>
        <w:t xml:space="preserve">муниципальные должности, сведений о доходах, </w:t>
      </w:r>
    </w:p>
    <w:p w:rsidR="00DA6CF5" w:rsidRDefault="00EA4AC9" w:rsidP="00DA6CF5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proofErr w:type="gramStart"/>
      <w:r w:rsidRPr="00DA6CF5">
        <w:rPr>
          <w:rFonts w:cs="Times New Roman"/>
          <w:color w:val="000000"/>
          <w:sz w:val="28"/>
          <w:szCs w:val="28"/>
        </w:rPr>
        <w:t>расходах</w:t>
      </w:r>
      <w:proofErr w:type="gramEnd"/>
      <w:r w:rsidRPr="00DA6CF5">
        <w:rPr>
          <w:rFonts w:cs="Times New Roman"/>
          <w:color w:val="000000"/>
          <w:sz w:val="28"/>
          <w:szCs w:val="28"/>
        </w:rPr>
        <w:t>, об имуществе, обязательствах</w:t>
      </w:r>
    </w:p>
    <w:p w:rsidR="00EA4AC9" w:rsidRPr="00DA6CF5" w:rsidRDefault="00EA4AC9" w:rsidP="00DA6CF5">
      <w:pPr>
        <w:pStyle w:val="Textbody"/>
        <w:spacing w:after="0"/>
        <w:rPr>
          <w:rFonts w:cs="Times New Roman"/>
          <w:color w:val="000000"/>
          <w:sz w:val="28"/>
          <w:szCs w:val="28"/>
        </w:rPr>
      </w:pPr>
      <w:r w:rsidRPr="00DA6CF5">
        <w:rPr>
          <w:rFonts w:cs="Times New Roman"/>
          <w:color w:val="000000"/>
          <w:sz w:val="28"/>
          <w:szCs w:val="28"/>
        </w:rPr>
        <w:t>имущественного характера в новой редакции»</w:t>
      </w:r>
    </w:p>
    <w:p w:rsidR="00EA4AC9" w:rsidRPr="00DA6CF5" w:rsidRDefault="00EA4AC9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4AC9" w:rsidRPr="00DA6CF5" w:rsidRDefault="00EA4A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F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Pr="00DA6CF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A6CF5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N 131-ФЗ «Об общих принципах организации местного самоуправления в  Российской Федерации» </w:t>
      </w:r>
      <w:r w:rsidRPr="00DA6CF5">
        <w:rPr>
          <w:rFonts w:ascii="Times New Roman" w:hAnsi="Times New Roman" w:cs="Times New Roman"/>
          <w:sz w:val="28"/>
          <w:szCs w:val="28"/>
        </w:rPr>
        <w:t>(в редакции Федерального закона №64-ФЗ от 3 апреля 2017 года)</w:t>
      </w:r>
      <w:r w:rsidRPr="00DA6CF5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муниципального  района «Мантуровский район» Курской области, Представительное Собрание Мантуровского района Курской области </w:t>
      </w:r>
      <w:r w:rsidRPr="00DA6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</w:t>
      </w:r>
      <w:r w:rsidRPr="00DA6CF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A4AC9" w:rsidRPr="00DA6CF5" w:rsidRDefault="00EA4A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F5">
        <w:rPr>
          <w:rFonts w:ascii="Times New Roman" w:hAnsi="Times New Roman" w:cs="Times New Roman"/>
          <w:color w:val="000000"/>
          <w:sz w:val="28"/>
          <w:szCs w:val="28"/>
        </w:rPr>
        <w:t>1. Внести следующие  изменения в решение Представительного Собрания Мантуровского района Курской области от 26 мая 2016 года №123 «О представлении лицами, замещающими муниципальные должности, сведений о доходах, расходах, об имуществе, обязательствах имущественного характера в новой редакции»:</w:t>
      </w:r>
    </w:p>
    <w:p w:rsidR="00EA4AC9" w:rsidRPr="00DA6CF5" w:rsidRDefault="00EA4A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F5">
        <w:rPr>
          <w:rFonts w:ascii="Times New Roman" w:hAnsi="Times New Roman" w:cs="Times New Roman"/>
          <w:color w:val="000000"/>
          <w:sz w:val="28"/>
          <w:szCs w:val="28"/>
        </w:rPr>
        <w:t>1.1 Пункт 10 «</w:t>
      </w:r>
      <w:hyperlink w:anchor="P45" w:history="1">
        <w:r w:rsidRPr="00DA6CF5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DA6CF5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характера» изложить в новой редакции: </w:t>
      </w:r>
    </w:p>
    <w:p w:rsidR="00EA4AC9" w:rsidRPr="00DA6CF5" w:rsidRDefault="00EA4A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F5">
        <w:rPr>
          <w:rFonts w:ascii="Times New Roman" w:hAnsi="Times New Roman" w:cs="Times New Roman"/>
          <w:color w:val="000000"/>
          <w:sz w:val="28"/>
          <w:szCs w:val="28"/>
        </w:rPr>
        <w:t>«10. Сведения о доходах, расходах, об имуществе и обязательствах имущественного характера лица, замещающего муниципальные  должности, размещаются на официальном сайте  Мантуровского района Курской области (Администрации Мантуровского района Курской области) в информационно-телекоммуникационной сети «Интернет», и (или)  предоставляются для опубликования средствам массовой информации в порядке, определенном муниципальными правовыми актами».</w:t>
      </w:r>
    </w:p>
    <w:p w:rsidR="00EA4AC9" w:rsidRPr="00DA6CF5" w:rsidRDefault="00EA4A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F5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A4AC9" w:rsidRPr="00DA6CF5" w:rsidRDefault="00EA4A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4AC9" w:rsidRPr="00DA6CF5" w:rsidRDefault="00EA4AC9">
      <w:pPr>
        <w:pStyle w:val="Standard"/>
        <w:spacing w:line="100" w:lineRule="atLeast"/>
        <w:jc w:val="both"/>
        <w:rPr>
          <w:rFonts w:cs="Times New Roman"/>
          <w:color w:val="000000"/>
          <w:sz w:val="28"/>
          <w:szCs w:val="28"/>
          <w:lang w:eastAsia="ru-RU" w:bidi="ar-SA"/>
        </w:rPr>
      </w:pPr>
      <w:r w:rsidRPr="00DA6CF5">
        <w:rPr>
          <w:rFonts w:cs="Times New Roman"/>
          <w:color w:val="000000"/>
          <w:sz w:val="28"/>
          <w:szCs w:val="28"/>
          <w:lang w:eastAsia="ru-RU" w:bidi="ar-SA"/>
        </w:rPr>
        <w:t>Председатель</w:t>
      </w:r>
    </w:p>
    <w:p w:rsidR="00EA4AC9" w:rsidRPr="00DA6CF5" w:rsidRDefault="00EA4AC9">
      <w:pPr>
        <w:pStyle w:val="Standard"/>
        <w:spacing w:line="100" w:lineRule="atLeast"/>
        <w:jc w:val="both"/>
        <w:rPr>
          <w:rFonts w:cs="Times New Roman"/>
          <w:color w:val="000000"/>
          <w:sz w:val="28"/>
          <w:szCs w:val="28"/>
          <w:lang w:eastAsia="ru-RU" w:bidi="ar-SA"/>
        </w:rPr>
      </w:pPr>
      <w:r w:rsidRPr="00DA6CF5">
        <w:rPr>
          <w:rFonts w:cs="Times New Roman"/>
          <w:color w:val="000000"/>
          <w:sz w:val="28"/>
          <w:szCs w:val="28"/>
          <w:lang w:eastAsia="ru-RU" w:bidi="ar-SA"/>
        </w:rPr>
        <w:t>Представительного Собрания                                          Н.В. Токарева</w:t>
      </w:r>
    </w:p>
    <w:p w:rsidR="00EA4AC9" w:rsidRPr="00DA6CF5" w:rsidRDefault="00EA4AC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4AC9" w:rsidRPr="00B14494" w:rsidRDefault="00EA4AC9" w:rsidP="00DA6CF5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DA6CF5">
        <w:rPr>
          <w:rFonts w:ascii="Times New Roman" w:hAnsi="Times New Roman" w:cs="Times New Roman"/>
          <w:color w:val="000000"/>
          <w:sz w:val="28"/>
          <w:szCs w:val="28"/>
        </w:rPr>
        <w:t xml:space="preserve">Глава Мантуровского района                                            С.Н. Бочаров  </w:t>
      </w:r>
      <w:r w:rsidR="00DF4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A4AC9" w:rsidRPr="00B14494" w:rsidSect="00DA6CF5">
      <w:pgSz w:w="11906" w:h="16838"/>
      <w:pgMar w:top="709" w:right="124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DF" w:rsidRDefault="00657FDF">
      <w:r>
        <w:separator/>
      </w:r>
    </w:p>
  </w:endnote>
  <w:endnote w:type="continuationSeparator" w:id="0">
    <w:p w:rsidR="00657FDF" w:rsidRDefault="006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DF" w:rsidRDefault="00657FDF">
      <w:r>
        <w:rPr>
          <w:color w:val="000000"/>
        </w:rPr>
        <w:separator/>
      </w:r>
    </w:p>
  </w:footnote>
  <w:footnote w:type="continuationSeparator" w:id="0">
    <w:p w:rsidR="00657FDF" w:rsidRDefault="0065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FF5"/>
    <w:rsid w:val="0000694F"/>
    <w:rsid w:val="00015AED"/>
    <w:rsid w:val="000A6063"/>
    <w:rsid w:val="000A6EB9"/>
    <w:rsid w:val="000E19D9"/>
    <w:rsid w:val="001179B7"/>
    <w:rsid w:val="003B37DD"/>
    <w:rsid w:val="00401A00"/>
    <w:rsid w:val="00413675"/>
    <w:rsid w:val="004661CA"/>
    <w:rsid w:val="004B3FF5"/>
    <w:rsid w:val="004E75B3"/>
    <w:rsid w:val="00547112"/>
    <w:rsid w:val="005A4451"/>
    <w:rsid w:val="00657FDF"/>
    <w:rsid w:val="006B6243"/>
    <w:rsid w:val="006D4498"/>
    <w:rsid w:val="00736411"/>
    <w:rsid w:val="00851C76"/>
    <w:rsid w:val="008674CE"/>
    <w:rsid w:val="008814C7"/>
    <w:rsid w:val="009367CB"/>
    <w:rsid w:val="0095433B"/>
    <w:rsid w:val="00955241"/>
    <w:rsid w:val="00973F8E"/>
    <w:rsid w:val="00975090"/>
    <w:rsid w:val="009E538C"/>
    <w:rsid w:val="00B14494"/>
    <w:rsid w:val="00B32476"/>
    <w:rsid w:val="00BA0829"/>
    <w:rsid w:val="00BC4BC8"/>
    <w:rsid w:val="00BF7E5E"/>
    <w:rsid w:val="00C146AB"/>
    <w:rsid w:val="00C3588F"/>
    <w:rsid w:val="00C42540"/>
    <w:rsid w:val="00C64FC1"/>
    <w:rsid w:val="00CF6AA0"/>
    <w:rsid w:val="00D735A6"/>
    <w:rsid w:val="00DA6CF5"/>
    <w:rsid w:val="00DF4B80"/>
    <w:rsid w:val="00E6025B"/>
    <w:rsid w:val="00E6729E"/>
    <w:rsid w:val="00EA4AC9"/>
    <w:rsid w:val="00EB72DD"/>
    <w:rsid w:val="00EF7FEE"/>
    <w:rsid w:val="00F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729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6729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6729E"/>
    <w:pPr>
      <w:spacing w:after="120"/>
    </w:pPr>
  </w:style>
  <w:style w:type="paragraph" w:styleId="a3">
    <w:name w:val="List"/>
    <w:basedOn w:val="Textbody"/>
    <w:uiPriority w:val="99"/>
    <w:rsid w:val="00E6729E"/>
  </w:style>
  <w:style w:type="paragraph" w:styleId="a4">
    <w:name w:val="caption"/>
    <w:basedOn w:val="Standard"/>
    <w:uiPriority w:val="99"/>
    <w:qFormat/>
    <w:rsid w:val="00E672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6729E"/>
    <w:pPr>
      <w:suppressLineNumbers/>
    </w:pPr>
  </w:style>
  <w:style w:type="paragraph" w:customStyle="1" w:styleId="ConsPlusNormal">
    <w:name w:val="ConsPlusNormal"/>
    <w:uiPriority w:val="99"/>
    <w:rsid w:val="00E6729E"/>
    <w:pPr>
      <w:widowControl w:val="0"/>
      <w:suppressAutoHyphens/>
      <w:autoSpaceDN w:val="0"/>
      <w:spacing w:line="100" w:lineRule="atLeast"/>
      <w:textAlignment w:val="baseline"/>
    </w:pPr>
    <w:rPr>
      <w:rFonts w:ascii="Calibri" w:eastAsia="Times New Roman" w:hAnsi="Calibri" w:cs="Calibri"/>
      <w:color w:val="00000A"/>
      <w:kern w:val="3"/>
    </w:rPr>
  </w:style>
  <w:style w:type="paragraph" w:styleId="a5">
    <w:name w:val="No Spacing"/>
    <w:uiPriority w:val="99"/>
    <w:qFormat/>
    <w:rsid w:val="00E6729E"/>
    <w:pPr>
      <w:suppressAutoHyphens/>
      <w:autoSpaceDN w:val="0"/>
      <w:textAlignment w:val="baseline"/>
    </w:pPr>
    <w:rPr>
      <w:rFonts w:ascii="Calibri" w:eastAsia="Times New Roman" w:hAnsi="Calibri" w:cs="Calibri"/>
      <w:color w:val="00000A"/>
      <w:kern w:val="3"/>
      <w:sz w:val="22"/>
      <w:szCs w:val="22"/>
    </w:rPr>
  </w:style>
  <w:style w:type="paragraph" w:customStyle="1" w:styleId="ConsPlusTitle">
    <w:name w:val="ConsPlusTitle"/>
    <w:uiPriority w:val="99"/>
    <w:rsid w:val="00E6729E"/>
    <w:pPr>
      <w:widowControl w:val="0"/>
      <w:suppressAutoHyphens/>
      <w:autoSpaceDN w:val="0"/>
      <w:spacing w:line="100" w:lineRule="atLeast"/>
      <w:textAlignment w:val="baseline"/>
    </w:pPr>
    <w:rPr>
      <w:rFonts w:ascii="Calibri" w:eastAsia="Times New Roman" w:hAnsi="Calibri" w:cs="Calibri"/>
      <w:b/>
      <w:color w:val="00000A"/>
      <w:kern w:val="3"/>
    </w:rPr>
  </w:style>
  <w:style w:type="paragraph" w:customStyle="1" w:styleId="Footnote">
    <w:name w:val="Footnote"/>
    <w:basedOn w:val="Standard"/>
    <w:uiPriority w:val="99"/>
    <w:rsid w:val="00E6729E"/>
    <w:pPr>
      <w:suppressLineNumbers/>
      <w:ind w:left="339" w:hanging="339"/>
    </w:pPr>
    <w:rPr>
      <w:sz w:val="20"/>
      <w:szCs w:val="20"/>
    </w:rPr>
  </w:style>
  <w:style w:type="paragraph" w:styleId="a6">
    <w:name w:val="footnote text"/>
    <w:basedOn w:val="Standard"/>
    <w:link w:val="a7"/>
    <w:uiPriority w:val="99"/>
    <w:rsid w:val="00E6729E"/>
    <w:pPr>
      <w:spacing w:line="100" w:lineRule="atLeast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Pr>
      <w:rFonts w:cs="Times New Roman"/>
      <w:kern w:val="3"/>
      <w:sz w:val="18"/>
      <w:szCs w:val="18"/>
      <w:lang w:eastAsia="zh-CN" w:bidi="hi-IN"/>
    </w:rPr>
  </w:style>
  <w:style w:type="paragraph" w:customStyle="1" w:styleId="TableContents">
    <w:name w:val="Table Contents"/>
    <w:basedOn w:val="Standard"/>
    <w:uiPriority w:val="99"/>
    <w:rsid w:val="00E6729E"/>
    <w:pPr>
      <w:suppressLineNumbers/>
    </w:pPr>
  </w:style>
  <w:style w:type="paragraph" w:customStyle="1" w:styleId="TableHeading">
    <w:name w:val="Table Heading"/>
    <w:basedOn w:val="TableContents"/>
    <w:uiPriority w:val="99"/>
    <w:rsid w:val="00E6729E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E6729E"/>
  </w:style>
  <w:style w:type="character" w:customStyle="1" w:styleId="Internetlink">
    <w:name w:val="Internet link"/>
    <w:uiPriority w:val="99"/>
    <w:rsid w:val="00E6729E"/>
    <w:rPr>
      <w:color w:val="000080"/>
      <w:u w:val="single"/>
      <w:lang w:val="ru-RU" w:eastAsia="ru-RU"/>
    </w:rPr>
  </w:style>
  <w:style w:type="character" w:styleId="a8">
    <w:name w:val="footnote reference"/>
    <w:uiPriority w:val="99"/>
    <w:rsid w:val="00E6729E"/>
    <w:rPr>
      <w:rFonts w:cs="Times New Roman"/>
      <w:position w:val="0"/>
      <w:vertAlign w:val="superscript"/>
    </w:rPr>
  </w:style>
  <w:style w:type="character" w:customStyle="1" w:styleId="FootnoteSymbol">
    <w:name w:val="Footnote Symbol"/>
    <w:uiPriority w:val="99"/>
    <w:rsid w:val="00E6729E"/>
  </w:style>
  <w:style w:type="character" w:customStyle="1" w:styleId="Footnoteanchor">
    <w:name w:val="Footnote anchor"/>
    <w:uiPriority w:val="99"/>
    <w:rsid w:val="00E6729E"/>
    <w:rPr>
      <w:position w:val="0"/>
      <w:vertAlign w:val="superscript"/>
    </w:rPr>
  </w:style>
  <w:style w:type="table" w:styleId="a9">
    <w:name w:val="Table Grid"/>
    <w:basedOn w:val="a1"/>
    <w:uiPriority w:val="99"/>
    <w:rsid w:val="006B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E75B3"/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locked/>
    <w:rsid w:val="004E75B3"/>
    <w:rPr>
      <w:rFonts w:ascii="Tahoma" w:hAnsi="Tahoma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780B00CE3464DCBA781C4DAE6DB7361A5CA14CyAg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2017-07-25T11:56:00Z</cp:lastPrinted>
  <dcterms:created xsi:type="dcterms:W3CDTF">2016-05-24T14:07:00Z</dcterms:created>
  <dcterms:modified xsi:type="dcterms:W3CDTF">2017-08-02T12:23:00Z</dcterms:modified>
</cp:coreProperties>
</file>