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9E" w:rsidRPr="00556EDE" w:rsidRDefault="00506B9E" w:rsidP="00556EDE">
      <w:pPr>
        <w:tabs>
          <w:tab w:val="left" w:pos="3130"/>
          <w:tab w:val="center" w:pos="4677"/>
        </w:tabs>
        <w:jc w:val="center"/>
        <w:rPr>
          <w:rFonts w:ascii="Arial" w:hAnsi="Arial" w:cs="Arial"/>
          <w:b/>
          <w:sz w:val="32"/>
          <w:szCs w:val="32"/>
        </w:rPr>
      </w:pPr>
      <w:r w:rsidRPr="00556EDE">
        <w:rPr>
          <w:rFonts w:ascii="Arial" w:hAnsi="Arial" w:cs="Arial"/>
          <w:b/>
          <w:sz w:val="32"/>
          <w:szCs w:val="32"/>
        </w:rPr>
        <w:t>АДМИНИСТРАЦИЯ</w:t>
      </w:r>
    </w:p>
    <w:p w:rsidR="00506B9E" w:rsidRPr="00556EDE" w:rsidRDefault="00506B9E" w:rsidP="00556EDE">
      <w:pPr>
        <w:jc w:val="center"/>
        <w:rPr>
          <w:rFonts w:ascii="Arial" w:hAnsi="Arial" w:cs="Arial"/>
          <w:b/>
          <w:sz w:val="32"/>
          <w:szCs w:val="32"/>
        </w:rPr>
      </w:pPr>
      <w:r w:rsidRPr="00556EDE">
        <w:rPr>
          <w:rFonts w:ascii="Arial" w:hAnsi="Arial" w:cs="Arial"/>
          <w:b/>
          <w:sz w:val="32"/>
          <w:szCs w:val="32"/>
        </w:rPr>
        <w:t>МАНТУРОВСКОГО РАЙОНА КУРСКОЙ ОБЛАСТИ</w:t>
      </w:r>
    </w:p>
    <w:p w:rsidR="00506B9E" w:rsidRPr="00556EDE" w:rsidRDefault="00506B9E" w:rsidP="00556EDE">
      <w:pPr>
        <w:jc w:val="center"/>
        <w:rPr>
          <w:rFonts w:ascii="Arial" w:hAnsi="Arial" w:cs="Arial"/>
          <w:b/>
          <w:sz w:val="32"/>
          <w:szCs w:val="32"/>
        </w:rPr>
      </w:pPr>
      <w:r w:rsidRPr="00556EDE">
        <w:rPr>
          <w:rFonts w:ascii="Arial" w:hAnsi="Arial" w:cs="Arial"/>
          <w:b/>
          <w:sz w:val="32"/>
          <w:szCs w:val="32"/>
        </w:rPr>
        <w:t>П О С Т А Н О В Л Е Н И Е</w:t>
      </w:r>
    </w:p>
    <w:p w:rsidR="00506B9E" w:rsidRPr="00556EDE" w:rsidRDefault="00506B9E" w:rsidP="00556EDE">
      <w:pPr>
        <w:shd w:val="clear" w:color="auto" w:fill="FFFFFF"/>
        <w:jc w:val="center"/>
        <w:rPr>
          <w:rFonts w:ascii="Arial" w:hAnsi="Arial" w:cs="Arial"/>
          <w:b/>
          <w:color w:val="000000"/>
          <w:sz w:val="32"/>
          <w:szCs w:val="32"/>
        </w:rPr>
      </w:pPr>
      <w:r w:rsidRPr="00556EDE">
        <w:rPr>
          <w:rFonts w:ascii="Arial" w:hAnsi="Arial" w:cs="Arial"/>
          <w:b/>
          <w:color w:val="000000"/>
          <w:sz w:val="32"/>
          <w:szCs w:val="32"/>
        </w:rPr>
        <w:t>от 29 марта 2017 года  №89</w:t>
      </w:r>
    </w:p>
    <w:p w:rsidR="00506B9E" w:rsidRPr="00556EDE" w:rsidRDefault="00506B9E" w:rsidP="00556EDE">
      <w:pPr>
        <w:spacing w:after="0" w:line="240" w:lineRule="auto"/>
        <w:jc w:val="center"/>
        <w:rPr>
          <w:rFonts w:ascii="Arial" w:hAnsi="Arial" w:cs="Arial"/>
          <w:b/>
          <w:sz w:val="32"/>
          <w:szCs w:val="32"/>
        </w:rPr>
      </w:pPr>
      <w:r w:rsidRPr="00556EDE">
        <w:rPr>
          <w:rFonts w:ascii="Arial" w:hAnsi="Arial" w:cs="Arial"/>
          <w:b/>
          <w:sz w:val="32"/>
          <w:szCs w:val="32"/>
        </w:rPr>
        <w:t>Об утверждении муниципальной</w:t>
      </w:r>
    </w:p>
    <w:p w:rsidR="00506B9E" w:rsidRPr="00556EDE" w:rsidRDefault="00506B9E" w:rsidP="00556EDE">
      <w:pPr>
        <w:spacing w:after="0" w:line="240" w:lineRule="auto"/>
        <w:jc w:val="center"/>
        <w:rPr>
          <w:rFonts w:ascii="Arial" w:hAnsi="Arial" w:cs="Arial"/>
          <w:b/>
          <w:sz w:val="32"/>
          <w:szCs w:val="32"/>
        </w:rPr>
      </w:pPr>
      <w:r w:rsidRPr="00556EDE">
        <w:rPr>
          <w:rFonts w:ascii="Arial" w:hAnsi="Arial" w:cs="Arial"/>
          <w:b/>
          <w:sz w:val="32"/>
          <w:szCs w:val="32"/>
        </w:rPr>
        <w:t>программы «Развитие образования</w:t>
      </w:r>
    </w:p>
    <w:p w:rsidR="00506B9E" w:rsidRPr="00556EDE" w:rsidRDefault="00506B9E" w:rsidP="00556EDE">
      <w:pPr>
        <w:spacing w:after="0" w:line="240" w:lineRule="auto"/>
        <w:jc w:val="center"/>
        <w:rPr>
          <w:rFonts w:ascii="Arial" w:hAnsi="Arial" w:cs="Arial"/>
          <w:b/>
          <w:sz w:val="32"/>
          <w:szCs w:val="32"/>
        </w:rPr>
      </w:pPr>
      <w:r w:rsidRPr="00556EDE">
        <w:rPr>
          <w:rFonts w:ascii="Arial" w:hAnsi="Arial" w:cs="Arial"/>
          <w:b/>
          <w:sz w:val="32"/>
          <w:szCs w:val="32"/>
        </w:rPr>
        <w:t>Мантуровского района Курской области</w:t>
      </w:r>
    </w:p>
    <w:p w:rsidR="00506B9E" w:rsidRPr="00556EDE" w:rsidRDefault="00506B9E" w:rsidP="00556EDE">
      <w:pPr>
        <w:spacing w:after="0" w:line="240" w:lineRule="auto"/>
        <w:jc w:val="center"/>
        <w:rPr>
          <w:rFonts w:ascii="Arial" w:hAnsi="Arial" w:cs="Arial"/>
          <w:b/>
          <w:sz w:val="32"/>
          <w:szCs w:val="32"/>
        </w:rPr>
      </w:pPr>
      <w:r w:rsidRPr="00556EDE">
        <w:rPr>
          <w:rFonts w:ascii="Arial" w:hAnsi="Arial" w:cs="Arial"/>
          <w:b/>
          <w:sz w:val="32"/>
          <w:szCs w:val="32"/>
        </w:rPr>
        <w:t>на 2017 – 2021 годы» (в новой редакции)</w:t>
      </w:r>
    </w:p>
    <w:p w:rsidR="00506B9E" w:rsidRPr="00556EDE" w:rsidRDefault="00506B9E" w:rsidP="00556EDE">
      <w:pPr>
        <w:spacing w:after="0" w:line="240" w:lineRule="auto"/>
        <w:rPr>
          <w:rFonts w:ascii="Arial" w:hAnsi="Arial" w:cs="Arial"/>
          <w:sz w:val="24"/>
          <w:szCs w:val="24"/>
        </w:rPr>
      </w:pPr>
    </w:p>
    <w:p w:rsidR="00506B9E" w:rsidRPr="00556EDE" w:rsidRDefault="00506B9E" w:rsidP="00556EDE">
      <w:pPr>
        <w:spacing w:after="0"/>
        <w:jc w:val="both"/>
        <w:rPr>
          <w:rFonts w:ascii="Arial" w:hAnsi="Arial" w:cs="Arial"/>
          <w:sz w:val="24"/>
          <w:szCs w:val="24"/>
        </w:rPr>
      </w:pPr>
      <w:r w:rsidRPr="00556EDE">
        <w:rPr>
          <w:rFonts w:ascii="Arial" w:hAnsi="Arial" w:cs="Arial"/>
          <w:sz w:val="24"/>
          <w:szCs w:val="24"/>
        </w:rPr>
        <w:t xml:space="preserve">     В соответствии со статьёй 179 Бюджетного кодекса Российской Федерации, постановлением Администрации Мантуровского района Курской области от 14.10.2016 года № 236 «Об утверждении Порядка разработки, реализации и оценки эффективности муниципальных программ Мантуровского района Курской области и методических указаний по  разработке и реализации муниципальных программ» Администрация Мантуровского района Курской области ПОСТАНОВЛЯЕТ:</w:t>
      </w:r>
    </w:p>
    <w:p w:rsidR="00506B9E" w:rsidRPr="00556EDE" w:rsidRDefault="00506B9E" w:rsidP="00556EDE">
      <w:pPr>
        <w:spacing w:after="0"/>
        <w:jc w:val="both"/>
        <w:rPr>
          <w:rFonts w:ascii="Arial" w:hAnsi="Arial" w:cs="Arial"/>
          <w:sz w:val="24"/>
          <w:szCs w:val="24"/>
        </w:rPr>
      </w:pPr>
      <w:r w:rsidRPr="00556EDE">
        <w:rPr>
          <w:rFonts w:ascii="Arial" w:hAnsi="Arial" w:cs="Arial"/>
          <w:sz w:val="24"/>
          <w:szCs w:val="24"/>
        </w:rPr>
        <w:t xml:space="preserve">     1. Утвердить муниципальную программу «Развитие образования в  Мантуровском районе Курской области на 2017-2021 годы».(в новой редакции)</w:t>
      </w:r>
    </w:p>
    <w:p w:rsidR="00506B9E" w:rsidRPr="00556EDE" w:rsidRDefault="00506B9E" w:rsidP="00556EDE">
      <w:pPr>
        <w:spacing w:after="0"/>
        <w:jc w:val="both"/>
        <w:rPr>
          <w:rFonts w:ascii="Arial" w:hAnsi="Arial" w:cs="Arial"/>
          <w:sz w:val="24"/>
          <w:szCs w:val="24"/>
        </w:rPr>
      </w:pPr>
      <w:r w:rsidRPr="00556EDE">
        <w:rPr>
          <w:rFonts w:ascii="Arial" w:hAnsi="Arial" w:cs="Arial"/>
          <w:sz w:val="24"/>
          <w:szCs w:val="24"/>
        </w:rPr>
        <w:t xml:space="preserve">     2.Управлению образования Администрации Мантуровского района Курской области (А.Н.Наумова) обеспечить достижение показателей результативности Программы.</w:t>
      </w:r>
    </w:p>
    <w:p w:rsidR="00506B9E" w:rsidRPr="00556EDE" w:rsidRDefault="00506B9E" w:rsidP="00556EDE">
      <w:pPr>
        <w:spacing w:after="0"/>
        <w:jc w:val="both"/>
        <w:rPr>
          <w:rFonts w:ascii="Arial" w:hAnsi="Arial" w:cs="Arial"/>
          <w:sz w:val="24"/>
          <w:szCs w:val="24"/>
        </w:rPr>
      </w:pPr>
      <w:r w:rsidRPr="00556EDE">
        <w:rPr>
          <w:rFonts w:ascii="Arial" w:hAnsi="Arial" w:cs="Arial"/>
          <w:sz w:val="24"/>
          <w:szCs w:val="24"/>
        </w:rPr>
        <w:t xml:space="preserve">     3.Контороль за выполнением данного постановления возложить на заместителя Главы Администрации Мантуровского района В.С.Коровину.</w:t>
      </w:r>
    </w:p>
    <w:p w:rsidR="00506B9E" w:rsidRPr="00556EDE" w:rsidRDefault="00506B9E" w:rsidP="00556EDE">
      <w:pPr>
        <w:spacing w:after="0"/>
        <w:jc w:val="both"/>
        <w:rPr>
          <w:rFonts w:ascii="Arial" w:hAnsi="Arial" w:cs="Arial"/>
          <w:sz w:val="24"/>
          <w:szCs w:val="24"/>
        </w:rPr>
      </w:pPr>
      <w:r w:rsidRPr="00556EDE">
        <w:rPr>
          <w:rFonts w:ascii="Arial" w:hAnsi="Arial" w:cs="Arial"/>
          <w:sz w:val="24"/>
          <w:szCs w:val="24"/>
        </w:rPr>
        <w:t xml:space="preserve">     4.Постановление Администрации Мантуровского района Курской области №287 от 14.11.2016г. считать утратившим силу.</w:t>
      </w:r>
    </w:p>
    <w:p w:rsidR="00506B9E" w:rsidRPr="00556EDE" w:rsidRDefault="00506B9E" w:rsidP="00556EDE">
      <w:pPr>
        <w:spacing w:after="0"/>
        <w:jc w:val="both"/>
        <w:rPr>
          <w:rFonts w:ascii="Arial" w:hAnsi="Arial" w:cs="Arial"/>
          <w:sz w:val="24"/>
          <w:szCs w:val="24"/>
        </w:rPr>
      </w:pPr>
      <w:r w:rsidRPr="00556EDE">
        <w:rPr>
          <w:rFonts w:ascii="Arial" w:hAnsi="Arial" w:cs="Arial"/>
          <w:sz w:val="24"/>
          <w:szCs w:val="24"/>
        </w:rPr>
        <w:t xml:space="preserve">     5.Постановление вступает в силу со дня его подписания.</w:t>
      </w:r>
    </w:p>
    <w:p w:rsidR="00506B9E" w:rsidRPr="00556EDE" w:rsidRDefault="00506B9E" w:rsidP="00C66EDC">
      <w:pPr>
        <w:jc w:val="both"/>
        <w:rPr>
          <w:rFonts w:ascii="Arial" w:hAnsi="Arial" w:cs="Arial"/>
          <w:sz w:val="24"/>
          <w:szCs w:val="24"/>
        </w:rPr>
      </w:pPr>
    </w:p>
    <w:p w:rsidR="00506B9E" w:rsidRPr="00556EDE" w:rsidRDefault="00506B9E" w:rsidP="00C66EDC">
      <w:pPr>
        <w:jc w:val="both"/>
        <w:rPr>
          <w:rFonts w:ascii="Arial" w:hAnsi="Arial" w:cs="Arial"/>
          <w:sz w:val="24"/>
          <w:szCs w:val="24"/>
        </w:rPr>
      </w:pPr>
    </w:p>
    <w:p w:rsidR="00506B9E" w:rsidRPr="00556EDE" w:rsidRDefault="00506B9E" w:rsidP="00C66EDC">
      <w:pPr>
        <w:jc w:val="both"/>
        <w:rPr>
          <w:rFonts w:ascii="Arial" w:hAnsi="Arial" w:cs="Arial"/>
          <w:sz w:val="24"/>
          <w:szCs w:val="24"/>
        </w:rPr>
      </w:pPr>
      <w:r w:rsidRPr="00556EDE">
        <w:rPr>
          <w:rFonts w:ascii="Arial" w:hAnsi="Arial" w:cs="Arial"/>
          <w:sz w:val="24"/>
          <w:szCs w:val="24"/>
        </w:rPr>
        <w:t>Глава Мантуровского района                                                 С.Н.Бочаров</w:t>
      </w:r>
    </w:p>
    <w:p w:rsidR="00506B9E" w:rsidRPr="00556ED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Default="00506B9E" w:rsidP="00B16BA6">
      <w:pPr>
        <w:spacing w:after="0" w:line="240" w:lineRule="auto"/>
        <w:ind w:left="4860"/>
        <w:rPr>
          <w:rFonts w:ascii="Arial" w:hAnsi="Arial" w:cs="Arial"/>
          <w:sz w:val="24"/>
          <w:szCs w:val="24"/>
        </w:rPr>
      </w:pPr>
    </w:p>
    <w:p w:rsidR="00506B9E" w:rsidRPr="00556EDE" w:rsidRDefault="00506B9E" w:rsidP="00556EDE">
      <w:pPr>
        <w:spacing w:after="0" w:line="240" w:lineRule="auto"/>
        <w:ind w:left="4680"/>
        <w:rPr>
          <w:rFonts w:ascii="Arial" w:hAnsi="Arial" w:cs="Arial"/>
          <w:sz w:val="24"/>
          <w:szCs w:val="24"/>
        </w:rPr>
      </w:pPr>
      <w:r w:rsidRPr="00556EDE">
        <w:rPr>
          <w:rFonts w:ascii="Arial" w:hAnsi="Arial" w:cs="Arial"/>
          <w:sz w:val="24"/>
          <w:szCs w:val="24"/>
        </w:rPr>
        <w:t xml:space="preserve">УТВЕРЖДЕНО:                                        </w:t>
      </w:r>
      <w:r>
        <w:rPr>
          <w:rFonts w:ascii="Arial" w:hAnsi="Arial" w:cs="Arial"/>
          <w:sz w:val="24"/>
          <w:szCs w:val="24"/>
        </w:rPr>
        <w:t xml:space="preserve">                            </w:t>
      </w:r>
      <w:r w:rsidRPr="00556EDE">
        <w:rPr>
          <w:rFonts w:ascii="Arial" w:hAnsi="Arial" w:cs="Arial"/>
          <w:sz w:val="24"/>
          <w:szCs w:val="24"/>
        </w:rPr>
        <w:t>Постановлением Администрации</w:t>
      </w:r>
    </w:p>
    <w:p w:rsidR="00506B9E" w:rsidRPr="00556EDE" w:rsidRDefault="00506B9E" w:rsidP="00B16BA6">
      <w:pPr>
        <w:spacing w:after="0" w:line="240" w:lineRule="auto"/>
        <w:rPr>
          <w:rFonts w:ascii="Arial" w:hAnsi="Arial" w:cs="Arial"/>
          <w:sz w:val="24"/>
          <w:szCs w:val="24"/>
        </w:rPr>
      </w:pPr>
      <w:r w:rsidRPr="00556EDE">
        <w:rPr>
          <w:rFonts w:ascii="Arial" w:hAnsi="Arial" w:cs="Arial"/>
          <w:sz w:val="24"/>
          <w:szCs w:val="24"/>
        </w:rPr>
        <w:t xml:space="preserve">                                                                     Мантуровского района Курской</w:t>
      </w:r>
    </w:p>
    <w:p w:rsidR="00506B9E" w:rsidRPr="00556EDE" w:rsidRDefault="00506B9E" w:rsidP="00B16BA6">
      <w:pPr>
        <w:spacing w:after="0" w:line="240" w:lineRule="auto"/>
        <w:rPr>
          <w:rFonts w:ascii="Arial" w:hAnsi="Arial" w:cs="Arial"/>
          <w:sz w:val="24"/>
          <w:szCs w:val="24"/>
        </w:rPr>
      </w:pPr>
      <w:r w:rsidRPr="00556EDE">
        <w:rPr>
          <w:rFonts w:ascii="Arial" w:hAnsi="Arial" w:cs="Arial"/>
          <w:sz w:val="24"/>
          <w:szCs w:val="24"/>
        </w:rPr>
        <w:t xml:space="preserve">                                                                     области от</w:t>
      </w:r>
      <w:r>
        <w:rPr>
          <w:rFonts w:ascii="Arial" w:hAnsi="Arial" w:cs="Arial"/>
          <w:sz w:val="24"/>
          <w:szCs w:val="24"/>
        </w:rPr>
        <w:t xml:space="preserve">29 марта 2017 года </w:t>
      </w:r>
      <w:r w:rsidRPr="00556EDE">
        <w:rPr>
          <w:rFonts w:ascii="Arial" w:hAnsi="Arial" w:cs="Arial"/>
          <w:sz w:val="24"/>
          <w:szCs w:val="24"/>
        </w:rPr>
        <w:t xml:space="preserve">  №</w:t>
      </w:r>
      <w:r>
        <w:rPr>
          <w:rFonts w:ascii="Arial" w:hAnsi="Arial" w:cs="Arial"/>
          <w:sz w:val="24"/>
          <w:szCs w:val="24"/>
        </w:rPr>
        <w:t>89</w:t>
      </w:r>
    </w:p>
    <w:p w:rsidR="00506B9E" w:rsidRPr="00556EDE" w:rsidRDefault="00506B9E" w:rsidP="00AE2F0D">
      <w:pPr>
        <w:spacing w:after="0" w:line="240" w:lineRule="auto"/>
        <w:rPr>
          <w:rFonts w:ascii="Arial" w:hAnsi="Arial" w:cs="Arial"/>
          <w:sz w:val="24"/>
          <w:szCs w:val="24"/>
        </w:rPr>
      </w:pPr>
    </w:p>
    <w:p w:rsidR="00506B9E" w:rsidRPr="00556EDE" w:rsidRDefault="00506B9E" w:rsidP="00B16BA6">
      <w:pPr>
        <w:jc w:val="center"/>
        <w:rPr>
          <w:rFonts w:ascii="Arial" w:hAnsi="Arial" w:cs="Arial"/>
          <w:b/>
          <w:sz w:val="24"/>
          <w:szCs w:val="24"/>
        </w:rPr>
      </w:pPr>
      <w:r w:rsidRPr="00556EDE">
        <w:rPr>
          <w:rFonts w:ascii="Arial" w:hAnsi="Arial" w:cs="Arial"/>
          <w:b/>
          <w:sz w:val="24"/>
          <w:szCs w:val="24"/>
        </w:rPr>
        <w:t>Муниципальная программа «Развитие образования в Мантуровском районе Курской области на 2017-2021 годы» (новая редакция)</w:t>
      </w:r>
    </w:p>
    <w:p w:rsidR="00506B9E" w:rsidRPr="00556EDE" w:rsidRDefault="00506B9E" w:rsidP="00AE2F0D">
      <w:pPr>
        <w:jc w:val="center"/>
        <w:rPr>
          <w:rFonts w:ascii="Arial" w:hAnsi="Arial" w:cs="Arial"/>
          <w:b/>
          <w:sz w:val="24"/>
          <w:szCs w:val="24"/>
        </w:rPr>
      </w:pPr>
      <w:r w:rsidRPr="00556EDE">
        <w:rPr>
          <w:rFonts w:ascii="Arial" w:hAnsi="Arial" w:cs="Arial"/>
          <w:b/>
          <w:sz w:val="24"/>
          <w:szCs w:val="24"/>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3"/>
        <w:gridCol w:w="5501"/>
      </w:tblGrid>
      <w:tr w:rsidR="00506B9E" w:rsidRPr="00556EDE" w:rsidTr="00AE2F0D">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Ответственный исполнитель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w:t>
            </w:r>
          </w:p>
        </w:tc>
      </w:tr>
      <w:tr w:rsidR="00506B9E" w:rsidRPr="00556EDE" w:rsidTr="00AE2F0D">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Соисполнители муниципальной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Отсутствуют</w:t>
            </w:r>
          </w:p>
        </w:tc>
      </w:tr>
      <w:tr w:rsidR="00506B9E" w:rsidRPr="00556EDE" w:rsidTr="00AE2F0D">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Участники муниципальной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Образовательные организации дошкольного образования.</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Образовательные организации общего образования.</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xml:space="preserve">Образовательные организации дополнительного образования детей. </w:t>
            </w:r>
          </w:p>
        </w:tc>
      </w:tr>
      <w:tr w:rsidR="00506B9E" w:rsidRPr="00556EDE" w:rsidTr="00AE2F0D">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Подпрограммы муниципальной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Программа состоит из трёх подпрограмм:</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Подпрограмма 1 «Управление муниципальной программой и обеспечение условий реализации» муниципальной программы «Развитие образования в Мантуровском районе Курской области на 2017-2021 годы»;</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Подпрограмма 2 «Развитие дошкольного и общего образования детей» муниципальной программы «Развитие образования в Мантуровском районе Курской области на 2017-2021 годы»;</w:t>
            </w:r>
          </w:p>
          <w:p w:rsidR="00506B9E" w:rsidRPr="00556EDE" w:rsidRDefault="00506B9E" w:rsidP="00B16BA6">
            <w:pPr>
              <w:spacing w:after="0" w:line="240" w:lineRule="auto"/>
              <w:rPr>
                <w:rFonts w:ascii="Arial" w:hAnsi="Arial" w:cs="Arial"/>
                <w:sz w:val="24"/>
                <w:szCs w:val="24"/>
              </w:rPr>
            </w:pPr>
            <w:r w:rsidRPr="00556EDE">
              <w:rPr>
                <w:rFonts w:ascii="Arial" w:hAnsi="Arial" w:cs="Arial"/>
                <w:sz w:val="24"/>
                <w:szCs w:val="24"/>
              </w:rPr>
              <w:t>Подпрограмма 3«Развитие дополнительного образования  и системы воспитания детей» муниципальной программы «Развитие образования в Мантуровском районе Курской области на 2017-2021 годы»;</w:t>
            </w:r>
          </w:p>
          <w:p w:rsidR="00506B9E" w:rsidRPr="00556EDE" w:rsidRDefault="00506B9E" w:rsidP="00AE2F0D">
            <w:pPr>
              <w:spacing w:after="0" w:line="240" w:lineRule="auto"/>
              <w:rPr>
                <w:rFonts w:ascii="Arial" w:hAnsi="Arial" w:cs="Arial"/>
                <w:sz w:val="24"/>
                <w:szCs w:val="24"/>
              </w:rPr>
            </w:pPr>
          </w:p>
        </w:tc>
      </w:tr>
      <w:tr w:rsidR="00506B9E" w:rsidRPr="00556EDE" w:rsidTr="00AE2F0D">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Программно-целевые инструменты ведомственной целевой программы,</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муниципальной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Не предусмотрены.</w:t>
            </w:r>
          </w:p>
        </w:tc>
      </w:tr>
      <w:tr w:rsidR="00506B9E" w:rsidRPr="00556EDE" w:rsidTr="00AE2F0D">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Цели муниципальной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506B9E" w:rsidRPr="00556EDE" w:rsidTr="00AE2F0D">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Задачи муниципальной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1. Внедрение новых финансово-экономических и организационно-управленческих механизмов деятельности муниципальной системы образования;</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2. Повышение доступности качественного образования на территории Мантуровского района;</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3. Формирование механизмов оценки качества и востребованности образовательных услуг;</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4. Обеспечение региональной системы образования квалифицированными кадрами, способными решить задачи модернизации образования;</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5. Создание благоприятных условий для поиска, поддержки и сопровождения талантливых детей в условиях введения новых федеральных государственных образовательных стандартов.</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6. Совершенствование и повышение эффективности системы организации школьного питания;</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7. Организация здоровьесберегающей деятельности в образовательных учреждениях Мантуровского района;</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8. Обеспечение прав детей с ограниченными возможностями здоровья и детей-инвалидов на доступное и качественное образование и условий для их успешной социализации;</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9. Комплексное решение проблем профилактики, снижения уровня заболеваемости, укрепления здоровья детей, создание условий для формирования у них отношения к здоровому образу жизни, как к одному из главных путей в достижении успеха.</w:t>
            </w:r>
          </w:p>
        </w:tc>
      </w:tr>
      <w:tr w:rsidR="00506B9E" w:rsidRPr="00556EDE" w:rsidTr="00AE2F0D">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Целевые индикаторы и показатели  муниципальной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охват детей-инвалидов  – 100%;</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охват выпускников сдавших ЕГЭ -100%;</w:t>
            </w:r>
          </w:p>
          <w:p w:rsidR="00506B9E" w:rsidRPr="00556EDE" w:rsidRDefault="00506B9E" w:rsidP="00AE2F0D">
            <w:pPr>
              <w:spacing w:after="0" w:line="240" w:lineRule="auto"/>
              <w:rPr>
                <w:rFonts w:ascii="Arial" w:hAnsi="Arial" w:cs="Arial"/>
                <w:sz w:val="24"/>
                <w:szCs w:val="24"/>
              </w:rPr>
            </w:pPr>
          </w:p>
        </w:tc>
      </w:tr>
      <w:tr w:rsidR="00506B9E" w:rsidRPr="00556EDE" w:rsidTr="00AE2F0D">
        <w:trPr>
          <w:trHeight w:val="405"/>
        </w:trPr>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Этапы и срок реализации муниципальной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2017-2021 годы.</w:t>
            </w:r>
          </w:p>
          <w:p w:rsidR="00506B9E" w:rsidRPr="00556EDE" w:rsidRDefault="00506B9E" w:rsidP="00AE2F0D">
            <w:pPr>
              <w:spacing w:after="0" w:line="240" w:lineRule="auto"/>
              <w:rPr>
                <w:rFonts w:ascii="Arial" w:hAnsi="Arial" w:cs="Arial"/>
                <w:sz w:val="24"/>
                <w:szCs w:val="24"/>
              </w:rPr>
            </w:pPr>
          </w:p>
        </w:tc>
      </w:tr>
      <w:tr w:rsidR="00506B9E" w:rsidRPr="00556EDE" w:rsidTr="00AE2F0D">
        <w:trPr>
          <w:trHeight w:val="525"/>
        </w:trPr>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Объёмы бюджетных ассигнований муниципальной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2017г. – 201916733,79 руб.;</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2018г. – 204634777 руб.;</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2019г. – 204634777 руб.;</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2020г. – 204634777 руб.;</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2021г. – 204634777 руб.;</w:t>
            </w:r>
          </w:p>
        </w:tc>
      </w:tr>
      <w:tr w:rsidR="00506B9E" w:rsidRPr="00556EDE" w:rsidTr="00AE2F0D">
        <w:trPr>
          <w:trHeight w:val="465"/>
        </w:trPr>
        <w:tc>
          <w:tcPr>
            <w:tcW w:w="3936"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Ожидаемые конечные результаты реализации программы.</w:t>
            </w:r>
          </w:p>
        </w:tc>
        <w:tc>
          <w:tcPr>
            <w:tcW w:w="5635" w:type="dxa"/>
          </w:tcPr>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В результате реализации мероприятий Программы к 2021 году будет:</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обеспечено устойчивое развитие системы образования , с учётом региональных, социально-экономических, культурных , демографических и других условий;</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обеспечено создание условий для удовлетворения потребностей граждан, общества и рынка труда в качественном образовании в связи с введением федеральных государственных образовательных стандартов;</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созданы условия для профессионального роста и эффективного использования кадрового потенциала, для повышения социального статуса учителя;</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создана система поиска, поддержки и сопровождения талантливых детей и молодёжи;</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реализованы здоровьесберегающие направления образовательного процесса;</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развита система организации школьного питания в образовательных учреждениях;</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обеспечены права детей с ограниченными возможностями здоровья и детей-инвалидов на доступное и качественное образование и условий для их успешной социализации;</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качественно созданы условия для пребывания детей в образовательных организациях Мантуровского района;</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усовершенствованы содержание и технологии образования в соответствии с современными требованиями;</w:t>
            </w:r>
          </w:p>
          <w:p w:rsidR="00506B9E" w:rsidRPr="00556EDE" w:rsidRDefault="00506B9E" w:rsidP="00AE2F0D">
            <w:pPr>
              <w:spacing w:after="0" w:line="240" w:lineRule="auto"/>
              <w:rPr>
                <w:rFonts w:ascii="Arial" w:hAnsi="Arial" w:cs="Arial"/>
                <w:sz w:val="24"/>
                <w:szCs w:val="24"/>
              </w:rPr>
            </w:pPr>
            <w:r w:rsidRPr="00556EDE">
              <w:rPr>
                <w:rFonts w:ascii="Arial" w:hAnsi="Arial" w:cs="Arial"/>
                <w:sz w:val="24"/>
                <w:szCs w:val="24"/>
              </w:rPr>
              <w:t>- комплексное решение проблем профилактики, снижения уровня  заболеваемости, укрепления здоровья детей, создание условий для формирования у них отношения к здоровому образу  жизни, как к одному из главных путей в достижении успеха.</w:t>
            </w:r>
          </w:p>
        </w:tc>
      </w:tr>
    </w:tbl>
    <w:p w:rsidR="00506B9E" w:rsidRPr="00556EDE" w:rsidRDefault="00506B9E" w:rsidP="00AE2F0D">
      <w:pPr>
        <w:rPr>
          <w:rFonts w:ascii="Arial" w:hAnsi="Arial" w:cs="Arial"/>
          <w:b/>
          <w:sz w:val="24"/>
          <w:szCs w:val="24"/>
        </w:rPr>
      </w:pPr>
    </w:p>
    <w:p w:rsidR="00506B9E" w:rsidRPr="00556EDE" w:rsidRDefault="00506B9E" w:rsidP="00AE2F0D">
      <w:pPr>
        <w:jc w:val="center"/>
        <w:rPr>
          <w:rFonts w:ascii="Arial" w:hAnsi="Arial" w:cs="Arial"/>
          <w:b/>
          <w:sz w:val="26"/>
          <w:szCs w:val="26"/>
        </w:rPr>
      </w:pPr>
      <w:r w:rsidRPr="00556EDE">
        <w:rPr>
          <w:rFonts w:ascii="Arial" w:hAnsi="Arial" w:cs="Arial"/>
          <w:b/>
          <w:sz w:val="26"/>
          <w:szCs w:val="26"/>
        </w:rPr>
        <w:t>1.Характеристика проблем в области «Образование», и прогноз развития ситуации с учётом реализации программы.</w:t>
      </w:r>
    </w:p>
    <w:p w:rsidR="00506B9E" w:rsidRPr="00556EDE" w:rsidRDefault="00506B9E" w:rsidP="0067330C">
      <w:pPr>
        <w:spacing w:after="0" w:line="240" w:lineRule="auto"/>
        <w:ind w:firstLine="708"/>
        <w:jc w:val="both"/>
        <w:rPr>
          <w:rFonts w:ascii="Arial" w:hAnsi="Arial" w:cs="Arial"/>
          <w:sz w:val="24"/>
          <w:szCs w:val="24"/>
        </w:rPr>
      </w:pPr>
      <w:r w:rsidRPr="00556EDE">
        <w:rPr>
          <w:rFonts w:ascii="Arial" w:hAnsi="Arial" w:cs="Arial"/>
          <w:sz w:val="24"/>
          <w:szCs w:val="24"/>
        </w:rPr>
        <w:t>Модернизация образования в соответствии с федеральными государственными образовательными стандартами (ФГОС)предполагает комплекс взаимосвязанных программных мероприятий по целенаправленному изменению системы в течении заданного периода времени, при установленном бюджете с ориентацией на требования к качеству результатов.</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Принципиальными позициями в программе являются: разработка целевых ведущих системообразующих направлений, определяющих пути и способы достижения целей в соответствии с требованиями федеральных государственных образовательных стандартов. Образовательное пространство района на начало 2016-2017 уч. года включает 24 образовательных организации, в т. ч. 7 средних общеобразовательных учреждений, 11 основных общеобразовательных учреждений, 4 дошкольных образовательных учреждения, 2 учреждения дополнительного образования детей. Муниципальное учреждение «Централизованная бухгалтерия учреждений образования Мантуровского района Курской области», «Районный методический кабинет дополнительного педагогического образования». В школах обучается 1079 обучающихся, в дошкольных образовательных учреждениях 240 воспитанника, в учреждениях дополнительного образования 931 детей.</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Система образования  Мантуровского района реализует основные направления своей деятельности, согласно плану действий по модернизации общего образования на 2017-2021 годы:</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на протяжении ряда на территории Мантуровского района активно реализовывался приоритетный национальный проект «Образование».</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Полученные результаты:</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в 2010-2016 годах приобретено в базовые школы 13 автобусов для подвоза обучающихся в общеобразовательные учреждения.</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Количество победителей различных конкурсов регионального и федерального уровня среди талантливой молодёжи составляет в 2015г. и 2016г.  27 человек; обеспечен доступ к сети Интернет во всех школах района; МОУ «Мантуровская СОШ» в 2014г.заняла </w:t>
      </w:r>
      <w:r w:rsidRPr="00556EDE">
        <w:rPr>
          <w:rFonts w:ascii="Arial" w:hAnsi="Arial" w:cs="Arial"/>
          <w:sz w:val="24"/>
          <w:szCs w:val="24"/>
          <w:lang w:val="en-US"/>
        </w:rPr>
        <w:t>I</w:t>
      </w:r>
      <w:r w:rsidRPr="00556EDE">
        <w:rPr>
          <w:rFonts w:ascii="Arial" w:hAnsi="Arial" w:cs="Arial"/>
          <w:sz w:val="24"/>
          <w:szCs w:val="24"/>
        </w:rPr>
        <w:t xml:space="preserve"> место в региональном конкурсе среди  сельских  базовых  школ  на  лучший инновационный  продукт. Результаты  независимой  оценки свидетельствуют  о достаточном  уровне  учебных  достижений  обучающихся  Мантуровского  района:</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 на  ступени  начального  общего  образования  по  результатам  областного  мониторинга  качество  обучения  по  математике  составило- 87,5% (по региону – 75,5%), по  русскому  языку-76,5% ( по региону-71,3%);</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 на  ступени  основного общего образования по  результатам государственной   итоговой  аттестации  средний балл  по  математике  и  русскому  языку  составил  3,2 и 3,4  соответственно;</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 на  ступени  среднего (полного) общего  образования  по результатам  единого  государственного  экзамена (ЕГЭ) средние  баллы по математике  и русскому  языку (45,3 и 69,3  балла соответственно) соответствуют  среднеобластным   показателям, а  также  традиционно  превышают  результаты  по  Российской  Федерации.</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По  данным  социологического  исследования, в 2015 году  не  менее   96,6%  обучающихся  и  их  родителей (законных  представителей) отмечают  высокий  уровень  качества  общего  образования  в районе. Модернизация  системы  общего  образования  в  Мантуровском  районе  Курской  области  проводится  в соответствии  с  федеральными государственными образовательными стандартами. </w:t>
      </w:r>
    </w:p>
    <w:p w:rsidR="00506B9E" w:rsidRPr="00556EDE" w:rsidRDefault="00506B9E" w:rsidP="00AE2F0D">
      <w:pPr>
        <w:spacing w:after="0" w:line="240" w:lineRule="auto"/>
        <w:rPr>
          <w:rFonts w:ascii="Arial" w:hAnsi="Arial" w:cs="Arial"/>
          <w:sz w:val="24"/>
          <w:szCs w:val="24"/>
        </w:rPr>
      </w:pPr>
    </w:p>
    <w:p w:rsidR="00506B9E" w:rsidRPr="00556EDE" w:rsidRDefault="00506B9E" w:rsidP="00AE2F0D">
      <w:pPr>
        <w:spacing w:after="0" w:line="240" w:lineRule="auto"/>
        <w:jc w:val="center"/>
        <w:rPr>
          <w:rFonts w:ascii="Arial" w:hAnsi="Arial" w:cs="Arial"/>
          <w:b/>
          <w:sz w:val="26"/>
          <w:szCs w:val="26"/>
        </w:rPr>
      </w:pPr>
      <w:r w:rsidRPr="00556EDE">
        <w:rPr>
          <w:rFonts w:ascii="Arial" w:hAnsi="Arial" w:cs="Arial"/>
          <w:b/>
          <w:sz w:val="26"/>
          <w:szCs w:val="26"/>
        </w:rPr>
        <w:t>2.Укрепление материально-технической  базы  учреждений  образования.</w:t>
      </w:r>
    </w:p>
    <w:p w:rsidR="00506B9E" w:rsidRPr="00556EDE" w:rsidRDefault="00506B9E" w:rsidP="00AE2F0D">
      <w:pPr>
        <w:spacing w:after="0" w:line="240" w:lineRule="auto"/>
        <w:jc w:val="center"/>
        <w:rPr>
          <w:rFonts w:ascii="Arial" w:hAnsi="Arial" w:cs="Arial"/>
          <w:b/>
          <w:sz w:val="24"/>
          <w:szCs w:val="24"/>
        </w:rPr>
      </w:pPr>
    </w:p>
    <w:p w:rsidR="00506B9E" w:rsidRPr="00556EDE" w:rsidRDefault="00506B9E" w:rsidP="0067330C">
      <w:pPr>
        <w:spacing w:after="0" w:line="240" w:lineRule="auto"/>
        <w:ind w:firstLine="708"/>
        <w:jc w:val="both"/>
        <w:rPr>
          <w:rFonts w:ascii="Arial" w:hAnsi="Arial" w:cs="Arial"/>
          <w:sz w:val="24"/>
          <w:szCs w:val="24"/>
        </w:rPr>
      </w:pPr>
      <w:r w:rsidRPr="00556EDE">
        <w:rPr>
          <w:rFonts w:ascii="Arial" w:hAnsi="Arial" w:cs="Arial"/>
          <w:sz w:val="24"/>
          <w:szCs w:val="24"/>
        </w:rPr>
        <w:t>В 2013 году  в  рамках  мероприятий  по  реализации  комплекса  мер  по  модернизации  региональной  системы  общего  образования  по  району  проведен  капитальный  ремонт  в МОУ «Репецкая средняя  общеобразовательная  школа»  на  сумму-3016,8 тыс. рублей.</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В  рамках мероприятий по реализации областной целевой  программы  </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«Развитие  образования  Курской  области  на 2011-2014 годы» проведен капитальный  ремонт:</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МОУ «1-Засеймская  средняя  общеобразовательная  школа» - 13000,0 тыс. рублей; </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МОУ «Пузачинская средняя общеобразовательная школа» - 4000,0 тыс. рублей;</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МОУ «Кривецкая основная общеобразовательная школа» - 7000,0 тыс. рублей;</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 МДОУ «Мантуровский  детский сад» - 2000,0 тыс. рублей;</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 МДОУ «Сеймский  детский сад» -13175,0 тыс. рублей.</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В 2012-2015 году приобретено  для  базовых  общеобразовательных  учреждений  спортивное  оборудование – 1424,8  тыс. рублей, мобильный компьютерный  класс – 825,9 тыс. рублей, учебно-производственное оборудование -710,1 тыс. рублей, учебно-лабораторное оборудование – 519,7 тыс. рублей, компьютерная техника – 1435,3 тыс. рублей, учебники – 1464,8 тыс. рублей, компьютерный класс- 17165,3 тыс. рублей, автобус-712,1 тыс. рублей, мультимедиа проекты – 567,0 тыс. рублей.</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В 2015 году  на  проведение  мероприятий  по  формированию сети образовательных  организаций, реализующих  образовательные  программы общего  образования, обеспечивающих  совместное  обучение  инвалидов  и лиц, не имеющих  нарушений развития в  МОУ «Кривецкая средняя общеобразовательная школа» Мантуровского района  израсходовано  из федерального  бюджета – 917 836 рублей, из  областного бюджета- 501 140,05 рублей, бюджета муниципального района – 74 682,95 рублей.</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Для  развития системы  школьного  питания  необходимо организовать работу по  координации  деятельности  среди  обучающихся, родителей, администрации, Управления образования  и других ведомств, участвующих  в  обеспечении  школьного  питания.</w:t>
      </w:r>
    </w:p>
    <w:p w:rsidR="00506B9E" w:rsidRPr="00556EDE" w:rsidRDefault="00506B9E" w:rsidP="00AE2F0D">
      <w:pPr>
        <w:spacing w:after="0" w:line="240" w:lineRule="auto"/>
        <w:jc w:val="both"/>
        <w:rPr>
          <w:rFonts w:ascii="Arial" w:hAnsi="Arial" w:cs="Arial"/>
          <w:sz w:val="24"/>
          <w:szCs w:val="24"/>
        </w:rPr>
      </w:pPr>
    </w:p>
    <w:p w:rsidR="00506B9E" w:rsidRPr="00556EDE" w:rsidRDefault="00506B9E" w:rsidP="00AE2F0D">
      <w:pPr>
        <w:spacing w:after="0" w:line="240" w:lineRule="auto"/>
        <w:jc w:val="center"/>
        <w:rPr>
          <w:rFonts w:ascii="Arial" w:hAnsi="Arial" w:cs="Arial"/>
          <w:b/>
          <w:sz w:val="24"/>
          <w:szCs w:val="24"/>
        </w:rPr>
      </w:pPr>
      <w:r w:rsidRPr="00556EDE">
        <w:rPr>
          <w:rFonts w:ascii="Arial" w:hAnsi="Arial" w:cs="Arial"/>
          <w:b/>
          <w:sz w:val="24"/>
          <w:szCs w:val="24"/>
        </w:rPr>
        <w:t>Повышение кадрового потенциала учреждений  образования.</w:t>
      </w:r>
    </w:p>
    <w:p w:rsidR="00506B9E" w:rsidRPr="00556EDE" w:rsidRDefault="00506B9E" w:rsidP="00AE2F0D">
      <w:pPr>
        <w:spacing w:after="0" w:line="240" w:lineRule="auto"/>
        <w:jc w:val="center"/>
        <w:rPr>
          <w:rFonts w:ascii="Arial" w:hAnsi="Arial" w:cs="Arial"/>
          <w:b/>
          <w:sz w:val="24"/>
          <w:szCs w:val="24"/>
        </w:rPr>
      </w:pPr>
    </w:p>
    <w:p w:rsidR="00506B9E" w:rsidRPr="00556EDE" w:rsidRDefault="00506B9E" w:rsidP="00AE2F0D">
      <w:pPr>
        <w:spacing w:after="0" w:line="240" w:lineRule="auto"/>
        <w:jc w:val="center"/>
        <w:rPr>
          <w:rFonts w:ascii="Arial" w:hAnsi="Arial" w:cs="Arial"/>
          <w:b/>
          <w:sz w:val="24"/>
          <w:szCs w:val="24"/>
        </w:rPr>
      </w:pPr>
      <w:r w:rsidRPr="00556EDE">
        <w:rPr>
          <w:rFonts w:ascii="Arial" w:hAnsi="Arial" w:cs="Arial"/>
          <w:b/>
          <w:sz w:val="24"/>
          <w:szCs w:val="24"/>
        </w:rPr>
        <w:t>Задачи на 2017-2021 годы:</w:t>
      </w:r>
    </w:p>
    <w:p w:rsidR="00506B9E" w:rsidRPr="00556EDE" w:rsidRDefault="00506B9E" w:rsidP="00AE2F0D">
      <w:pPr>
        <w:spacing w:after="0" w:line="240" w:lineRule="auto"/>
        <w:jc w:val="center"/>
        <w:rPr>
          <w:rFonts w:ascii="Arial" w:hAnsi="Arial" w:cs="Arial"/>
          <w:b/>
          <w:sz w:val="24"/>
          <w:szCs w:val="24"/>
        </w:rPr>
      </w:pP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повышение  заработной  платы   педагогическим  работникам    образовательных  организаций;</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-реализация нового  порядка  аттестации  педагогических  и  руководящих  работников;</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-подготовка  кадрового  резерва  руководящих  работников  системы  образования.</w:t>
      </w:r>
    </w:p>
    <w:p w:rsidR="00506B9E" w:rsidRPr="00556EDE" w:rsidRDefault="00506B9E" w:rsidP="00AE2F0D">
      <w:pPr>
        <w:spacing w:after="0" w:line="240" w:lineRule="auto"/>
        <w:jc w:val="center"/>
        <w:rPr>
          <w:rFonts w:ascii="Arial" w:hAnsi="Arial" w:cs="Arial"/>
          <w:b/>
          <w:sz w:val="24"/>
          <w:szCs w:val="24"/>
        </w:rPr>
      </w:pPr>
      <w:r w:rsidRPr="00556EDE">
        <w:rPr>
          <w:rFonts w:ascii="Arial" w:hAnsi="Arial" w:cs="Arial"/>
          <w:b/>
          <w:sz w:val="24"/>
          <w:szCs w:val="24"/>
        </w:rPr>
        <w:t>Полученные  результаты:</w:t>
      </w:r>
    </w:p>
    <w:p w:rsidR="00506B9E" w:rsidRPr="00556EDE" w:rsidRDefault="00506B9E" w:rsidP="00AE2F0D">
      <w:pPr>
        <w:spacing w:after="0" w:line="240" w:lineRule="auto"/>
        <w:jc w:val="center"/>
        <w:rPr>
          <w:rFonts w:ascii="Arial" w:hAnsi="Arial" w:cs="Arial"/>
          <w:b/>
          <w:sz w:val="24"/>
          <w:szCs w:val="24"/>
        </w:rPr>
      </w:pP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с 1 марта 2010 года  введена  новая  система  оплаты  труда  работников  системы  общего  образования, направленная  на  повышение  их  доходов;</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обеспечено совершенствование системы  оплаты  труда  в  2015  году, стимулирующая  часть  фонда   оплаты  труда;</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эффективно используется  программно-целевой метод  управления  муниципальной  системой  образования;</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доля  учителей, прошедших оценку качества работы  в  соответствии  с новым  порядком  аттестации  педагогических работников – 100%;</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 xml:space="preserve">        формируется кадровый  резерв  руководящих  работников  образовательных  организации  района.</w:t>
      </w:r>
    </w:p>
    <w:p w:rsidR="00506B9E" w:rsidRPr="00556EDE" w:rsidRDefault="00506B9E" w:rsidP="00AE2F0D">
      <w:pPr>
        <w:spacing w:after="0" w:line="240" w:lineRule="auto"/>
        <w:jc w:val="center"/>
        <w:rPr>
          <w:rFonts w:ascii="Arial" w:hAnsi="Arial" w:cs="Arial"/>
          <w:b/>
          <w:sz w:val="24"/>
          <w:szCs w:val="24"/>
        </w:rPr>
      </w:pPr>
    </w:p>
    <w:p w:rsidR="00506B9E" w:rsidRPr="00556EDE" w:rsidRDefault="00506B9E" w:rsidP="00AE2F0D">
      <w:pPr>
        <w:spacing w:after="0" w:line="240" w:lineRule="auto"/>
        <w:jc w:val="center"/>
        <w:rPr>
          <w:rFonts w:ascii="Arial" w:hAnsi="Arial" w:cs="Arial"/>
          <w:b/>
          <w:sz w:val="24"/>
          <w:szCs w:val="24"/>
        </w:rPr>
      </w:pPr>
      <w:r w:rsidRPr="00556EDE">
        <w:rPr>
          <w:rFonts w:ascii="Arial" w:hAnsi="Arial" w:cs="Arial"/>
          <w:b/>
          <w:sz w:val="24"/>
          <w:szCs w:val="24"/>
        </w:rPr>
        <w:t>4. Основные цели и задачи Программы, сроки её реализации.</w:t>
      </w:r>
    </w:p>
    <w:p w:rsidR="00506B9E" w:rsidRPr="00556EDE" w:rsidRDefault="00506B9E" w:rsidP="00AE2F0D">
      <w:pPr>
        <w:spacing w:after="0" w:line="240" w:lineRule="auto"/>
        <w:jc w:val="center"/>
        <w:rPr>
          <w:rFonts w:ascii="Arial" w:hAnsi="Arial" w:cs="Arial"/>
          <w:b/>
          <w:sz w:val="24"/>
          <w:szCs w:val="24"/>
        </w:rPr>
      </w:pPr>
    </w:p>
    <w:p w:rsidR="00506B9E" w:rsidRPr="00556EDE" w:rsidRDefault="00506B9E" w:rsidP="0067330C">
      <w:pPr>
        <w:spacing w:after="0" w:line="240" w:lineRule="auto"/>
        <w:ind w:firstLine="708"/>
        <w:jc w:val="both"/>
        <w:rPr>
          <w:rFonts w:ascii="Arial" w:hAnsi="Arial" w:cs="Arial"/>
          <w:sz w:val="24"/>
          <w:szCs w:val="24"/>
        </w:rPr>
      </w:pPr>
      <w:r w:rsidRPr="00556EDE">
        <w:rPr>
          <w:rFonts w:ascii="Arial" w:hAnsi="Arial" w:cs="Arial"/>
          <w:b/>
          <w:sz w:val="24"/>
          <w:szCs w:val="24"/>
        </w:rPr>
        <w:t xml:space="preserve">Цель: </w:t>
      </w:r>
      <w:r w:rsidRPr="00556EDE">
        <w:rPr>
          <w:rFonts w:ascii="Arial" w:hAnsi="Arial" w:cs="Arial"/>
          <w:sz w:val="24"/>
          <w:szCs w:val="24"/>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506B9E" w:rsidRPr="00556EDE" w:rsidRDefault="00506B9E" w:rsidP="0067330C">
      <w:pPr>
        <w:spacing w:after="0" w:line="240" w:lineRule="auto"/>
        <w:ind w:firstLine="708"/>
        <w:jc w:val="both"/>
        <w:rPr>
          <w:rFonts w:ascii="Arial" w:hAnsi="Arial" w:cs="Arial"/>
          <w:b/>
          <w:sz w:val="24"/>
          <w:szCs w:val="24"/>
        </w:rPr>
      </w:pPr>
      <w:r w:rsidRPr="00556EDE">
        <w:rPr>
          <w:rFonts w:ascii="Arial" w:hAnsi="Arial" w:cs="Arial"/>
          <w:b/>
          <w:sz w:val="24"/>
          <w:szCs w:val="24"/>
        </w:rPr>
        <w:t>Задачи:</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1.Внедренее новых финансово-экономических и организационно-управленческих механизмов деятельности муниципальной системы образования.</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2.Повышение доступности качественного образования на территории Мантуровского района.</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3.Формирование механизмов оценки качества и востребованности образовательных услуг.</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4.Обеспечение муниципальной системы образования квалифицированными кадрами, способными решить задачи модернизации образования.</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5.Создание благоприятных условий для поиска, поддержки и сопровождения талантливых детей в условиях введения новых федеральных государственных образовательных стандартов и реализации национальной образовательной инициативы «Наша новая жизнь».</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6.Совершенствование и повышение эффективности системы организации школьного питания.</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7.Организация здоровьесберегающей деятельности в образовательных учреждениях Мантуровского района.</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8.Обеспечение прав детей с ограниченными возможностями здоровья и детей-инвалидов на доступное и качественное образование и условий для их успешной социализации.</w:t>
      </w:r>
    </w:p>
    <w:p w:rsidR="00506B9E" w:rsidRPr="00556EDE" w:rsidRDefault="00506B9E" w:rsidP="00AE2F0D">
      <w:pPr>
        <w:spacing w:after="0" w:line="240" w:lineRule="auto"/>
        <w:jc w:val="both"/>
        <w:rPr>
          <w:rFonts w:ascii="Arial" w:hAnsi="Arial" w:cs="Arial"/>
          <w:sz w:val="24"/>
          <w:szCs w:val="24"/>
        </w:rPr>
      </w:pPr>
      <w:r w:rsidRPr="00556EDE">
        <w:rPr>
          <w:rFonts w:ascii="Arial" w:hAnsi="Arial" w:cs="Arial"/>
          <w:sz w:val="24"/>
          <w:szCs w:val="24"/>
        </w:rPr>
        <w:t>9.Комплексное решение проблем профилактики, снижения уровня заболеваемости, укрепления здоровья детей, создание условий для формирования у них отношения к здоровому образу жизни, как к одному из главных путей в достижении успеха. Муниципальная программа «Развитие образования в Мантуровском районе Курской области на 2017-2021 годы» рассчитана на пять лет.</w:t>
      </w:r>
    </w:p>
    <w:p w:rsidR="00506B9E" w:rsidRPr="00556EDE" w:rsidRDefault="00506B9E">
      <w:pPr>
        <w:rPr>
          <w:rFonts w:ascii="Arial" w:hAnsi="Arial" w:cs="Arial"/>
          <w:sz w:val="24"/>
          <w:szCs w:val="24"/>
        </w:rPr>
        <w:sectPr w:rsidR="00506B9E" w:rsidRPr="00556EDE" w:rsidSect="00B1660D">
          <w:pgSz w:w="11906" w:h="16838"/>
          <w:pgMar w:top="1134" w:right="1247" w:bottom="1134" w:left="1531" w:header="709" w:footer="709" w:gutter="0"/>
          <w:cols w:space="708"/>
          <w:docGrid w:linePitch="360"/>
        </w:sectPr>
      </w:pPr>
    </w:p>
    <w:p w:rsidR="00506B9E" w:rsidRPr="00556EDE" w:rsidRDefault="00506B9E" w:rsidP="00AE2F0D">
      <w:pPr>
        <w:rPr>
          <w:rFonts w:ascii="Arial" w:hAnsi="Arial" w:cs="Arial"/>
          <w:sz w:val="24"/>
          <w:szCs w:val="24"/>
        </w:rPr>
      </w:pPr>
    </w:p>
    <w:p w:rsidR="00506B9E" w:rsidRPr="00556EDE" w:rsidRDefault="00506B9E" w:rsidP="00AE2F0D">
      <w:pPr>
        <w:jc w:val="center"/>
        <w:rPr>
          <w:rFonts w:ascii="Arial" w:hAnsi="Arial" w:cs="Arial"/>
          <w:b/>
          <w:sz w:val="24"/>
          <w:szCs w:val="24"/>
        </w:rPr>
      </w:pPr>
      <w:r w:rsidRPr="00556EDE">
        <w:rPr>
          <w:rFonts w:ascii="Arial" w:hAnsi="Arial" w:cs="Arial"/>
          <w:b/>
          <w:sz w:val="24"/>
          <w:szCs w:val="24"/>
        </w:rPr>
        <w:t>Объём финансирования мероприятий программы на 2017-2021 годы</w:t>
      </w:r>
    </w:p>
    <w:tbl>
      <w:tblPr>
        <w:tblpPr w:leftFromText="180" w:rightFromText="180" w:vertAnchor="text" w:horzAnchor="margin" w:tblpX="-105" w:tblpY="3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2003"/>
        <w:gridCol w:w="26"/>
        <w:gridCol w:w="1090"/>
        <w:gridCol w:w="44"/>
        <w:gridCol w:w="1237"/>
        <w:gridCol w:w="39"/>
        <w:gridCol w:w="1100"/>
        <w:gridCol w:w="34"/>
        <w:gridCol w:w="1105"/>
        <w:gridCol w:w="29"/>
        <w:gridCol w:w="1110"/>
        <w:gridCol w:w="24"/>
        <w:gridCol w:w="1115"/>
        <w:gridCol w:w="19"/>
        <w:gridCol w:w="1120"/>
        <w:gridCol w:w="14"/>
        <w:gridCol w:w="1125"/>
        <w:gridCol w:w="9"/>
        <w:gridCol w:w="1134"/>
        <w:gridCol w:w="1421"/>
      </w:tblGrid>
      <w:tr w:rsidR="00506B9E" w:rsidRPr="00556EDE" w:rsidTr="006A3815">
        <w:trPr>
          <w:trHeight w:val="369"/>
        </w:trPr>
        <w:tc>
          <w:tcPr>
            <w:tcW w:w="627" w:type="dxa"/>
            <w:vMerge w:val="restart"/>
          </w:tcPr>
          <w:p w:rsidR="00506B9E" w:rsidRPr="00556EDE" w:rsidRDefault="00506B9E" w:rsidP="006348FE">
            <w:pPr>
              <w:rPr>
                <w:rFonts w:ascii="Arial" w:hAnsi="Arial" w:cs="Arial"/>
                <w:sz w:val="24"/>
                <w:szCs w:val="24"/>
              </w:rPr>
            </w:pPr>
          </w:p>
        </w:tc>
        <w:tc>
          <w:tcPr>
            <w:tcW w:w="2003" w:type="dxa"/>
            <w:vMerge w:val="restart"/>
          </w:tcPr>
          <w:p w:rsidR="00506B9E" w:rsidRPr="00556EDE" w:rsidRDefault="00506B9E" w:rsidP="006348FE">
            <w:pPr>
              <w:rPr>
                <w:rFonts w:ascii="Arial" w:hAnsi="Arial" w:cs="Arial"/>
                <w:sz w:val="24"/>
                <w:szCs w:val="24"/>
              </w:rPr>
            </w:pPr>
            <w:r w:rsidRPr="00556EDE">
              <w:rPr>
                <w:rFonts w:ascii="Arial" w:hAnsi="Arial" w:cs="Arial"/>
                <w:sz w:val="24"/>
                <w:szCs w:val="24"/>
              </w:rPr>
              <w:t>Мероприятия</w:t>
            </w:r>
          </w:p>
        </w:tc>
        <w:tc>
          <w:tcPr>
            <w:tcW w:w="2397" w:type="dxa"/>
            <w:gridSpan w:val="4"/>
          </w:tcPr>
          <w:p w:rsidR="00506B9E" w:rsidRPr="00556EDE" w:rsidRDefault="00506B9E" w:rsidP="006348FE">
            <w:pPr>
              <w:rPr>
                <w:rFonts w:ascii="Arial" w:hAnsi="Arial" w:cs="Arial"/>
                <w:sz w:val="24"/>
                <w:szCs w:val="24"/>
              </w:rPr>
            </w:pPr>
            <w:r w:rsidRPr="00556EDE">
              <w:rPr>
                <w:rFonts w:ascii="Arial" w:hAnsi="Arial" w:cs="Arial"/>
                <w:sz w:val="24"/>
                <w:szCs w:val="24"/>
              </w:rPr>
              <w:t>2017</w:t>
            </w:r>
          </w:p>
        </w:tc>
        <w:tc>
          <w:tcPr>
            <w:tcW w:w="2278" w:type="dxa"/>
            <w:gridSpan w:val="4"/>
          </w:tcPr>
          <w:p w:rsidR="00506B9E" w:rsidRPr="00556EDE" w:rsidRDefault="00506B9E" w:rsidP="006348FE">
            <w:pPr>
              <w:rPr>
                <w:rFonts w:ascii="Arial" w:hAnsi="Arial" w:cs="Arial"/>
                <w:sz w:val="24"/>
                <w:szCs w:val="24"/>
              </w:rPr>
            </w:pPr>
            <w:r w:rsidRPr="00556EDE">
              <w:rPr>
                <w:rFonts w:ascii="Arial" w:hAnsi="Arial" w:cs="Arial"/>
                <w:sz w:val="24"/>
                <w:szCs w:val="24"/>
              </w:rPr>
              <w:t>2018</w:t>
            </w:r>
          </w:p>
        </w:tc>
        <w:tc>
          <w:tcPr>
            <w:tcW w:w="2278" w:type="dxa"/>
            <w:gridSpan w:val="4"/>
          </w:tcPr>
          <w:p w:rsidR="00506B9E" w:rsidRPr="00556EDE" w:rsidRDefault="00506B9E" w:rsidP="006348FE">
            <w:pPr>
              <w:rPr>
                <w:rFonts w:ascii="Arial" w:hAnsi="Arial" w:cs="Arial"/>
                <w:sz w:val="24"/>
                <w:szCs w:val="24"/>
              </w:rPr>
            </w:pPr>
            <w:r w:rsidRPr="00556EDE">
              <w:rPr>
                <w:rFonts w:ascii="Arial" w:hAnsi="Arial" w:cs="Arial"/>
                <w:sz w:val="24"/>
                <w:szCs w:val="24"/>
              </w:rPr>
              <w:t>2019</w:t>
            </w:r>
          </w:p>
        </w:tc>
        <w:tc>
          <w:tcPr>
            <w:tcW w:w="2278" w:type="dxa"/>
            <w:gridSpan w:val="4"/>
          </w:tcPr>
          <w:p w:rsidR="00506B9E" w:rsidRPr="00556EDE" w:rsidRDefault="00506B9E" w:rsidP="006348FE">
            <w:pPr>
              <w:rPr>
                <w:rFonts w:ascii="Arial" w:hAnsi="Arial" w:cs="Arial"/>
                <w:sz w:val="24"/>
                <w:szCs w:val="24"/>
              </w:rPr>
            </w:pPr>
            <w:r w:rsidRPr="00556EDE">
              <w:rPr>
                <w:rFonts w:ascii="Arial" w:hAnsi="Arial" w:cs="Arial"/>
                <w:sz w:val="24"/>
                <w:szCs w:val="24"/>
              </w:rPr>
              <w:t>2020</w:t>
            </w:r>
          </w:p>
        </w:tc>
        <w:tc>
          <w:tcPr>
            <w:tcW w:w="2564" w:type="dxa"/>
            <w:gridSpan w:val="3"/>
          </w:tcPr>
          <w:p w:rsidR="00506B9E" w:rsidRPr="00556EDE" w:rsidRDefault="00506B9E" w:rsidP="006348FE">
            <w:pPr>
              <w:rPr>
                <w:rFonts w:ascii="Arial" w:hAnsi="Arial" w:cs="Arial"/>
                <w:sz w:val="24"/>
                <w:szCs w:val="24"/>
              </w:rPr>
            </w:pPr>
            <w:r w:rsidRPr="00556EDE">
              <w:rPr>
                <w:rFonts w:ascii="Arial" w:hAnsi="Arial" w:cs="Arial"/>
                <w:sz w:val="24"/>
                <w:szCs w:val="24"/>
              </w:rPr>
              <w:t>2021</w:t>
            </w:r>
          </w:p>
        </w:tc>
      </w:tr>
      <w:tr w:rsidR="00506B9E" w:rsidRPr="00556EDE" w:rsidTr="006A3815">
        <w:trPr>
          <w:trHeight w:val="1298"/>
        </w:trPr>
        <w:tc>
          <w:tcPr>
            <w:tcW w:w="627" w:type="dxa"/>
            <w:vMerge/>
          </w:tcPr>
          <w:p w:rsidR="00506B9E" w:rsidRPr="00556EDE" w:rsidRDefault="00506B9E" w:rsidP="006348FE">
            <w:pPr>
              <w:rPr>
                <w:rFonts w:ascii="Arial" w:hAnsi="Arial" w:cs="Arial"/>
                <w:sz w:val="24"/>
                <w:szCs w:val="24"/>
              </w:rPr>
            </w:pPr>
          </w:p>
        </w:tc>
        <w:tc>
          <w:tcPr>
            <w:tcW w:w="2003" w:type="dxa"/>
            <w:vMerge/>
          </w:tcPr>
          <w:p w:rsidR="00506B9E" w:rsidRPr="00556EDE" w:rsidRDefault="00506B9E" w:rsidP="006348FE">
            <w:pPr>
              <w:rPr>
                <w:rFonts w:ascii="Arial" w:hAnsi="Arial" w:cs="Arial"/>
                <w:sz w:val="24"/>
                <w:szCs w:val="24"/>
              </w:rPr>
            </w:pPr>
          </w:p>
        </w:tc>
        <w:tc>
          <w:tcPr>
            <w:tcW w:w="2397" w:type="dxa"/>
            <w:gridSpan w:val="4"/>
          </w:tcPr>
          <w:p w:rsidR="00506B9E" w:rsidRPr="00556EDE" w:rsidRDefault="00506B9E" w:rsidP="006348FE">
            <w:pPr>
              <w:rPr>
                <w:rFonts w:ascii="Arial" w:hAnsi="Arial" w:cs="Arial"/>
                <w:sz w:val="24"/>
                <w:szCs w:val="24"/>
              </w:rPr>
            </w:pPr>
            <w:r w:rsidRPr="00556EDE">
              <w:rPr>
                <w:rFonts w:ascii="Arial" w:hAnsi="Arial" w:cs="Arial"/>
                <w:sz w:val="24"/>
                <w:szCs w:val="24"/>
              </w:rPr>
              <w:t xml:space="preserve">Объём финансирования </w:t>
            </w:r>
          </w:p>
          <w:p w:rsidR="00506B9E" w:rsidRPr="00556EDE" w:rsidRDefault="00506B9E" w:rsidP="006348FE">
            <w:pPr>
              <w:rPr>
                <w:rFonts w:ascii="Arial" w:hAnsi="Arial" w:cs="Arial"/>
                <w:sz w:val="24"/>
                <w:szCs w:val="24"/>
              </w:rPr>
            </w:pPr>
            <w:r w:rsidRPr="00556EDE">
              <w:rPr>
                <w:rFonts w:ascii="Arial" w:hAnsi="Arial" w:cs="Arial"/>
                <w:sz w:val="24"/>
                <w:szCs w:val="24"/>
              </w:rPr>
              <w:t>мероприятий</w:t>
            </w:r>
          </w:p>
        </w:tc>
        <w:tc>
          <w:tcPr>
            <w:tcW w:w="2278" w:type="dxa"/>
            <w:gridSpan w:val="4"/>
          </w:tcPr>
          <w:p w:rsidR="00506B9E" w:rsidRPr="00556EDE" w:rsidRDefault="00506B9E" w:rsidP="006348FE">
            <w:pPr>
              <w:rPr>
                <w:rFonts w:ascii="Arial" w:hAnsi="Arial" w:cs="Arial"/>
                <w:sz w:val="24"/>
                <w:szCs w:val="24"/>
              </w:rPr>
            </w:pPr>
            <w:r w:rsidRPr="00556EDE">
              <w:rPr>
                <w:rFonts w:ascii="Arial" w:hAnsi="Arial" w:cs="Arial"/>
                <w:sz w:val="24"/>
                <w:szCs w:val="24"/>
              </w:rPr>
              <w:t xml:space="preserve">Объём финансирования </w:t>
            </w:r>
          </w:p>
          <w:p w:rsidR="00506B9E" w:rsidRPr="00556EDE" w:rsidRDefault="00506B9E" w:rsidP="006348FE">
            <w:pPr>
              <w:rPr>
                <w:rFonts w:ascii="Arial" w:hAnsi="Arial" w:cs="Arial"/>
                <w:sz w:val="24"/>
                <w:szCs w:val="24"/>
              </w:rPr>
            </w:pPr>
            <w:r w:rsidRPr="00556EDE">
              <w:rPr>
                <w:rFonts w:ascii="Arial" w:hAnsi="Arial" w:cs="Arial"/>
                <w:sz w:val="24"/>
                <w:szCs w:val="24"/>
              </w:rPr>
              <w:t>мероприятий</w:t>
            </w:r>
          </w:p>
        </w:tc>
        <w:tc>
          <w:tcPr>
            <w:tcW w:w="2278" w:type="dxa"/>
            <w:gridSpan w:val="4"/>
          </w:tcPr>
          <w:p w:rsidR="00506B9E" w:rsidRPr="00556EDE" w:rsidRDefault="00506B9E" w:rsidP="006348FE">
            <w:pPr>
              <w:rPr>
                <w:rFonts w:ascii="Arial" w:hAnsi="Arial" w:cs="Arial"/>
                <w:sz w:val="24"/>
                <w:szCs w:val="24"/>
              </w:rPr>
            </w:pPr>
            <w:r w:rsidRPr="00556EDE">
              <w:rPr>
                <w:rFonts w:ascii="Arial" w:hAnsi="Arial" w:cs="Arial"/>
                <w:sz w:val="24"/>
                <w:szCs w:val="24"/>
              </w:rPr>
              <w:t xml:space="preserve">Объём финансирования </w:t>
            </w:r>
          </w:p>
          <w:p w:rsidR="00506B9E" w:rsidRPr="00556EDE" w:rsidRDefault="00506B9E" w:rsidP="006348FE">
            <w:pPr>
              <w:rPr>
                <w:rFonts w:ascii="Arial" w:hAnsi="Arial" w:cs="Arial"/>
                <w:sz w:val="24"/>
                <w:szCs w:val="24"/>
              </w:rPr>
            </w:pPr>
            <w:r w:rsidRPr="00556EDE">
              <w:rPr>
                <w:rFonts w:ascii="Arial" w:hAnsi="Arial" w:cs="Arial"/>
                <w:sz w:val="24"/>
                <w:szCs w:val="24"/>
              </w:rPr>
              <w:t>мероприятий</w:t>
            </w:r>
          </w:p>
        </w:tc>
        <w:tc>
          <w:tcPr>
            <w:tcW w:w="2278" w:type="dxa"/>
            <w:gridSpan w:val="4"/>
          </w:tcPr>
          <w:p w:rsidR="00506B9E" w:rsidRPr="00556EDE" w:rsidRDefault="00506B9E" w:rsidP="006348FE">
            <w:pPr>
              <w:tabs>
                <w:tab w:val="left" w:pos="2821"/>
              </w:tabs>
              <w:rPr>
                <w:rFonts w:ascii="Arial" w:hAnsi="Arial" w:cs="Arial"/>
                <w:sz w:val="24"/>
                <w:szCs w:val="24"/>
              </w:rPr>
            </w:pPr>
            <w:r w:rsidRPr="00556EDE">
              <w:rPr>
                <w:rFonts w:ascii="Arial" w:hAnsi="Arial" w:cs="Arial"/>
                <w:sz w:val="24"/>
                <w:szCs w:val="24"/>
              </w:rPr>
              <w:t xml:space="preserve">Объём </w:t>
            </w:r>
          </w:p>
          <w:p w:rsidR="00506B9E" w:rsidRPr="00556EDE" w:rsidRDefault="00506B9E" w:rsidP="006348FE">
            <w:pPr>
              <w:tabs>
                <w:tab w:val="left" w:pos="2821"/>
              </w:tabs>
              <w:rPr>
                <w:rFonts w:ascii="Arial" w:hAnsi="Arial" w:cs="Arial"/>
                <w:sz w:val="24"/>
                <w:szCs w:val="24"/>
              </w:rPr>
            </w:pPr>
            <w:r w:rsidRPr="00556EDE">
              <w:rPr>
                <w:rFonts w:ascii="Arial" w:hAnsi="Arial" w:cs="Arial"/>
                <w:sz w:val="24"/>
                <w:szCs w:val="24"/>
              </w:rPr>
              <w:t xml:space="preserve">финансирования </w:t>
            </w:r>
          </w:p>
          <w:p w:rsidR="00506B9E" w:rsidRPr="00556EDE" w:rsidRDefault="00506B9E" w:rsidP="006348FE">
            <w:pPr>
              <w:tabs>
                <w:tab w:val="left" w:pos="2821"/>
              </w:tabs>
              <w:rPr>
                <w:rFonts w:ascii="Arial" w:hAnsi="Arial" w:cs="Arial"/>
                <w:sz w:val="24"/>
                <w:szCs w:val="24"/>
              </w:rPr>
            </w:pPr>
            <w:r w:rsidRPr="00556EDE">
              <w:rPr>
                <w:rFonts w:ascii="Arial" w:hAnsi="Arial" w:cs="Arial"/>
                <w:sz w:val="24"/>
                <w:szCs w:val="24"/>
              </w:rPr>
              <w:t>мероприятий</w:t>
            </w:r>
          </w:p>
        </w:tc>
        <w:tc>
          <w:tcPr>
            <w:tcW w:w="2564" w:type="dxa"/>
            <w:gridSpan w:val="3"/>
          </w:tcPr>
          <w:p w:rsidR="00506B9E" w:rsidRPr="00556EDE" w:rsidRDefault="00506B9E" w:rsidP="006348FE">
            <w:pPr>
              <w:rPr>
                <w:rFonts w:ascii="Arial" w:hAnsi="Arial" w:cs="Arial"/>
                <w:sz w:val="24"/>
                <w:szCs w:val="24"/>
              </w:rPr>
            </w:pPr>
            <w:r w:rsidRPr="00556EDE">
              <w:rPr>
                <w:rFonts w:ascii="Arial" w:hAnsi="Arial" w:cs="Arial"/>
                <w:sz w:val="24"/>
                <w:szCs w:val="24"/>
              </w:rPr>
              <w:t xml:space="preserve">Объём </w:t>
            </w:r>
          </w:p>
          <w:p w:rsidR="00506B9E" w:rsidRPr="00556EDE" w:rsidRDefault="00506B9E" w:rsidP="006348FE">
            <w:pPr>
              <w:rPr>
                <w:rFonts w:ascii="Arial" w:hAnsi="Arial" w:cs="Arial"/>
                <w:sz w:val="24"/>
                <w:szCs w:val="24"/>
              </w:rPr>
            </w:pPr>
            <w:r w:rsidRPr="00556EDE">
              <w:rPr>
                <w:rFonts w:ascii="Arial" w:hAnsi="Arial" w:cs="Arial"/>
                <w:sz w:val="24"/>
                <w:szCs w:val="24"/>
              </w:rPr>
              <w:t xml:space="preserve">финансирования </w:t>
            </w:r>
          </w:p>
          <w:p w:rsidR="00506B9E" w:rsidRPr="00556EDE" w:rsidRDefault="00506B9E" w:rsidP="006348FE">
            <w:pPr>
              <w:rPr>
                <w:rFonts w:ascii="Arial" w:hAnsi="Arial" w:cs="Arial"/>
                <w:sz w:val="24"/>
                <w:szCs w:val="24"/>
              </w:rPr>
            </w:pPr>
            <w:r w:rsidRPr="00556EDE">
              <w:rPr>
                <w:rFonts w:ascii="Arial" w:hAnsi="Arial" w:cs="Arial"/>
                <w:sz w:val="24"/>
                <w:szCs w:val="24"/>
              </w:rPr>
              <w:t>мероприятий</w:t>
            </w:r>
          </w:p>
        </w:tc>
      </w:tr>
      <w:tr w:rsidR="00506B9E" w:rsidRPr="00556EDE" w:rsidTr="006A3815">
        <w:trPr>
          <w:trHeight w:val="684"/>
        </w:trPr>
        <w:tc>
          <w:tcPr>
            <w:tcW w:w="627" w:type="dxa"/>
            <w:vMerge/>
          </w:tcPr>
          <w:p w:rsidR="00506B9E" w:rsidRPr="00556EDE" w:rsidRDefault="00506B9E" w:rsidP="006348FE">
            <w:pPr>
              <w:rPr>
                <w:rFonts w:ascii="Arial" w:hAnsi="Arial" w:cs="Arial"/>
                <w:sz w:val="24"/>
                <w:szCs w:val="24"/>
              </w:rPr>
            </w:pPr>
          </w:p>
        </w:tc>
        <w:tc>
          <w:tcPr>
            <w:tcW w:w="2003" w:type="dxa"/>
            <w:vMerge/>
          </w:tcPr>
          <w:p w:rsidR="00506B9E" w:rsidRPr="00556EDE" w:rsidRDefault="00506B9E" w:rsidP="006348FE">
            <w:pPr>
              <w:rPr>
                <w:rFonts w:ascii="Arial" w:hAnsi="Arial" w:cs="Arial"/>
                <w:sz w:val="24"/>
                <w:szCs w:val="24"/>
              </w:rPr>
            </w:pPr>
          </w:p>
        </w:tc>
        <w:tc>
          <w:tcPr>
            <w:tcW w:w="1116"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Областной бюджет</w:t>
            </w:r>
          </w:p>
        </w:tc>
        <w:tc>
          <w:tcPr>
            <w:tcW w:w="1281"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Местный бюджет</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Областной бюджет</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Местный бюджет</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Областной бюджет</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Местный бюджет</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Областной бюджет</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Местный бюджет</w:t>
            </w:r>
          </w:p>
        </w:tc>
        <w:tc>
          <w:tcPr>
            <w:tcW w:w="1143"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Областной бюджет</w:t>
            </w:r>
          </w:p>
        </w:tc>
        <w:tc>
          <w:tcPr>
            <w:tcW w:w="1421" w:type="dxa"/>
          </w:tcPr>
          <w:p w:rsidR="00506B9E" w:rsidRPr="00556EDE" w:rsidRDefault="00506B9E" w:rsidP="006348FE">
            <w:pPr>
              <w:rPr>
                <w:rFonts w:ascii="Arial" w:hAnsi="Arial" w:cs="Arial"/>
                <w:sz w:val="24"/>
                <w:szCs w:val="24"/>
              </w:rPr>
            </w:pPr>
            <w:r w:rsidRPr="00556EDE">
              <w:rPr>
                <w:rFonts w:ascii="Arial" w:hAnsi="Arial" w:cs="Arial"/>
                <w:sz w:val="24"/>
                <w:szCs w:val="24"/>
              </w:rPr>
              <w:t>Местный бюджет</w:t>
            </w:r>
          </w:p>
        </w:tc>
      </w:tr>
      <w:tr w:rsidR="00506B9E" w:rsidRPr="00556EDE" w:rsidTr="006A3815">
        <w:trPr>
          <w:trHeight w:val="667"/>
        </w:trPr>
        <w:tc>
          <w:tcPr>
            <w:tcW w:w="627" w:type="dxa"/>
            <w:vMerge/>
          </w:tcPr>
          <w:p w:rsidR="00506B9E" w:rsidRPr="00556EDE" w:rsidRDefault="00506B9E" w:rsidP="006348FE">
            <w:pPr>
              <w:rPr>
                <w:rFonts w:ascii="Arial" w:hAnsi="Arial" w:cs="Arial"/>
                <w:sz w:val="24"/>
                <w:szCs w:val="24"/>
              </w:rPr>
            </w:pPr>
          </w:p>
        </w:tc>
        <w:tc>
          <w:tcPr>
            <w:tcW w:w="2003" w:type="dxa"/>
            <w:vMerge/>
          </w:tcPr>
          <w:p w:rsidR="00506B9E" w:rsidRPr="00556EDE" w:rsidRDefault="00506B9E" w:rsidP="006348FE">
            <w:pPr>
              <w:rPr>
                <w:rFonts w:ascii="Arial" w:hAnsi="Arial" w:cs="Arial"/>
                <w:sz w:val="24"/>
                <w:szCs w:val="24"/>
              </w:rPr>
            </w:pPr>
          </w:p>
        </w:tc>
        <w:tc>
          <w:tcPr>
            <w:tcW w:w="11795" w:type="dxa"/>
            <w:gridSpan w:val="19"/>
          </w:tcPr>
          <w:p w:rsidR="00506B9E" w:rsidRPr="00556EDE" w:rsidRDefault="00506B9E" w:rsidP="006348FE">
            <w:pPr>
              <w:jc w:val="center"/>
              <w:rPr>
                <w:rFonts w:ascii="Arial" w:hAnsi="Arial" w:cs="Arial"/>
                <w:sz w:val="24"/>
                <w:szCs w:val="24"/>
              </w:rPr>
            </w:pPr>
            <w:r w:rsidRPr="00556EDE">
              <w:rPr>
                <w:rFonts w:ascii="Arial" w:hAnsi="Arial" w:cs="Arial"/>
                <w:sz w:val="24"/>
                <w:szCs w:val="24"/>
              </w:rPr>
              <w:t>Подпрограмма 1</w:t>
            </w:r>
          </w:p>
        </w:tc>
      </w:tr>
      <w:tr w:rsidR="00506B9E" w:rsidRPr="00556EDE" w:rsidTr="006A3815">
        <w:trPr>
          <w:trHeight w:val="70"/>
        </w:trPr>
        <w:tc>
          <w:tcPr>
            <w:tcW w:w="627" w:type="dxa"/>
          </w:tcPr>
          <w:p w:rsidR="00506B9E" w:rsidRPr="00556EDE" w:rsidRDefault="00506B9E" w:rsidP="006348FE">
            <w:pPr>
              <w:rPr>
                <w:rFonts w:ascii="Arial" w:hAnsi="Arial" w:cs="Arial"/>
                <w:sz w:val="24"/>
                <w:szCs w:val="24"/>
              </w:rPr>
            </w:pPr>
            <w:r w:rsidRPr="00556EDE">
              <w:rPr>
                <w:rFonts w:ascii="Arial" w:hAnsi="Arial" w:cs="Arial"/>
                <w:sz w:val="24"/>
                <w:szCs w:val="24"/>
              </w:rPr>
              <w:t>1.</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1.1</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1.2</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2</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2.1</w:t>
            </w:r>
          </w:p>
        </w:tc>
        <w:tc>
          <w:tcPr>
            <w:tcW w:w="2003" w:type="dxa"/>
          </w:tcPr>
          <w:p w:rsidR="00506B9E" w:rsidRPr="00556EDE" w:rsidRDefault="00506B9E" w:rsidP="006348FE">
            <w:pPr>
              <w:rPr>
                <w:rFonts w:ascii="Arial" w:hAnsi="Arial" w:cs="Arial"/>
                <w:sz w:val="24"/>
                <w:szCs w:val="24"/>
              </w:rPr>
            </w:pPr>
            <w:r w:rsidRPr="00556EDE">
              <w:rPr>
                <w:rFonts w:ascii="Arial" w:hAnsi="Arial" w:cs="Arial"/>
                <w:sz w:val="24"/>
                <w:szCs w:val="24"/>
              </w:rPr>
              <w:t>Основное  мероприятие «Укрепление материально-технической базы казённых и бюджетных учреждений, подведомственных Управлению образования Мантуровского района Курской области»</w:t>
            </w:r>
          </w:p>
          <w:p w:rsidR="00506B9E" w:rsidRPr="00556EDE" w:rsidRDefault="00506B9E" w:rsidP="00316379">
            <w:pPr>
              <w:rPr>
                <w:rFonts w:ascii="Arial" w:hAnsi="Arial" w:cs="Arial"/>
                <w:sz w:val="24"/>
                <w:szCs w:val="24"/>
              </w:rPr>
            </w:pPr>
            <w:r w:rsidRPr="00556EDE">
              <w:rPr>
                <w:rFonts w:ascii="Arial" w:hAnsi="Arial" w:cs="Arial"/>
                <w:sz w:val="24"/>
                <w:szCs w:val="24"/>
              </w:rPr>
              <w:t>Расходы на обеспечение  деятельности (оказание услуг) муниципальных учреждений</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Содержание работников, осуществляющих переданные полномочия по выплате компенсации части родительской платы</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Основное мероприятие «Руководство и  управление в сфере установленных функций органов местного самоуправления муниципальных образований»</w:t>
            </w:r>
          </w:p>
          <w:p w:rsidR="00506B9E" w:rsidRPr="00556EDE" w:rsidRDefault="00506B9E" w:rsidP="006348FE">
            <w:pPr>
              <w:rPr>
                <w:rFonts w:ascii="Arial" w:hAnsi="Arial" w:cs="Arial"/>
                <w:sz w:val="24"/>
                <w:szCs w:val="24"/>
              </w:rPr>
            </w:pPr>
          </w:p>
          <w:p w:rsidR="00506B9E" w:rsidRPr="00556EDE" w:rsidRDefault="00506B9E" w:rsidP="006D76FD">
            <w:pPr>
              <w:rPr>
                <w:rFonts w:ascii="Arial" w:hAnsi="Arial" w:cs="Arial"/>
                <w:sz w:val="24"/>
                <w:szCs w:val="24"/>
              </w:rPr>
            </w:pPr>
            <w:r w:rsidRPr="00556EDE">
              <w:rPr>
                <w:rFonts w:ascii="Arial" w:hAnsi="Arial" w:cs="Arial"/>
                <w:sz w:val="24"/>
                <w:szCs w:val="24"/>
              </w:rPr>
              <w:t>Обеспечение деятельности и выполнения функций органов местного самоуправления</w:t>
            </w:r>
          </w:p>
        </w:tc>
        <w:tc>
          <w:tcPr>
            <w:tcW w:w="1116"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40459</w:t>
            </w: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40459</w:t>
            </w: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316379">
            <w:pPr>
              <w:rPr>
                <w:rFonts w:ascii="Arial" w:hAnsi="Arial" w:cs="Arial"/>
                <w:sz w:val="24"/>
                <w:szCs w:val="24"/>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p w:rsidR="00506B9E" w:rsidRPr="00556EDE" w:rsidRDefault="00506B9E" w:rsidP="006348FE">
            <w:pPr>
              <w:rPr>
                <w:rFonts w:ascii="Arial" w:hAnsi="Arial" w:cs="Arial"/>
                <w:sz w:val="24"/>
                <w:szCs w:val="24"/>
                <w:highlight w:val="yellow"/>
              </w:rPr>
            </w:pPr>
          </w:p>
        </w:tc>
        <w:tc>
          <w:tcPr>
            <w:tcW w:w="1281"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3308338</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3308338</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CB49AD">
            <w:pPr>
              <w:rPr>
                <w:rFonts w:ascii="Arial" w:hAnsi="Arial" w:cs="Arial"/>
                <w:sz w:val="24"/>
                <w:szCs w:val="24"/>
              </w:rPr>
            </w:pPr>
            <w:r w:rsidRPr="00556EDE">
              <w:rPr>
                <w:rFonts w:ascii="Arial" w:hAnsi="Arial" w:cs="Arial"/>
                <w:sz w:val="24"/>
                <w:szCs w:val="24"/>
              </w:rPr>
              <w:t>1175107</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1175107</w:t>
            </w:r>
          </w:p>
          <w:p w:rsidR="00506B9E" w:rsidRPr="00556EDE" w:rsidRDefault="00506B9E" w:rsidP="006D76FD">
            <w:pPr>
              <w:rPr>
                <w:rFonts w:ascii="Arial" w:hAnsi="Arial" w:cs="Arial"/>
                <w:sz w:val="24"/>
                <w:szCs w:val="24"/>
                <w:highlight w:val="yellow"/>
              </w:rPr>
            </w:pPr>
          </w:p>
        </w:tc>
        <w:tc>
          <w:tcPr>
            <w:tcW w:w="1139" w:type="dxa"/>
            <w:gridSpan w:val="2"/>
          </w:tcPr>
          <w:p w:rsidR="00506B9E" w:rsidRPr="00556EDE" w:rsidRDefault="00506B9E" w:rsidP="00CB49AD">
            <w:pPr>
              <w:rPr>
                <w:rFonts w:ascii="Arial" w:hAnsi="Arial" w:cs="Arial"/>
                <w:sz w:val="24"/>
                <w:szCs w:val="24"/>
              </w:rPr>
            </w:pPr>
            <w:r w:rsidRPr="00556EDE">
              <w:rPr>
                <w:rFonts w:ascii="Arial" w:hAnsi="Arial" w:cs="Arial"/>
                <w:sz w:val="24"/>
                <w:szCs w:val="24"/>
              </w:rPr>
              <w:t>40459</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40459</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CB49AD">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3820180</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3820180</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CB49AD">
            <w:pPr>
              <w:rPr>
                <w:rFonts w:ascii="Arial" w:hAnsi="Arial" w:cs="Arial"/>
                <w:sz w:val="24"/>
                <w:szCs w:val="24"/>
              </w:rPr>
            </w:pPr>
            <w:r w:rsidRPr="00556EDE">
              <w:rPr>
                <w:rFonts w:ascii="Arial" w:hAnsi="Arial" w:cs="Arial"/>
                <w:sz w:val="24"/>
                <w:szCs w:val="24"/>
              </w:rPr>
              <w:t>1176842</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CB49AD">
            <w:pPr>
              <w:rPr>
                <w:rFonts w:ascii="Arial" w:hAnsi="Arial" w:cs="Arial"/>
                <w:sz w:val="24"/>
                <w:szCs w:val="24"/>
              </w:rPr>
            </w:pPr>
            <w:r w:rsidRPr="00556EDE">
              <w:rPr>
                <w:rFonts w:ascii="Arial" w:hAnsi="Arial" w:cs="Arial"/>
                <w:sz w:val="24"/>
                <w:szCs w:val="24"/>
              </w:rPr>
              <w:t>1176842</w:t>
            </w:r>
          </w:p>
        </w:tc>
        <w:tc>
          <w:tcPr>
            <w:tcW w:w="1139" w:type="dxa"/>
            <w:gridSpan w:val="2"/>
          </w:tcPr>
          <w:p w:rsidR="00506B9E" w:rsidRPr="00556EDE" w:rsidRDefault="00506B9E" w:rsidP="00CB49AD">
            <w:pPr>
              <w:rPr>
                <w:rFonts w:ascii="Arial" w:hAnsi="Arial" w:cs="Arial"/>
                <w:sz w:val="24"/>
                <w:szCs w:val="24"/>
              </w:rPr>
            </w:pPr>
            <w:r w:rsidRPr="00556EDE">
              <w:rPr>
                <w:rFonts w:ascii="Arial" w:hAnsi="Arial" w:cs="Arial"/>
                <w:sz w:val="24"/>
                <w:szCs w:val="24"/>
              </w:rPr>
              <w:t>40459</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40459</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CB49AD">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3820180</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3820180</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CB49AD">
            <w:pPr>
              <w:rPr>
                <w:rFonts w:ascii="Arial" w:hAnsi="Arial" w:cs="Arial"/>
                <w:sz w:val="24"/>
                <w:szCs w:val="24"/>
              </w:rPr>
            </w:pPr>
            <w:r w:rsidRPr="00556EDE">
              <w:rPr>
                <w:rFonts w:ascii="Arial" w:hAnsi="Arial" w:cs="Arial"/>
                <w:sz w:val="24"/>
                <w:szCs w:val="24"/>
              </w:rPr>
              <w:t>1176842</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1176842</w:t>
            </w:r>
          </w:p>
          <w:p w:rsidR="00506B9E" w:rsidRPr="00556EDE" w:rsidRDefault="00506B9E" w:rsidP="006348FE">
            <w:pPr>
              <w:rPr>
                <w:rFonts w:ascii="Arial" w:hAnsi="Arial" w:cs="Arial"/>
                <w:sz w:val="24"/>
                <w:szCs w:val="24"/>
              </w:rPr>
            </w:pPr>
          </w:p>
          <w:p w:rsidR="00506B9E" w:rsidRPr="00556EDE" w:rsidRDefault="00506B9E" w:rsidP="00CB49AD">
            <w:pPr>
              <w:rPr>
                <w:rFonts w:ascii="Arial" w:hAnsi="Arial" w:cs="Arial"/>
                <w:sz w:val="24"/>
                <w:szCs w:val="24"/>
              </w:rPr>
            </w:pPr>
          </w:p>
        </w:tc>
        <w:tc>
          <w:tcPr>
            <w:tcW w:w="1139" w:type="dxa"/>
            <w:gridSpan w:val="2"/>
          </w:tcPr>
          <w:p w:rsidR="00506B9E" w:rsidRPr="00556EDE" w:rsidRDefault="00506B9E" w:rsidP="00CB49AD">
            <w:pPr>
              <w:rPr>
                <w:rFonts w:ascii="Arial" w:hAnsi="Arial" w:cs="Arial"/>
                <w:sz w:val="24"/>
                <w:szCs w:val="24"/>
              </w:rPr>
            </w:pPr>
            <w:r w:rsidRPr="00556EDE">
              <w:rPr>
                <w:rFonts w:ascii="Arial" w:hAnsi="Arial" w:cs="Arial"/>
                <w:sz w:val="24"/>
                <w:szCs w:val="24"/>
              </w:rPr>
              <w:t>40459</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40459</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CB49AD">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3820180</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3820180</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CB49AD">
            <w:pPr>
              <w:rPr>
                <w:rFonts w:ascii="Arial" w:hAnsi="Arial" w:cs="Arial"/>
                <w:sz w:val="24"/>
                <w:szCs w:val="24"/>
              </w:rPr>
            </w:pPr>
            <w:r w:rsidRPr="00556EDE">
              <w:rPr>
                <w:rFonts w:ascii="Arial" w:hAnsi="Arial" w:cs="Arial"/>
                <w:sz w:val="24"/>
                <w:szCs w:val="24"/>
              </w:rPr>
              <w:t>1176842</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1176842</w:t>
            </w:r>
          </w:p>
          <w:p w:rsidR="00506B9E" w:rsidRPr="00556EDE" w:rsidRDefault="00506B9E" w:rsidP="00313E45">
            <w:pPr>
              <w:rPr>
                <w:rFonts w:ascii="Arial" w:hAnsi="Arial" w:cs="Arial"/>
                <w:sz w:val="24"/>
                <w:szCs w:val="24"/>
              </w:rPr>
            </w:pPr>
          </w:p>
        </w:tc>
        <w:tc>
          <w:tcPr>
            <w:tcW w:w="1143" w:type="dxa"/>
            <w:gridSpan w:val="2"/>
          </w:tcPr>
          <w:p w:rsidR="00506B9E" w:rsidRPr="00556EDE" w:rsidRDefault="00506B9E" w:rsidP="00CB49AD">
            <w:pPr>
              <w:rPr>
                <w:rFonts w:ascii="Arial" w:hAnsi="Arial" w:cs="Arial"/>
                <w:sz w:val="24"/>
                <w:szCs w:val="24"/>
              </w:rPr>
            </w:pPr>
            <w:r w:rsidRPr="00556EDE">
              <w:rPr>
                <w:rFonts w:ascii="Arial" w:hAnsi="Arial" w:cs="Arial"/>
                <w:sz w:val="24"/>
                <w:szCs w:val="24"/>
              </w:rPr>
              <w:t>40459</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40459</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CB49AD">
            <w:pPr>
              <w:rPr>
                <w:rFonts w:ascii="Arial" w:hAnsi="Arial" w:cs="Arial"/>
                <w:sz w:val="24"/>
                <w:szCs w:val="24"/>
              </w:rPr>
            </w:pPr>
          </w:p>
        </w:tc>
        <w:tc>
          <w:tcPr>
            <w:tcW w:w="1421" w:type="dxa"/>
          </w:tcPr>
          <w:p w:rsidR="00506B9E" w:rsidRPr="00556EDE" w:rsidRDefault="00506B9E" w:rsidP="006348FE">
            <w:pPr>
              <w:rPr>
                <w:rFonts w:ascii="Arial" w:hAnsi="Arial" w:cs="Arial"/>
                <w:sz w:val="24"/>
                <w:szCs w:val="24"/>
              </w:rPr>
            </w:pPr>
            <w:r w:rsidRPr="00556EDE">
              <w:rPr>
                <w:rFonts w:ascii="Arial" w:hAnsi="Arial" w:cs="Arial"/>
                <w:sz w:val="24"/>
                <w:szCs w:val="24"/>
              </w:rPr>
              <w:t>3820180</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3820180</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B1660D">
            <w:pPr>
              <w:ind w:right="34"/>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CB49AD">
            <w:pPr>
              <w:rPr>
                <w:rFonts w:ascii="Arial" w:hAnsi="Arial" w:cs="Arial"/>
                <w:sz w:val="24"/>
                <w:szCs w:val="24"/>
              </w:rPr>
            </w:pPr>
            <w:r w:rsidRPr="00556EDE">
              <w:rPr>
                <w:rFonts w:ascii="Arial" w:hAnsi="Arial" w:cs="Arial"/>
                <w:sz w:val="24"/>
                <w:szCs w:val="24"/>
              </w:rPr>
              <w:t>1176842</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1176842</w:t>
            </w:r>
          </w:p>
          <w:p w:rsidR="00506B9E" w:rsidRPr="00556EDE" w:rsidRDefault="00506B9E" w:rsidP="006D76FD">
            <w:pPr>
              <w:rPr>
                <w:rFonts w:ascii="Arial" w:hAnsi="Arial" w:cs="Arial"/>
                <w:sz w:val="24"/>
                <w:szCs w:val="24"/>
              </w:rPr>
            </w:pPr>
          </w:p>
          <w:p w:rsidR="00506B9E" w:rsidRPr="00556EDE" w:rsidRDefault="00506B9E" w:rsidP="006D76FD">
            <w:pPr>
              <w:rPr>
                <w:rFonts w:ascii="Arial" w:hAnsi="Arial" w:cs="Arial"/>
                <w:sz w:val="24"/>
                <w:szCs w:val="24"/>
              </w:rPr>
            </w:pPr>
          </w:p>
          <w:p w:rsidR="00506B9E" w:rsidRPr="00556EDE" w:rsidRDefault="00506B9E" w:rsidP="00CB49AD">
            <w:pPr>
              <w:rPr>
                <w:rFonts w:ascii="Arial" w:hAnsi="Arial" w:cs="Arial"/>
                <w:sz w:val="24"/>
                <w:szCs w:val="24"/>
              </w:rPr>
            </w:pPr>
          </w:p>
        </w:tc>
      </w:tr>
      <w:tr w:rsidR="00506B9E" w:rsidRPr="00556EDE" w:rsidTr="006A3815">
        <w:trPr>
          <w:trHeight w:val="469"/>
        </w:trPr>
        <w:tc>
          <w:tcPr>
            <w:tcW w:w="14425" w:type="dxa"/>
            <w:gridSpan w:val="21"/>
          </w:tcPr>
          <w:p w:rsidR="00506B9E" w:rsidRPr="00556EDE" w:rsidRDefault="00506B9E" w:rsidP="006348FE">
            <w:pPr>
              <w:rPr>
                <w:rFonts w:ascii="Arial" w:hAnsi="Arial" w:cs="Arial"/>
                <w:sz w:val="24"/>
                <w:szCs w:val="24"/>
              </w:rPr>
            </w:pPr>
            <w:r w:rsidRPr="00556EDE">
              <w:rPr>
                <w:rFonts w:ascii="Arial" w:hAnsi="Arial" w:cs="Arial"/>
                <w:sz w:val="24"/>
                <w:szCs w:val="24"/>
              </w:rPr>
              <w:t xml:space="preserve">                                                                                                               ПОДРОГРАММА 2</w:t>
            </w:r>
          </w:p>
        </w:tc>
      </w:tr>
      <w:tr w:rsidR="00506B9E" w:rsidRPr="00556EDE" w:rsidTr="006A3815">
        <w:trPr>
          <w:trHeight w:val="2684"/>
        </w:trPr>
        <w:tc>
          <w:tcPr>
            <w:tcW w:w="627" w:type="dxa"/>
          </w:tcPr>
          <w:p w:rsidR="00506B9E" w:rsidRPr="00556EDE" w:rsidRDefault="00506B9E" w:rsidP="006348FE">
            <w:pPr>
              <w:rPr>
                <w:rFonts w:ascii="Arial" w:hAnsi="Arial" w:cs="Arial"/>
                <w:sz w:val="24"/>
                <w:szCs w:val="24"/>
              </w:rPr>
            </w:pPr>
            <w:r w:rsidRPr="00556EDE">
              <w:rPr>
                <w:rFonts w:ascii="Arial" w:hAnsi="Arial" w:cs="Arial"/>
                <w:sz w:val="24"/>
                <w:szCs w:val="24"/>
              </w:rPr>
              <w:t>1</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1.1</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1.2</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2.</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2.1</w:t>
            </w:r>
          </w:p>
          <w:p w:rsidR="00506B9E" w:rsidRPr="00556EDE" w:rsidRDefault="00506B9E" w:rsidP="00D14E15">
            <w:pPr>
              <w:rPr>
                <w:rFonts w:ascii="Arial" w:hAnsi="Arial" w:cs="Arial"/>
                <w:sz w:val="24"/>
                <w:szCs w:val="24"/>
              </w:rPr>
            </w:pPr>
          </w:p>
        </w:tc>
        <w:tc>
          <w:tcPr>
            <w:tcW w:w="2003" w:type="dxa"/>
          </w:tcPr>
          <w:p w:rsidR="00506B9E" w:rsidRPr="00556EDE" w:rsidRDefault="00506B9E" w:rsidP="006348FE">
            <w:pPr>
              <w:rPr>
                <w:rFonts w:ascii="Arial" w:hAnsi="Arial" w:cs="Arial"/>
                <w:sz w:val="24"/>
                <w:szCs w:val="24"/>
              </w:rPr>
            </w:pPr>
            <w:r w:rsidRPr="00556EDE">
              <w:rPr>
                <w:rFonts w:ascii="Arial" w:hAnsi="Arial" w:cs="Arial"/>
                <w:sz w:val="24"/>
                <w:szCs w:val="24"/>
              </w:rPr>
              <w:t>Основное мероприятие «Реализация дошкольных образовательных программ»</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p w:rsidR="00506B9E" w:rsidRPr="00556EDE" w:rsidRDefault="00506B9E" w:rsidP="006348FE">
            <w:pPr>
              <w:rPr>
                <w:rFonts w:ascii="Arial" w:hAnsi="Arial" w:cs="Arial"/>
                <w:sz w:val="24"/>
                <w:szCs w:val="24"/>
              </w:rPr>
            </w:pPr>
            <w:r w:rsidRPr="00556EDE">
              <w:rPr>
                <w:rFonts w:ascii="Arial" w:hAnsi="Arial" w:cs="Arial"/>
                <w:sz w:val="24"/>
                <w:szCs w:val="24"/>
              </w:rPr>
              <w:t>Расходы на обеспечение деятельности (оказание услуг муниципальных учреждений</w:t>
            </w:r>
          </w:p>
          <w:p w:rsidR="00506B9E" w:rsidRPr="00556EDE" w:rsidRDefault="00506B9E" w:rsidP="006348FE">
            <w:pPr>
              <w:rPr>
                <w:rFonts w:ascii="Arial" w:hAnsi="Arial" w:cs="Arial"/>
                <w:sz w:val="24"/>
                <w:szCs w:val="24"/>
              </w:rPr>
            </w:pPr>
            <w:r w:rsidRPr="00556EDE">
              <w:rPr>
                <w:rFonts w:ascii="Arial" w:hAnsi="Arial" w:cs="Arial"/>
                <w:sz w:val="24"/>
                <w:szCs w:val="24"/>
              </w:rPr>
              <w:t>Основное мероприятие «Содействие развитию дошкольного образования»</w:t>
            </w:r>
          </w:p>
          <w:p w:rsidR="00506B9E" w:rsidRPr="00556EDE" w:rsidRDefault="00506B9E" w:rsidP="006348FE">
            <w:pPr>
              <w:rPr>
                <w:rFonts w:ascii="Arial" w:hAnsi="Arial" w:cs="Arial"/>
                <w:sz w:val="24"/>
                <w:szCs w:val="24"/>
              </w:rPr>
            </w:pPr>
            <w:r w:rsidRPr="00556EDE">
              <w:rPr>
                <w:rFonts w:ascii="Arial" w:hAnsi="Arial" w:cs="Arial"/>
                <w:sz w:val="24"/>
                <w:szCs w:val="24"/>
              </w:rPr>
              <w:t>Выплата компенсация части родительской платы</w:t>
            </w:r>
          </w:p>
        </w:tc>
        <w:tc>
          <w:tcPr>
            <w:tcW w:w="1116"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12287096</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12287096</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1090512</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1090512</w:t>
            </w:r>
          </w:p>
        </w:tc>
        <w:tc>
          <w:tcPr>
            <w:tcW w:w="1281"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11754916,79</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11754916,39</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11625113</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r w:rsidRPr="00556EDE">
              <w:rPr>
                <w:rFonts w:ascii="Arial" w:hAnsi="Arial" w:cs="Arial"/>
                <w:sz w:val="24"/>
                <w:szCs w:val="24"/>
              </w:rPr>
              <w:t>11625113</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1090512</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1090512</w:t>
            </w:r>
          </w:p>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12209405</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r w:rsidRPr="00556EDE">
              <w:rPr>
                <w:rFonts w:ascii="Arial" w:hAnsi="Arial" w:cs="Arial"/>
                <w:sz w:val="24"/>
                <w:szCs w:val="24"/>
              </w:rPr>
              <w:t>12209405</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11625113</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r w:rsidRPr="00556EDE">
              <w:rPr>
                <w:rFonts w:ascii="Arial" w:hAnsi="Arial" w:cs="Arial"/>
                <w:sz w:val="24"/>
                <w:szCs w:val="24"/>
              </w:rPr>
              <w:t>11625113</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1090512</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1090512</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12209405</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r w:rsidRPr="00556EDE">
              <w:rPr>
                <w:rFonts w:ascii="Arial" w:hAnsi="Arial" w:cs="Arial"/>
                <w:sz w:val="24"/>
                <w:szCs w:val="24"/>
              </w:rPr>
              <w:t>12209405</w:t>
            </w: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11625113</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r w:rsidRPr="00556EDE">
              <w:rPr>
                <w:rFonts w:ascii="Arial" w:hAnsi="Arial" w:cs="Arial"/>
                <w:sz w:val="24"/>
                <w:szCs w:val="24"/>
              </w:rPr>
              <w:t>11625113</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1090512</w:t>
            </w: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r w:rsidRPr="00556EDE">
              <w:rPr>
                <w:rFonts w:ascii="Arial" w:hAnsi="Arial" w:cs="Arial"/>
                <w:sz w:val="24"/>
                <w:szCs w:val="24"/>
              </w:rPr>
              <w:t>1090512</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12209405</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r w:rsidRPr="00556EDE">
              <w:rPr>
                <w:rFonts w:ascii="Arial" w:hAnsi="Arial" w:cs="Arial"/>
                <w:sz w:val="24"/>
                <w:szCs w:val="24"/>
              </w:rPr>
              <w:t>12209405</w:t>
            </w: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tc>
        <w:tc>
          <w:tcPr>
            <w:tcW w:w="1143"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11625113</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r w:rsidRPr="00556EDE">
              <w:rPr>
                <w:rFonts w:ascii="Arial" w:hAnsi="Arial" w:cs="Arial"/>
                <w:sz w:val="24"/>
                <w:szCs w:val="24"/>
              </w:rPr>
              <w:t>11625113</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r w:rsidRPr="00556EDE">
              <w:rPr>
                <w:rFonts w:ascii="Arial" w:hAnsi="Arial" w:cs="Arial"/>
                <w:sz w:val="24"/>
                <w:szCs w:val="24"/>
              </w:rPr>
              <w:t>1090512</w:t>
            </w: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r w:rsidRPr="00556EDE">
              <w:rPr>
                <w:rFonts w:ascii="Arial" w:hAnsi="Arial" w:cs="Arial"/>
                <w:sz w:val="24"/>
                <w:szCs w:val="24"/>
              </w:rPr>
              <w:t>1090512</w:t>
            </w:r>
          </w:p>
          <w:p w:rsidR="00506B9E" w:rsidRPr="00556EDE" w:rsidRDefault="00506B9E" w:rsidP="00313E45">
            <w:pPr>
              <w:rPr>
                <w:rFonts w:ascii="Arial" w:hAnsi="Arial" w:cs="Arial"/>
                <w:sz w:val="24"/>
                <w:szCs w:val="24"/>
              </w:rPr>
            </w:pPr>
          </w:p>
        </w:tc>
        <w:tc>
          <w:tcPr>
            <w:tcW w:w="1421" w:type="dxa"/>
          </w:tcPr>
          <w:p w:rsidR="00506B9E" w:rsidRPr="00556EDE" w:rsidRDefault="00506B9E" w:rsidP="006348FE">
            <w:pPr>
              <w:rPr>
                <w:rFonts w:ascii="Arial" w:hAnsi="Arial" w:cs="Arial"/>
                <w:sz w:val="24"/>
                <w:szCs w:val="24"/>
              </w:rPr>
            </w:pPr>
            <w:r w:rsidRPr="00556EDE">
              <w:rPr>
                <w:rFonts w:ascii="Arial" w:hAnsi="Arial" w:cs="Arial"/>
                <w:sz w:val="24"/>
                <w:szCs w:val="24"/>
              </w:rPr>
              <w:t>12209405</w:t>
            </w: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r w:rsidRPr="00556EDE">
              <w:rPr>
                <w:rFonts w:ascii="Arial" w:hAnsi="Arial" w:cs="Arial"/>
                <w:sz w:val="24"/>
                <w:szCs w:val="24"/>
              </w:rPr>
              <w:t>12209405</w:t>
            </w:r>
          </w:p>
          <w:p w:rsidR="00506B9E" w:rsidRPr="00556EDE" w:rsidRDefault="00506B9E" w:rsidP="006348FE">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p w:rsidR="00506B9E" w:rsidRPr="00556EDE" w:rsidRDefault="00506B9E" w:rsidP="00313E45">
            <w:pPr>
              <w:rPr>
                <w:rFonts w:ascii="Arial" w:hAnsi="Arial" w:cs="Arial"/>
                <w:sz w:val="24"/>
                <w:szCs w:val="24"/>
              </w:rPr>
            </w:pPr>
          </w:p>
        </w:tc>
      </w:tr>
      <w:tr w:rsidR="00506B9E" w:rsidRPr="00556EDE" w:rsidTr="006A3815">
        <w:trPr>
          <w:trHeight w:val="1965"/>
        </w:trPr>
        <w:tc>
          <w:tcPr>
            <w:tcW w:w="627" w:type="dxa"/>
          </w:tcPr>
          <w:p w:rsidR="00506B9E" w:rsidRPr="00556EDE" w:rsidRDefault="00506B9E" w:rsidP="006348FE">
            <w:pPr>
              <w:rPr>
                <w:rFonts w:ascii="Arial" w:hAnsi="Arial" w:cs="Arial"/>
                <w:sz w:val="24"/>
                <w:szCs w:val="24"/>
              </w:rPr>
            </w:pPr>
            <w:r w:rsidRPr="00556EDE">
              <w:rPr>
                <w:rFonts w:ascii="Arial" w:hAnsi="Arial" w:cs="Arial"/>
                <w:sz w:val="24"/>
                <w:szCs w:val="24"/>
              </w:rPr>
              <w:t>3</w:t>
            </w:r>
          </w:p>
        </w:tc>
        <w:tc>
          <w:tcPr>
            <w:tcW w:w="2003" w:type="dxa"/>
          </w:tcPr>
          <w:p w:rsidR="00506B9E" w:rsidRPr="00556EDE" w:rsidRDefault="00506B9E" w:rsidP="006348FE">
            <w:pPr>
              <w:rPr>
                <w:rFonts w:ascii="Arial" w:hAnsi="Arial" w:cs="Arial"/>
                <w:sz w:val="24"/>
                <w:szCs w:val="24"/>
              </w:rPr>
            </w:pPr>
            <w:r w:rsidRPr="00556EDE">
              <w:rPr>
                <w:rFonts w:ascii="Arial" w:hAnsi="Arial" w:cs="Arial"/>
                <w:sz w:val="24"/>
                <w:szCs w:val="24"/>
              </w:rPr>
              <w:t>Основное мероприятие «Развитие основных общеобразовательных программ»</w:t>
            </w:r>
          </w:p>
        </w:tc>
        <w:tc>
          <w:tcPr>
            <w:tcW w:w="1116" w:type="dxa"/>
            <w:gridSpan w:val="2"/>
          </w:tcPr>
          <w:p w:rsidR="00506B9E" w:rsidRPr="00556EDE" w:rsidRDefault="00506B9E" w:rsidP="006348FE">
            <w:pPr>
              <w:rPr>
                <w:rFonts w:ascii="Arial" w:hAnsi="Arial" w:cs="Arial"/>
                <w:sz w:val="24"/>
                <w:szCs w:val="24"/>
                <w:highlight w:val="yellow"/>
              </w:rPr>
            </w:pPr>
            <w:r w:rsidRPr="00556EDE">
              <w:rPr>
                <w:rFonts w:ascii="Arial" w:hAnsi="Arial" w:cs="Arial"/>
                <w:sz w:val="24"/>
                <w:szCs w:val="24"/>
              </w:rPr>
              <w:t>148531747</w:t>
            </w:r>
          </w:p>
        </w:tc>
        <w:tc>
          <w:tcPr>
            <w:tcW w:w="1281" w:type="dxa"/>
            <w:gridSpan w:val="2"/>
          </w:tcPr>
          <w:p w:rsidR="00506B9E" w:rsidRPr="00556EDE" w:rsidRDefault="00506B9E" w:rsidP="006348FE">
            <w:pPr>
              <w:rPr>
                <w:rFonts w:ascii="Arial" w:hAnsi="Arial" w:cs="Arial"/>
                <w:sz w:val="24"/>
                <w:szCs w:val="24"/>
                <w:highlight w:val="yellow"/>
              </w:rPr>
            </w:pPr>
            <w:r w:rsidRPr="00556EDE">
              <w:rPr>
                <w:rFonts w:ascii="Arial" w:hAnsi="Arial" w:cs="Arial"/>
                <w:sz w:val="24"/>
                <w:szCs w:val="24"/>
              </w:rPr>
              <w:t>13997564</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147133629</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17492777</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147133629</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17492777</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147133629</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17492777</w:t>
            </w:r>
          </w:p>
        </w:tc>
        <w:tc>
          <w:tcPr>
            <w:tcW w:w="1143"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147133629</w:t>
            </w:r>
          </w:p>
        </w:tc>
        <w:tc>
          <w:tcPr>
            <w:tcW w:w="1421" w:type="dxa"/>
          </w:tcPr>
          <w:p w:rsidR="00506B9E" w:rsidRPr="00556EDE" w:rsidRDefault="00506B9E" w:rsidP="006348FE">
            <w:pPr>
              <w:rPr>
                <w:rFonts w:ascii="Arial" w:hAnsi="Arial" w:cs="Arial"/>
                <w:sz w:val="24"/>
                <w:szCs w:val="24"/>
              </w:rPr>
            </w:pPr>
            <w:r w:rsidRPr="00556EDE">
              <w:rPr>
                <w:rFonts w:ascii="Arial" w:hAnsi="Arial" w:cs="Arial"/>
                <w:sz w:val="24"/>
                <w:szCs w:val="24"/>
              </w:rPr>
              <w:t>17492777</w:t>
            </w:r>
          </w:p>
        </w:tc>
      </w:tr>
      <w:tr w:rsidR="00506B9E" w:rsidRPr="00556EDE" w:rsidTr="006A3815">
        <w:trPr>
          <w:trHeight w:val="527"/>
        </w:trPr>
        <w:tc>
          <w:tcPr>
            <w:tcW w:w="627" w:type="dxa"/>
          </w:tcPr>
          <w:p w:rsidR="00506B9E" w:rsidRPr="00556EDE" w:rsidRDefault="00506B9E" w:rsidP="006348FE">
            <w:pPr>
              <w:rPr>
                <w:rFonts w:ascii="Arial" w:hAnsi="Arial" w:cs="Arial"/>
                <w:sz w:val="24"/>
                <w:szCs w:val="24"/>
              </w:rPr>
            </w:pPr>
            <w:r w:rsidRPr="00556EDE">
              <w:rPr>
                <w:rFonts w:ascii="Arial" w:hAnsi="Arial" w:cs="Arial"/>
                <w:sz w:val="24"/>
                <w:szCs w:val="24"/>
              </w:rPr>
              <w:t>3.1</w:t>
            </w:r>
          </w:p>
        </w:tc>
        <w:tc>
          <w:tcPr>
            <w:tcW w:w="2003" w:type="dxa"/>
          </w:tcPr>
          <w:p w:rsidR="00506B9E" w:rsidRPr="00556EDE" w:rsidRDefault="00506B9E" w:rsidP="006348FE">
            <w:pPr>
              <w:rPr>
                <w:rFonts w:ascii="Arial" w:hAnsi="Arial" w:cs="Arial"/>
                <w:sz w:val="24"/>
                <w:szCs w:val="24"/>
              </w:rPr>
            </w:pPr>
            <w:r w:rsidRPr="00556EDE">
              <w:rPr>
                <w:rFonts w:ascii="Arial" w:hAnsi="Arial" w:cs="Arial"/>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506B9E" w:rsidRPr="00556EDE" w:rsidRDefault="00506B9E" w:rsidP="006348FE">
            <w:pPr>
              <w:rPr>
                <w:rFonts w:ascii="Arial" w:hAnsi="Arial" w:cs="Arial"/>
                <w:sz w:val="24"/>
                <w:szCs w:val="24"/>
              </w:rPr>
            </w:pPr>
          </w:p>
        </w:tc>
        <w:tc>
          <w:tcPr>
            <w:tcW w:w="1116" w:type="dxa"/>
            <w:gridSpan w:val="2"/>
          </w:tcPr>
          <w:p w:rsidR="00506B9E" w:rsidRPr="00556EDE" w:rsidRDefault="00506B9E" w:rsidP="006348FE">
            <w:pPr>
              <w:rPr>
                <w:rFonts w:ascii="Arial" w:hAnsi="Arial" w:cs="Arial"/>
                <w:sz w:val="24"/>
                <w:szCs w:val="24"/>
                <w:highlight w:val="yellow"/>
              </w:rPr>
            </w:pPr>
            <w:r w:rsidRPr="00556EDE">
              <w:rPr>
                <w:rFonts w:ascii="Arial" w:hAnsi="Arial" w:cs="Arial"/>
                <w:sz w:val="24"/>
                <w:szCs w:val="24"/>
              </w:rPr>
              <w:t>138019848</w:t>
            </w:r>
          </w:p>
        </w:tc>
        <w:tc>
          <w:tcPr>
            <w:tcW w:w="1281" w:type="dxa"/>
            <w:gridSpan w:val="2"/>
          </w:tcPr>
          <w:p w:rsidR="00506B9E" w:rsidRPr="00556EDE" w:rsidRDefault="00506B9E" w:rsidP="006348FE">
            <w:pPr>
              <w:rPr>
                <w:rFonts w:ascii="Arial" w:hAnsi="Arial" w:cs="Arial"/>
                <w:sz w:val="24"/>
                <w:szCs w:val="24"/>
                <w:highlight w:val="yellow"/>
              </w:rPr>
            </w:pPr>
            <w:r w:rsidRPr="00556EDE">
              <w:rPr>
                <w:rFonts w:ascii="Arial" w:hAnsi="Arial" w:cs="Arial"/>
                <w:sz w:val="24"/>
                <w:szCs w:val="24"/>
              </w:rPr>
              <w:t>13402564</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136621730</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16897777</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136621730</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16897777</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136621730</w:t>
            </w: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16897777</w:t>
            </w:r>
          </w:p>
        </w:tc>
        <w:tc>
          <w:tcPr>
            <w:tcW w:w="1143"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136621730</w:t>
            </w:r>
          </w:p>
        </w:tc>
        <w:tc>
          <w:tcPr>
            <w:tcW w:w="1421" w:type="dxa"/>
          </w:tcPr>
          <w:p w:rsidR="00506B9E" w:rsidRPr="00556EDE" w:rsidRDefault="00506B9E" w:rsidP="006348FE">
            <w:pPr>
              <w:rPr>
                <w:rFonts w:ascii="Arial" w:hAnsi="Arial" w:cs="Arial"/>
                <w:sz w:val="24"/>
                <w:szCs w:val="24"/>
              </w:rPr>
            </w:pPr>
            <w:r w:rsidRPr="00556EDE">
              <w:rPr>
                <w:rFonts w:ascii="Arial" w:hAnsi="Arial" w:cs="Arial"/>
                <w:sz w:val="24"/>
                <w:szCs w:val="24"/>
              </w:rPr>
              <w:t>16897777</w:t>
            </w:r>
          </w:p>
        </w:tc>
      </w:tr>
      <w:tr w:rsidR="00506B9E" w:rsidRPr="00556EDE" w:rsidTr="006A3815">
        <w:trPr>
          <w:trHeight w:val="2855"/>
        </w:trPr>
        <w:tc>
          <w:tcPr>
            <w:tcW w:w="627" w:type="dxa"/>
          </w:tcPr>
          <w:p w:rsidR="00506B9E" w:rsidRPr="00556EDE" w:rsidRDefault="00506B9E" w:rsidP="006348FE">
            <w:pPr>
              <w:rPr>
                <w:rFonts w:ascii="Arial" w:hAnsi="Arial" w:cs="Arial"/>
                <w:sz w:val="24"/>
                <w:szCs w:val="24"/>
              </w:rPr>
            </w:pPr>
            <w:r w:rsidRPr="00556EDE">
              <w:rPr>
                <w:rFonts w:ascii="Arial" w:hAnsi="Arial" w:cs="Arial"/>
                <w:sz w:val="24"/>
                <w:szCs w:val="24"/>
              </w:rPr>
              <w:t>3.2</w:t>
            </w:r>
          </w:p>
        </w:tc>
        <w:tc>
          <w:tcPr>
            <w:tcW w:w="2003" w:type="dxa"/>
          </w:tcPr>
          <w:p w:rsidR="00506B9E" w:rsidRPr="00556EDE" w:rsidRDefault="00506B9E" w:rsidP="006348FE">
            <w:pPr>
              <w:rPr>
                <w:rFonts w:ascii="Arial" w:hAnsi="Arial" w:cs="Arial"/>
                <w:sz w:val="24"/>
                <w:szCs w:val="24"/>
              </w:rPr>
            </w:pPr>
            <w:r w:rsidRPr="00556EDE">
              <w:rPr>
                <w:rFonts w:ascii="Arial" w:hAnsi="Arial" w:cs="Arial"/>
                <w:sz w:val="24"/>
                <w:szCs w:val="24"/>
              </w:rPr>
              <w:t>Обеспечение предоставления мер социальной поддержки работникам муниципальных образовательных организаций.</w:t>
            </w:r>
          </w:p>
        </w:tc>
        <w:tc>
          <w:tcPr>
            <w:tcW w:w="1116" w:type="dxa"/>
            <w:gridSpan w:val="2"/>
          </w:tcPr>
          <w:p w:rsidR="00506B9E" w:rsidRPr="00556EDE" w:rsidRDefault="00506B9E" w:rsidP="006348FE">
            <w:pPr>
              <w:rPr>
                <w:rFonts w:ascii="Arial" w:hAnsi="Arial" w:cs="Arial"/>
                <w:sz w:val="24"/>
                <w:szCs w:val="24"/>
                <w:highlight w:val="yellow"/>
              </w:rPr>
            </w:pPr>
          </w:p>
        </w:tc>
        <w:tc>
          <w:tcPr>
            <w:tcW w:w="1281"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495000</w:t>
            </w:r>
          </w:p>
        </w:tc>
        <w:tc>
          <w:tcPr>
            <w:tcW w:w="1139"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495000</w:t>
            </w:r>
          </w:p>
        </w:tc>
        <w:tc>
          <w:tcPr>
            <w:tcW w:w="1139"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495000</w:t>
            </w:r>
          </w:p>
        </w:tc>
        <w:tc>
          <w:tcPr>
            <w:tcW w:w="1139"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495000</w:t>
            </w:r>
          </w:p>
        </w:tc>
        <w:tc>
          <w:tcPr>
            <w:tcW w:w="1143" w:type="dxa"/>
            <w:gridSpan w:val="2"/>
          </w:tcPr>
          <w:p w:rsidR="00506B9E" w:rsidRPr="00556EDE" w:rsidRDefault="00506B9E" w:rsidP="006348FE">
            <w:pPr>
              <w:rPr>
                <w:rFonts w:ascii="Arial" w:hAnsi="Arial" w:cs="Arial"/>
                <w:sz w:val="24"/>
                <w:szCs w:val="24"/>
              </w:rPr>
            </w:pPr>
          </w:p>
        </w:tc>
        <w:tc>
          <w:tcPr>
            <w:tcW w:w="1421" w:type="dxa"/>
          </w:tcPr>
          <w:p w:rsidR="00506B9E" w:rsidRPr="00556EDE" w:rsidRDefault="00506B9E" w:rsidP="006348FE">
            <w:pPr>
              <w:rPr>
                <w:rFonts w:ascii="Arial" w:hAnsi="Arial" w:cs="Arial"/>
                <w:sz w:val="24"/>
                <w:szCs w:val="24"/>
              </w:rPr>
            </w:pPr>
            <w:r w:rsidRPr="00556EDE">
              <w:rPr>
                <w:rFonts w:ascii="Arial" w:hAnsi="Arial" w:cs="Arial"/>
                <w:sz w:val="24"/>
                <w:szCs w:val="24"/>
              </w:rPr>
              <w:t>495000</w:t>
            </w:r>
          </w:p>
        </w:tc>
      </w:tr>
      <w:tr w:rsidR="00506B9E" w:rsidRPr="00556EDE" w:rsidTr="006A3815">
        <w:trPr>
          <w:trHeight w:val="1280"/>
        </w:trPr>
        <w:tc>
          <w:tcPr>
            <w:tcW w:w="627" w:type="dxa"/>
          </w:tcPr>
          <w:p w:rsidR="00506B9E" w:rsidRPr="00556EDE" w:rsidRDefault="00506B9E" w:rsidP="006348FE">
            <w:pPr>
              <w:rPr>
                <w:rFonts w:ascii="Arial" w:hAnsi="Arial" w:cs="Arial"/>
                <w:sz w:val="24"/>
                <w:szCs w:val="24"/>
              </w:rPr>
            </w:pPr>
            <w:r w:rsidRPr="00556EDE">
              <w:rPr>
                <w:rFonts w:ascii="Arial" w:hAnsi="Arial" w:cs="Arial"/>
                <w:sz w:val="24"/>
                <w:szCs w:val="24"/>
              </w:rPr>
              <w:t>3.3</w:t>
            </w:r>
          </w:p>
        </w:tc>
        <w:tc>
          <w:tcPr>
            <w:tcW w:w="2003" w:type="dxa"/>
          </w:tcPr>
          <w:p w:rsidR="00506B9E" w:rsidRPr="00556EDE" w:rsidRDefault="00506B9E" w:rsidP="006348FE">
            <w:pPr>
              <w:rPr>
                <w:rFonts w:ascii="Arial" w:hAnsi="Arial" w:cs="Arial"/>
                <w:sz w:val="24"/>
                <w:szCs w:val="24"/>
              </w:rPr>
            </w:pPr>
            <w:r w:rsidRPr="00556EDE">
              <w:rPr>
                <w:rFonts w:ascii="Arial" w:hAnsi="Arial" w:cs="Arial"/>
                <w:sz w:val="24"/>
                <w:szCs w:val="24"/>
              </w:rPr>
              <w:t>Обеспечение выполнения функций классного руководства государственными (муниципальными) органами, казенными учреждениями</w:t>
            </w:r>
          </w:p>
          <w:p w:rsidR="00506B9E" w:rsidRPr="00556EDE" w:rsidRDefault="00506B9E" w:rsidP="006348FE">
            <w:pPr>
              <w:rPr>
                <w:rFonts w:ascii="Arial" w:hAnsi="Arial" w:cs="Arial"/>
                <w:sz w:val="24"/>
                <w:szCs w:val="24"/>
              </w:rPr>
            </w:pPr>
          </w:p>
        </w:tc>
        <w:tc>
          <w:tcPr>
            <w:tcW w:w="1116" w:type="dxa"/>
            <w:gridSpan w:val="2"/>
          </w:tcPr>
          <w:p w:rsidR="00506B9E" w:rsidRPr="00556EDE" w:rsidRDefault="00506B9E" w:rsidP="006348FE">
            <w:pPr>
              <w:rPr>
                <w:rFonts w:ascii="Arial" w:hAnsi="Arial" w:cs="Arial"/>
                <w:sz w:val="24"/>
                <w:szCs w:val="24"/>
                <w:highlight w:val="yellow"/>
              </w:rPr>
            </w:pPr>
            <w:r w:rsidRPr="00556EDE">
              <w:rPr>
                <w:rFonts w:ascii="Arial" w:hAnsi="Arial" w:cs="Arial"/>
                <w:sz w:val="24"/>
                <w:szCs w:val="24"/>
              </w:rPr>
              <w:t>1171826</w:t>
            </w:r>
          </w:p>
        </w:tc>
        <w:tc>
          <w:tcPr>
            <w:tcW w:w="1281"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1171826</w:t>
            </w:r>
          </w:p>
        </w:tc>
        <w:tc>
          <w:tcPr>
            <w:tcW w:w="1139"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1171826</w:t>
            </w:r>
          </w:p>
        </w:tc>
        <w:tc>
          <w:tcPr>
            <w:tcW w:w="1139"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1171826</w:t>
            </w:r>
          </w:p>
        </w:tc>
        <w:tc>
          <w:tcPr>
            <w:tcW w:w="1139" w:type="dxa"/>
            <w:gridSpan w:val="2"/>
          </w:tcPr>
          <w:p w:rsidR="00506B9E" w:rsidRPr="00556EDE" w:rsidRDefault="00506B9E" w:rsidP="006348FE">
            <w:pPr>
              <w:rPr>
                <w:rFonts w:ascii="Arial" w:hAnsi="Arial" w:cs="Arial"/>
                <w:sz w:val="24"/>
                <w:szCs w:val="24"/>
              </w:rPr>
            </w:pPr>
          </w:p>
        </w:tc>
        <w:tc>
          <w:tcPr>
            <w:tcW w:w="1143"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1171826</w:t>
            </w:r>
          </w:p>
        </w:tc>
        <w:tc>
          <w:tcPr>
            <w:tcW w:w="1421" w:type="dxa"/>
          </w:tcPr>
          <w:p w:rsidR="00506B9E" w:rsidRPr="00556EDE" w:rsidRDefault="00506B9E" w:rsidP="006348FE">
            <w:pPr>
              <w:rPr>
                <w:rFonts w:ascii="Arial" w:hAnsi="Arial" w:cs="Arial"/>
                <w:sz w:val="24"/>
                <w:szCs w:val="24"/>
              </w:rPr>
            </w:pPr>
          </w:p>
        </w:tc>
      </w:tr>
      <w:tr w:rsidR="00506B9E" w:rsidRPr="00556EDE" w:rsidTr="006A3815">
        <w:trPr>
          <w:trHeight w:val="2310"/>
        </w:trPr>
        <w:tc>
          <w:tcPr>
            <w:tcW w:w="627" w:type="dxa"/>
          </w:tcPr>
          <w:p w:rsidR="00506B9E" w:rsidRPr="00556EDE" w:rsidRDefault="00506B9E" w:rsidP="006348FE">
            <w:pPr>
              <w:rPr>
                <w:rFonts w:ascii="Arial" w:hAnsi="Arial" w:cs="Arial"/>
                <w:sz w:val="24"/>
                <w:szCs w:val="24"/>
              </w:rPr>
            </w:pPr>
            <w:r w:rsidRPr="00556EDE">
              <w:rPr>
                <w:rFonts w:ascii="Arial" w:hAnsi="Arial" w:cs="Arial"/>
                <w:sz w:val="24"/>
                <w:szCs w:val="24"/>
              </w:rPr>
              <w:t>3.4</w:t>
            </w:r>
          </w:p>
        </w:tc>
        <w:tc>
          <w:tcPr>
            <w:tcW w:w="2003" w:type="dxa"/>
          </w:tcPr>
          <w:p w:rsidR="00506B9E" w:rsidRPr="00556EDE" w:rsidRDefault="00506B9E" w:rsidP="006348FE">
            <w:pPr>
              <w:rPr>
                <w:rFonts w:ascii="Arial" w:hAnsi="Arial" w:cs="Arial"/>
                <w:sz w:val="24"/>
                <w:szCs w:val="24"/>
              </w:rPr>
            </w:pPr>
            <w:r w:rsidRPr="00556EDE">
              <w:rPr>
                <w:rFonts w:ascii="Arial" w:hAnsi="Arial" w:cs="Arial"/>
                <w:sz w:val="24"/>
                <w:szCs w:val="24"/>
              </w:rPr>
              <w:t>Мероприятия по организации питания обучающихся муниципальных образовательных организаций</w:t>
            </w:r>
          </w:p>
          <w:p w:rsidR="00506B9E" w:rsidRPr="00556EDE" w:rsidRDefault="00506B9E" w:rsidP="006348FE">
            <w:pPr>
              <w:rPr>
                <w:rFonts w:ascii="Arial" w:hAnsi="Arial" w:cs="Arial"/>
                <w:sz w:val="24"/>
                <w:szCs w:val="24"/>
              </w:rPr>
            </w:pPr>
          </w:p>
        </w:tc>
        <w:tc>
          <w:tcPr>
            <w:tcW w:w="1116" w:type="dxa"/>
            <w:gridSpan w:val="2"/>
          </w:tcPr>
          <w:p w:rsidR="00506B9E" w:rsidRPr="00556EDE" w:rsidRDefault="00506B9E" w:rsidP="006348FE">
            <w:pPr>
              <w:rPr>
                <w:rFonts w:ascii="Arial" w:hAnsi="Arial" w:cs="Arial"/>
                <w:sz w:val="24"/>
                <w:szCs w:val="24"/>
              </w:rPr>
            </w:pPr>
          </w:p>
        </w:tc>
        <w:tc>
          <w:tcPr>
            <w:tcW w:w="1281"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100000</w:t>
            </w:r>
          </w:p>
        </w:tc>
        <w:tc>
          <w:tcPr>
            <w:tcW w:w="1139"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100000</w:t>
            </w:r>
          </w:p>
        </w:tc>
        <w:tc>
          <w:tcPr>
            <w:tcW w:w="1139"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100000</w:t>
            </w:r>
          </w:p>
        </w:tc>
        <w:tc>
          <w:tcPr>
            <w:tcW w:w="1139"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100000</w:t>
            </w:r>
          </w:p>
        </w:tc>
        <w:tc>
          <w:tcPr>
            <w:tcW w:w="1143" w:type="dxa"/>
            <w:gridSpan w:val="2"/>
          </w:tcPr>
          <w:p w:rsidR="00506B9E" w:rsidRPr="00556EDE" w:rsidRDefault="00506B9E" w:rsidP="006348FE">
            <w:pPr>
              <w:rPr>
                <w:rFonts w:ascii="Arial" w:hAnsi="Arial" w:cs="Arial"/>
                <w:sz w:val="24"/>
                <w:szCs w:val="24"/>
              </w:rPr>
            </w:pPr>
          </w:p>
        </w:tc>
        <w:tc>
          <w:tcPr>
            <w:tcW w:w="1421" w:type="dxa"/>
          </w:tcPr>
          <w:p w:rsidR="00506B9E" w:rsidRPr="00556EDE" w:rsidRDefault="00506B9E" w:rsidP="006348FE">
            <w:pPr>
              <w:rPr>
                <w:rFonts w:ascii="Arial" w:hAnsi="Arial" w:cs="Arial"/>
                <w:sz w:val="24"/>
                <w:szCs w:val="24"/>
              </w:rPr>
            </w:pPr>
            <w:r w:rsidRPr="00556EDE">
              <w:rPr>
                <w:rFonts w:ascii="Arial" w:hAnsi="Arial" w:cs="Arial"/>
                <w:sz w:val="24"/>
                <w:szCs w:val="24"/>
              </w:rPr>
              <w:t>100000</w:t>
            </w:r>
          </w:p>
        </w:tc>
      </w:tr>
      <w:tr w:rsidR="00506B9E" w:rsidRPr="00556EDE" w:rsidTr="006A3815">
        <w:trPr>
          <w:trHeight w:val="2310"/>
        </w:trPr>
        <w:tc>
          <w:tcPr>
            <w:tcW w:w="627" w:type="dxa"/>
          </w:tcPr>
          <w:p w:rsidR="00506B9E" w:rsidRPr="00556EDE" w:rsidRDefault="00506B9E" w:rsidP="006348FE">
            <w:pPr>
              <w:rPr>
                <w:rFonts w:ascii="Arial" w:hAnsi="Arial" w:cs="Arial"/>
                <w:sz w:val="24"/>
                <w:szCs w:val="24"/>
              </w:rPr>
            </w:pPr>
            <w:r w:rsidRPr="00556EDE">
              <w:rPr>
                <w:rFonts w:ascii="Arial" w:hAnsi="Arial" w:cs="Arial"/>
                <w:sz w:val="24"/>
                <w:szCs w:val="24"/>
              </w:rPr>
              <w:t>3.5</w:t>
            </w:r>
          </w:p>
        </w:tc>
        <w:tc>
          <w:tcPr>
            <w:tcW w:w="2003" w:type="dxa"/>
          </w:tcPr>
          <w:p w:rsidR="00506B9E" w:rsidRPr="00556EDE" w:rsidRDefault="00506B9E" w:rsidP="006348FE">
            <w:pPr>
              <w:rPr>
                <w:rFonts w:ascii="Arial" w:hAnsi="Arial" w:cs="Arial"/>
                <w:sz w:val="24"/>
                <w:szCs w:val="24"/>
              </w:rPr>
            </w:pPr>
            <w:r w:rsidRPr="00556EDE">
              <w:rPr>
                <w:rFonts w:ascii="Arial" w:hAnsi="Arial" w:cs="Arial"/>
                <w:sz w:val="24"/>
                <w:szCs w:val="24"/>
              </w:rPr>
              <w:t>Основное мероприятие «Социальная поддержка работников образовательных организаций общего образования.</w:t>
            </w:r>
          </w:p>
          <w:p w:rsidR="00506B9E" w:rsidRPr="00556EDE" w:rsidRDefault="00506B9E" w:rsidP="006348FE">
            <w:pPr>
              <w:rPr>
                <w:rFonts w:ascii="Arial" w:hAnsi="Arial" w:cs="Arial"/>
                <w:sz w:val="24"/>
                <w:szCs w:val="24"/>
              </w:rPr>
            </w:pPr>
          </w:p>
        </w:tc>
        <w:tc>
          <w:tcPr>
            <w:tcW w:w="1116"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9340073</w:t>
            </w:r>
          </w:p>
        </w:tc>
        <w:tc>
          <w:tcPr>
            <w:tcW w:w="1281"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9340073</w:t>
            </w:r>
          </w:p>
        </w:tc>
        <w:tc>
          <w:tcPr>
            <w:tcW w:w="1139"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9340073</w:t>
            </w:r>
          </w:p>
        </w:tc>
        <w:tc>
          <w:tcPr>
            <w:tcW w:w="1139" w:type="dxa"/>
            <w:gridSpan w:val="2"/>
          </w:tcPr>
          <w:p w:rsidR="00506B9E" w:rsidRPr="00556EDE" w:rsidRDefault="00506B9E" w:rsidP="006348FE">
            <w:pPr>
              <w:rPr>
                <w:rFonts w:ascii="Arial" w:hAnsi="Arial" w:cs="Arial"/>
                <w:sz w:val="24"/>
                <w:szCs w:val="24"/>
              </w:rPr>
            </w:pPr>
          </w:p>
        </w:tc>
        <w:tc>
          <w:tcPr>
            <w:tcW w:w="1139"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9340073</w:t>
            </w:r>
          </w:p>
        </w:tc>
        <w:tc>
          <w:tcPr>
            <w:tcW w:w="1139" w:type="dxa"/>
            <w:gridSpan w:val="2"/>
          </w:tcPr>
          <w:p w:rsidR="00506B9E" w:rsidRPr="00556EDE" w:rsidRDefault="00506B9E" w:rsidP="006348FE">
            <w:pPr>
              <w:rPr>
                <w:rFonts w:ascii="Arial" w:hAnsi="Arial" w:cs="Arial"/>
                <w:sz w:val="24"/>
                <w:szCs w:val="24"/>
              </w:rPr>
            </w:pPr>
          </w:p>
        </w:tc>
        <w:tc>
          <w:tcPr>
            <w:tcW w:w="1143" w:type="dxa"/>
            <w:gridSpan w:val="2"/>
          </w:tcPr>
          <w:p w:rsidR="00506B9E" w:rsidRPr="00556EDE" w:rsidRDefault="00506B9E" w:rsidP="006348FE">
            <w:pPr>
              <w:rPr>
                <w:rFonts w:ascii="Arial" w:hAnsi="Arial" w:cs="Arial"/>
                <w:sz w:val="24"/>
                <w:szCs w:val="24"/>
              </w:rPr>
            </w:pPr>
            <w:r w:rsidRPr="00556EDE">
              <w:rPr>
                <w:rFonts w:ascii="Arial" w:hAnsi="Arial" w:cs="Arial"/>
                <w:sz w:val="24"/>
                <w:szCs w:val="24"/>
              </w:rPr>
              <w:t>9340073</w:t>
            </w:r>
          </w:p>
        </w:tc>
        <w:tc>
          <w:tcPr>
            <w:tcW w:w="1421" w:type="dxa"/>
          </w:tcPr>
          <w:p w:rsidR="00506B9E" w:rsidRPr="00556EDE" w:rsidRDefault="00506B9E" w:rsidP="006348FE">
            <w:pPr>
              <w:rPr>
                <w:rFonts w:ascii="Arial" w:hAnsi="Arial" w:cs="Arial"/>
                <w:sz w:val="24"/>
                <w:szCs w:val="24"/>
              </w:rPr>
            </w:pPr>
          </w:p>
        </w:tc>
      </w:tr>
      <w:tr w:rsidR="00506B9E" w:rsidRPr="00556EDE" w:rsidTr="006A3815">
        <w:trPr>
          <w:trHeight w:val="555"/>
        </w:trPr>
        <w:tc>
          <w:tcPr>
            <w:tcW w:w="14425" w:type="dxa"/>
            <w:gridSpan w:val="21"/>
          </w:tcPr>
          <w:p w:rsidR="00506B9E" w:rsidRPr="00556EDE" w:rsidRDefault="00506B9E" w:rsidP="006348FE">
            <w:pPr>
              <w:jc w:val="center"/>
              <w:rPr>
                <w:rFonts w:ascii="Arial" w:hAnsi="Arial" w:cs="Arial"/>
                <w:sz w:val="24"/>
                <w:szCs w:val="24"/>
              </w:rPr>
            </w:pPr>
            <w:r w:rsidRPr="00556EDE">
              <w:rPr>
                <w:rFonts w:ascii="Arial" w:hAnsi="Arial" w:cs="Arial"/>
                <w:sz w:val="24"/>
                <w:szCs w:val="24"/>
              </w:rPr>
              <w:t>Подпрограмма 3</w:t>
            </w:r>
          </w:p>
        </w:tc>
      </w:tr>
      <w:tr w:rsidR="00506B9E" w:rsidRPr="00556EDE" w:rsidTr="006A3815">
        <w:trPr>
          <w:trHeight w:val="2640"/>
        </w:trPr>
        <w:tc>
          <w:tcPr>
            <w:tcW w:w="627" w:type="dxa"/>
          </w:tcPr>
          <w:p w:rsidR="00506B9E" w:rsidRPr="00556EDE" w:rsidRDefault="00506B9E" w:rsidP="00D14E15">
            <w:pPr>
              <w:rPr>
                <w:rFonts w:ascii="Arial" w:hAnsi="Arial" w:cs="Arial"/>
                <w:sz w:val="24"/>
                <w:szCs w:val="24"/>
              </w:rPr>
            </w:pPr>
            <w:r w:rsidRPr="00556EDE">
              <w:rPr>
                <w:rFonts w:ascii="Arial" w:hAnsi="Arial" w:cs="Arial"/>
                <w:sz w:val="24"/>
                <w:szCs w:val="24"/>
              </w:rPr>
              <w:t>1.</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1.1</w:t>
            </w:r>
          </w:p>
        </w:tc>
        <w:tc>
          <w:tcPr>
            <w:tcW w:w="2029" w:type="dxa"/>
            <w:gridSpan w:val="2"/>
          </w:tcPr>
          <w:p w:rsidR="00506B9E" w:rsidRPr="00556EDE" w:rsidRDefault="00506B9E" w:rsidP="00D14E15">
            <w:pPr>
              <w:rPr>
                <w:rFonts w:ascii="Arial" w:hAnsi="Arial" w:cs="Arial"/>
                <w:sz w:val="24"/>
                <w:szCs w:val="24"/>
              </w:rPr>
            </w:pPr>
            <w:r w:rsidRPr="00556EDE">
              <w:rPr>
                <w:rFonts w:ascii="Arial" w:hAnsi="Arial" w:cs="Arial"/>
                <w:sz w:val="24"/>
                <w:szCs w:val="24"/>
              </w:rPr>
              <w:t>Основные мероприятия «Реализация образовательных программ дополнительного образования и мероприятия по их развитию»</w:t>
            </w:r>
          </w:p>
          <w:p w:rsidR="00506B9E" w:rsidRPr="00556EDE" w:rsidRDefault="00506B9E" w:rsidP="00D14E15">
            <w:pPr>
              <w:rPr>
                <w:rFonts w:ascii="Arial" w:hAnsi="Arial" w:cs="Arial"/>
                <w:sz w:val="24"/>
                <w:szCs w:val="24"/>
              </w:rPr>
            </w:pPr>
            <w:r w:rsidRPr="00556EDE">
              <w:rPr>
                <w:rFonts w:ascii="Arial" w:hAnsi="Arial" w:cs="Arial"/>
                <w:sz w:val="24"/>
                <w:szCs w:val="24"/>
              </w:rPr>
              <w:t>Расходы на обеспечение деятельности (оказание услуг) муниципальных учреждений</w:t>
            </w:r>
          </w:p>
        </w:tc>
        <w:tc>
          <w:tcPr>
            <w:tcW w:w="1134" w:type="dxa"/>
            <w:gridSpan w:val="2"/>
          </w:tcPr>
          <w:p w:rsidR="00506B9E" w:rsidRPr="00556EDE" w:rsidRDefault="00506B9E" w:rsidP="00D14E15">
            <w:pPr>
              <w:rPr>
                <w:rFonts w:ascii="Arial" w:hAnsi="Arial" w:cs="Arial"/>
                <w:sz w:val="24"/>
                <w:szCs w:val="24"/>
              </w:rPr>
            </w:pPr>
          </w:p>
        </w:tc>
        <w:tc>
          <w:tcPr>
            <w:tcW w:w="1276" w:type="dxa"/>
            <w:gridSpan w:val="2"/>
          </w:tcPr>
          <w:p w:rsidR="00506B9E" w:rsidRPr="00556EDE" w:rsidRDefault="00506B9E" w:rsidP="00D14E15">
            <w:pPr>
              <w:rPr>
                <w:rFonts w:ascii="Arial" w:hAnsi="Arial" w:cs="Arial"/>
                <w:sz w:val="24"/>
                <w:szCs w:val="24"/>
              </w:rPr>
            </w:pPr>
            <w:r w:rsidRPr="00556EDE">
              <w:rPr>
                <w:rFonts w:ascii="Arial" w:hAnsi="Arial" w:cs="Arial"/>
                <w:sz w:val="24"/>
                <w:szCs w:val="24"/>
              </w:rPr>
              <w:t>9570994</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9570994</w:t>
            </w:r>
          </w:p>
        </w:tc>
        <w:tc>
          <w:tcPr>
            <w:tcW w:w="1134" w:type="dxa"/>
            <w:gridSpan w:val="2"/>
          </w:tcPr>
          <w:p w:rsidR="00506B9E" w:rsidRPr="00556EDE" w:rsidRDefault="00506B9E" w:rsidP="00D14E15">
            <w:pPr>
              <w:rPr>
                <w:rFonts w:ascii="Arial" w:hAnsi="Arial" w:cs="Arial"/>
                <w:sz w:val="24"/>
                <w:szCs w:val="24"/>
              </w:rPr>
            </w:pPr>
          </w:p>
        </w:tc>
        <w:tc>
          <w:tcPr>
            <w:tcW w:w="1134" w:type="dxa"/>
            <w:gridSpan w:val="2"/>
          </w:tcPr>
          <w:p w:rsidR="00506B9E" w:rsidRPr="00556EDE" w:rsidRDefault="00506B9E" w:rsidP="00D14E15">
            <w:pPr>
              <w:rPr>
                <w:rFonts w:ascii="Arial" w:hAnsi="Arial" w:cs="Arial"/>
                <w:sz w:val="24"/>
                <w:szCs w:val="24"/>
              </w:rPr>
            </w:pPr>
            <w:r w:rsidRPr="00556EDE">
              <w:rPr>
                <w:rFonts w:ascii="Arial" w:hAnsi="Arial" w:cs="Arial"/>
                <w:sz w:val="24"/>
                <w:szCs w:val="24"/>
              </w:rPr>
              <w:t>9885860</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9885860</w:t>
            </w:r>
          </w:p>
        </w:tc>
        <w:tc>
          <w:tcPr>
            <w:tcW w:w="1134" w:type="dxa"/>
            <w:gridSpan w:val="2"/>
          </w:tcPr>
          <w:p w:rsidR="00506B9E" w:rsidRPr="00556EDE" w:rsidRDefault="00506B9E" w:rsidP="00D14E15">
            <w:pPr>
              <w:rPr>
                <w:rFonts w:ascii="Arial" w:hAnsi="Arial" w:cs="Arial"/>
                <w:sz w:val="24"/>
                <w:szCs w:val="24"/>
              </w:rPr>
            </w:pPr>
          </w:p>
        </w:tc>
        <w:tc>
          <w:tcPr>
            <w:tcW w:w="1134" w:type="dxa"/>
            <w:gridSpan w:val="2"/>
          </w:tcPr>
          <w:p w:rsidR="00506B9E" w:rsidRPr="00556EDE" w:rsidRDefault="00506B9E" w:rsidP="00D14E15">
            <w:pPr>
              <w:rPr>
                <w:rFonts w:ascii="Arial" w:hAnsi="Arial" w:cs="Arial"/>
                <w:sz w:val="24"/>
                <w:szCs w:val="24"/>
              </w:rPr>
            </w:pPr>
            <w:r w:rsidRPr="00556EDE">
              <w:rPr>
                <w:rFonts w:ascii="Arial" w:hAnsi="Arial" w:cs="Arial"/>
                <w:sz w:val="24"/>
                <w:szCs w:val="24"/>
              </w:rPr>
              <w:t>9885860</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9885860</w:t>
            </w:r>
          </w:p>
        </w:tc>
        <w:tc>
          <w:tcPr>
            <w:tcW w:w="1134" w:type="dxa"/>
            <w:gridSpan w:val="2"/>
          </w:tcPr>
          <w:p w:rsidR="00506B9E" w:rsidRPr="00556EDE" w:rsidRDefault="00506B9E" w:rsidP="00D14E15">
            <w:pPr>
              <w:rPr>
                <w:rFonts w:ascii="Arial" w:hAnsi="Arial" w:cs="Arial"/>
                <w:sz w:val="24"/>
                <w:szCs w:val="24"/>
              </w:rPr>
            </w:pPr>
          </w:p>
        </w:tc>
        <w:tc>
          <w:tcPr>
            <w:tcW w:w="1134" w:type="dxa"/>
            <w:gridSpan w:val="2"/>
          </w:tcPr>
          <w:p w:rsidR="00506B9E" w:rsidRPr="00556EDE" w:rsidRDefault="00506B9E" w:rsidP="00D14E15">
            <w:pPr>
              <w:rPr>
                <w:rFonts w:ascii="Arial" w:hAnsi="Arial" w:cs="Arial"/>
                <w:sz w:val="24"/>
                <w:szCs w:val="24"/>
              </w:rPr>
            </w:pPr>
            <w:r w:rsidRPr="00556EDE">
              <w:rPr>
                <w:rFonts w:ascii="Arial" w:hAnsi="Arial" w:cs="Arial"/>
                <w:sz w:val="24"/>
                <w:szCs w:val="24"/>
              </w:rPr>
              <w:t>9885860</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9885860</w:t>
            </w:r>
          </w:p>
        </w:tc>
        <w:tc>
          <w:tcPr>
            <w:tcW w:w="1134" w:type="dxa"/>
          </w:tcPr>
          <w:p w:rsidR="00506B9E" w:rsidRPr="00556EDE" w:rsidRDefault="00506B9E" w:rsidP="00D14E15">
            <w:pPr>
              <w:rPr>
                <w:rFonts w:ascii="Arial" w:hAnsi="Arial" w:cs="Arial"/>
                <w:sz w:val="24"/>
                <w:szCs w:val="24"/>
              </w:rPr>
            </w:pPr>
          </w:p>
        </w:tc>
        <w:tc>
          <w:tcPr>
            <w:tcW w:w="1421" w:type="dxa"/>
          </w:tcPr>
          <w:p w:rsidR="00506B9E" w:rsidRPr="00556EDE" w:rsidRDefault="00506B9E" w:rsidP="00D14E15">
            <w:pPr>
              <w:rPr>
                <w:rFonts w:ascii="Arial" w:hAnsi="Arial" w:cs="Arial"/>
                <w:sz w:val="24"/>
                <w:szCs w:val="24"/>
              </w:rPr>
            </w:pPr>
            <w:r w:rsidRPr="00556EDE">
              <w:rPr>
                <w:rFonts w:ascii="Arial" w:hAnsi="Arial" w:cs="Arial"/>
                <w:sz w:val="24"/>
                <w:szCs w:val="24"/>
              </w:rPr>
              <w:t>9885860</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9885860</w:t>
            </w:r>
          </w:p>
        </w:tc>
      </w:tr>
      <w:tr w:rsidR="00506B9E" w:rsidRPr="00556EDE" w:rsidTr="006A3815">
        <w:trPr>
          <w:trHeight w:val="3376"/>
        </w:trPr>
        <w:tc>
          <w:tcPr>
            <w:tcW w:w="627" w:type="dxa"/>
          </w:tcPr>
          <w:p w:rsidR="00506B9E" w:rsidRPr="00556EDE" w:rsidRDefault="00506B9E" w:rsidP="00D14E15">
            <w:pPr>
              <w:rPr>
                <w:rFonts w:ascii="Arial" w:hAnsi="Arial" w:cs="Arial"/>
                <w:sz w:val="24"/>
                <w:szCs w:val="24"/>
              </w:rPr>
            </w:pPr>
            <w:r w:rsidRPr="00556EDE">
              <w:rPr>
                <w:rFonts w:ascii="Arial" w:hAnsi="Arial" w:cs="Arial"/>
                <w:sz w:val="24"/>
                <w:szCs w:val="24"/>
              </w:rPr>
              <w:t>2</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2.1</w:t>
            </w:r>
          </w:p>
        </w:tc>
        <w:tc>
          <w:tcPr>
            <w:tcW w:w="2029" w:type="dxa"/>
            <w:gridSpan w:val="2"/>
          </w:tcPr>
          <w:p w:rsidR="00506B9E" w:rsidRPr="00556EDE" w:rsidRDefault="00506B9E" w:rsidP="00D14E15">
            <w:pPr>
              <w:rPr>
                <w:rFonts w:ascii="Arial" w:hAnsi="Arial" w:cs="Arial"/>
                <w:sz w:val="24"/>
                <w:szCs w:val="24"/>
              </w:rPr>
            </w:pPr>
            <w:r w:rsidRPr="00556EDE">
              <w:rPr>
                <w:rFonts w:ascii="Arial" w:hAnsi="Arial" w:cs="Arial"/>
                <w:sz w:val="24"/>
                <w:szCs w:val="24"/>
              </w:rPr>
              <w:t>Основное мероприятие «Социальная поддержка работников организаций дополнительного образования»</w:t>
            </w:r>
          </w:p>
          <w:p w:rsidR="00506B9E" w:rsidRPr="00556EDE" w:rsidRDefault="00506B9E" w:rsidP="00D14E15">
            <w:pPr>
              <w:rPr>
                <w:rFonts w:ascii="Arial" w:hAnsi="Arial" w:cs="Arial"/>
                <w:sz w:val="24"/>
                <w:szCs w:val="24"/>
              </w:rPr>
            </w:pPr>
            <w:r w:rsidRPr="00556EDE">
              <w:rPr>
                <w:rFonts w:ascii="Arial" w:hAnsi="Arial" w:cs="Arial"/>
                <w:sz w:val="24"/>
                <w:szCs w:val="24"/>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134" w:type="dxa"/>
            <w:gridSpan w:val="2"/>
          </w:tcPr>
          <w:p w:rsidR="00506B9E" w:rsidRPr="00556EDE" w:rsidRDefault="00506B9E" w:rsidP="00D14E15">
            <w:pPr>
              <w:rPr>
                <w:rFonts w:ascii="Arial" w:hAnsi="Arial" w:cs="Arial"/>
                <w:sz w:val="24"/>
                <w:szCs w:val="24"/>
              </w:rPr>
            </w:pPr>
          </w:p>
        </w:tc>
        <w:tc>
          <w:tcPr>
            <w:tcW w:w="1276" w:type="dxa"/>
            <w:gridSpan w:val="2"/>
          </w:tcPr>
          <w:p w:rsidR="00506B9E" w:rsidRPr="00556EDE" w:rsidRDefault="00506B9E" w:rsidP="00D14E15">
            <w:pPr>
              <w:rPr>
                <w:rFonts w:ascii="Arial" w:hAnsi="Arial" w:cs="Arial"/>
                <w:sz w:val="24"/>
                <w:szCs w:val="24"/>
              </w:rPr>
            </w:pPr>
            <w:r w:rsidRPr="00556EDE">
              <w:rPr>
                <w:rFonts w:ascii="Arial" w:hAnsi="Arial" w:cs="Arial"/>
                <w:sz w:val="24"/>
                <w:szCs w:val="24"/>
              </w:rPr>
              <w:t>160000</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160000</w:t>
            </w:r>
          </w:p>
        </w:tc>
        <w:tc>
          <w:tcPr>
            <w:tcW w:w="1134" w:type="dxa"/>
            <w:gridSpan w:val="2"/>
          </w:tcPr>
          <w:p w:rsidR="00506B9E" w:rsidRPr="00556EDE" w:rsidRDefault="00506B9E" w:rsidP="00D14E15">
            <w:pPr>
              <w:rPr>
                <w:rFonts w:ascii="Arial" w:hAnsi="Arial" w:cs="Arial"/>
                <w:sz w:val="24"/>
                <w:szCs w:val="24"/>
              </w:rPr>
            </w:pPr>
          </w:p>
        </w:tc>
        <w:tc>
          <w:tcPr>
            <w:tcW w:w="1134" w:type="dxa"/>
            <w:gridSpan w:val="2"/>
          </w:tcPr>
          <w:p w:rsidR="00506B9E" w:rsidRPr="00556EDE" w:rsidRDefault="00506B9E" w:rsidP="00D14E15">
            <w:pPr>
              <w:rPr>
                <w:rFonts w:ascii="Arial" w:hAnsi="Arial" w:cs="Arial"/>
                <w:sz w:val="24"/>
                <w:szCs w:val="24"/>
              </w:rPr>
            </w:pPr>
            <w:r w:rsidRPr="00556EDE">
              <w:rPr>
                <w:rFonts w:ascii="Arial" w:hAnsi="Arial" w:cs="Arial"/>
                <w:sz w:val="24"/>
                <w:szCs w:val="24"/>
              </w:rPr>
              <w:t>160000</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160000</w:t>
            </w:r>
          </w:p>
        </w:tc>
        <w:tc>
          <w:tcPr>
            <w:tcW w:w="1134" w:type="dxa"/>
            <w:gridSpan w:val="2"/>
          </w:tcPr>
          <w:p w:rsidR="00506B9E" w:rsidRPr="00556EDE" w:rsidRDefault="00506B9E" w:rsidP="00D14E15">
            <w:pPr>
              <w:rPr>
                <w:rFonts w:ascii="Arial" w:hAnsi="Arial" w:cs="Arial"/>
                <w:sz w:val="24"/>
                <w:szCs w:val="24"/>
              </w:rPr>
            </w:pPr>
          </w:p>
        </w:tc>
        <w:tc>
          <w:tcPr>
            <w:tcW w:w="1134" w:type="dxa"/>
            <w:gridSpan w:val="2"/>
          </w:tcPr>
          <w:p w:rsidR="00506B9E" w:rsidRPr="00556EDE" w:rsidRDefault="00506B9E" w:rsidP="00D14E15">
            <w:pPr>
              <w:rPr>
                <w:rFonts w:ascii="Arial" w:hAnsi="Arial" w:cs="Arial"/>
                <w:sz w:val="24"/>
                <w:szCs w:val="24"/>
              </w:rPr>
            </w:pPr>
            <w:r w:rsidRPr="00556EDE">
              <w:rPr>
                <w:rFonts w:ascii="Arial" w:hAnsi="Arial" w:cs="Arial"/>
                <w:sz w:val="24"/>
                <w:szCs w:val="24"/>
              </w:rPr>
              <w:t>160000</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160000</w:t>
            </w:r>
          </w:p>
        </w:tc>
        <w:tc>
          <w:tcPr>
            <w:tcW w:w="1134" w:type="dxa"/>
            <w:gridSpan w:val="2"/>
          </w:tcPr>
          <w:p w:rsidR="00506B9E" w:rsidRPr="00556EDE" w:rsidRDefault="00506B9E" w:rsidP="00D14E15">
            <w:pPr>
              <w:rPr>
                <w:rFonts w:ascii="Arial" w:hAnsi="Arial" w:cs="Arial"/>
                <w:sz w:val="24"/>
                <w:szCs w:val="24"/>
              </w:rPr>
            </w:pPr>
          </w:p>
        </w:tc>
        <w:tc>
          <w:tcPr>
            <w:tcW w:w="1134" w:type="dxa"/>
            <w:gridSpan w:val="2"/>
          </w:tcPr>
          <w:p w:rsidR="00506B9E" w:rsidRPr="00556EDE" w:rsidRDefault="00506B9E" w:rsidP="00D14E15">
            <w:pPr>
              <w:rPr>
                <w:rFonts w:ascii="Arial" w:hAnsi="Arial" w:cs="Arial"/>
                <w:sz w:val="24"/>
                <w:szCs w:val="24"/>
              </w:rPr>
            </w:pPr>
            <w:r w:rsidRPr="00556EDE">
              <w:rPr>
                <w:rFonts w:ascii="Arial" w:hAnsi="Arial" w:cs="Arial"/>
                <w:sz w:val="24"/>
                <w:szCs w:val="24"/>
              </w:rPr>
              <w:t>160000</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160000</w:t>
            </w:r>
          </w:p>
        </w:tc>
        <w:tc>
          <w:tcPr>
            <w:tcW w:w="1134" w:type="dxa"/>
          </w:tcPr>
          <w:p w:rsidR="00506B9E" w:rsidRPr="00556EDE" w:rsidRDefault="00506B9E" w:rsidP="00D14E15">
            <w:pPr>
              <w:rPr>
                <w:rFonts w:ascii="Arial" w:hAnsi="Arial" w:cs="Arial"/>
                <w:sz w:val="24"/>
                <w:szCs w:val="24"/>
              </w:rPr>
            </w:pPr>
          </w:p>
        </w:tc>
        <w:tc>
          <w:tcPr>
            <w:tcW w:w="1421" w:type="dxa"/>
          </w:tcPr>
          <w:p w:rsidR="00506B9E" w:rsidRPr="00556EDE" w:rsidRDefault="00506B9E" w:rsidP="00D14E15">
            <w:pPr>
              <w:rPr>
                <w:rFonts w:ascii="Arial" w:hAnsi="Arial" w:cs="Arial"/>
                <w:sz w:val="24"/>
                <w:szCs w:val="24"/>
              </w:rPr>
            </w:pPr>
            <w:r w:rsidRPr="00556EDE">
              <w:rPr>
                <w:rFonts w:ascii="Arial" w:hAnsi="Arial" w:cs="Arial"/>
                <w:sz w:val="24"/>
                <w:szCs w:val="24"/>
              </w:rPr>
              <w:t>160000</w:t>
            </w: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p>
          <w:p w:rsidR="00506B9E" w:rsidRPr="00556EDE" w:rsidRDefault="00506B9E" w:rsidP="00D14E15">
            <w:pPr>
              <w:rPr>
                <w:rFonts w:ascii="Arial" w:hAnsi="Arial" w:cs="Arial"/>
                <w:sz w:val="24"/>
                <w:szCs w:val="24"/>
              </w:rPr>
            </w:pPr>
            <w:r w:rsidRPr="00556EDE">
              <w:rPr>
                <w:rFonts w:ascii="Arial" w:hAnsi="Arial" w:cs="Arial"/>
                <w:sz w:val="24"/>
                <w:szCs w:val="24"/>
              </w:rPr>
              <w:t>160000</w:t>
            </w:r>
          </w:p>
        </w:tc>
      </w:tr>
    </w:tbl>
    <w:p w:rsidR="00506B9E" w:rsidRPr="00556EDE" w:rsidRDefault="00506B9E">
      <w:pPr>
        <w:rPr>
          <w:rFonts w:ascii="Arial" w:hAnsi="Arial" w:cs="Arial"/>
          <w:sz w:val="24"/>
          <w:szCs w:val="24"/>
        </w:rPr>
        <w:sectPr w:rsidR="00506B9E" w:rsidRPr="00556EDE" w:rsidSect="00543F2B">
          <w:pgSz w:w="16838" w:h="11906" w:orient="landscape"/>
          <w:pgMar w:top="1134" w:right="1247" w:bottom="1134" w:left="1531" w:header="709" w:footer="709" w:gutter="0"/>
          <w:cols w:space="708"/>
          <w:docGrid w:linePitch="360"/>
        </w:sectPr>
      </w:pPr>
    </w:p>
    <w:p w:rsidR="00506B9E" w:rsidRPr="00556EDE" w:rsidRDefault="00506B9E" w:rsidP="00E62A0D">
      <w:pPr>
        <w:spacing w:after="0"/>
        <w:jc w:val="center"/>
        <w:rPr>
          <w:rFonts w:ascii="Arial" w:hAnsi="Arial" w:cs="Arial"/>
          <w:b/>
          <w:sz w:val="24"/>
          <w:szCs w:val="24"/>
        </w:rPr>
      </w:pPr>
      <w:r w:rsidRPr="00556EDE">
        <w:rPr>
          <w:rFonts w:ascii="Arial" w:hAnsi="Arial" w:cs="Arial"/>
          <w:b/>
          <w:sz w:val="24"/>
          <w:szCs w:val="24"/>
        </w:rPr>
        <w:t>5. Механизм реализации программы.</w:t>
      </w:r>
    </w:p>
    <w:p w:rsidR="00506B9E" w:rsidRPr="00556EDE" w:rsidRDefault="00506B9E" w:rsidP="00E62A0D">
      <w:pPr>
        <w:spacing w:after="0"/>
        <w:jc w:val="center"/>
        <w:rPr>
          <w:rFonts w:ascii="Arial" w:hAnsi="Arial" w:cs="Arial"/>
          <w:b/>
          <w:sz w:val="24"/>
          <w:szCs w:val="24"/>
        </w:rPr>
      </w:pPr>
    </w:p>
    <w:p w:rsidR="00506B9E" w:rsidRPr="00556EDE" w:rsidRDefault="00506B9E" w:rsidP="0067330C">
      <w:pPr>
        <w:spacing w:after="0" w:line="240" w:lineRule="auto"/>
        <w:ind w:firstLine="708"/>
        <w:jc w:val="both"/>
        <w:rPr>
          <w:rFonts w:ascii="Arial" w:hAnsi="Arial" w:cs="Arial"/>
          <w:sz w:val="24"/>
          <w:szCs w:val="24"/>
        </w:rPr>
      </w:pPr>
      <w:r w:rsidRPr="00556EDE">
        <w:rPr>
          <w:rFonts w:ascii="Arial" w:hAnsi="Arial" w:cs="Arial"/>
          <w:sz w:val="24"/>
          <w:szCs w:val="24"/>
        </w:rPr>
        <w:t>Механизм реализации Программы предусматривает:</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формирование ежегодного перечня первоочередных работ, вытекающих из системы мероприятий Программы, с определением разграничения деятельности исполнителей, источников и объёма финансирования.</w:t>
      </w:r>
    </w:p>
    <w:p w:rsidR="00506B9E" w:rsidRPr="00556EDE" w:rsidRDefault="00506B9E" w:rsidP="0067330C">
      <w:pPr>
        <w:spacing w:after="0" w:line="240" w:lineRule="auto"/>
        <w:jc w:val="both"/>
        <w:rPr>
          <w:rFonts w:ascii="Arial" w:hAnsi="Arial" w:cs="Arial"/>
          <w:sz w:val="24"/>
          <w:szCs w:val="24"/>
        </w:rPr>
      </w:pPr>
    </w:p>
    <w:p w:rsidR="00506B9E" w:rsidRPr="00556EDE" w:rsidRDefault="00506B9E" w:rsidP="00E62A0D">
      <w:pPr>
        <w:spacing w:after="0"/>
        <w:jc w:val="center"/>
        <w:rPr>
          <w:rFonts w:ascii="Arial" w:hAnsi="Arial" w:cs="Arial"/>
          <w:b/>
          <w:sz w:val="24"/>
          <w:szCs w:val="24"/>
        </w:rPr>
      </w:pPr>
      <w:r w:rsidRPr="00556EDE">
        <w:rPr>
          <w:rFonts w:ascii="Arial" w:hAnsi="Arial" w:cs="Arial"/>
          <w:b/>
          <w:sz w:val="24"/>
          <w:szCs w:val="24"/>
        </w:rPr>
        <w:t>6. Контроль за ходом реализации программы.</w:t>
      </w:r>
    </w:p>
    <w:p w:rsidR="00506B9E" w:rsidRPr="00556EDE" w:rsidRDefault="00506B9E" w:rsidP="00E62A0D">
      <w:pPr>
        <w:spacing w:after="0"/>
        <w:jc w:val="both"/>
        <w:rPr>
          <w:rFonts w:ascii="Arial" w:hAnsi="Arial" w:cs="Arial"/>
          <w:sz w:val="24"/>
          <w:szCs w:val="24"/>
        </w:rPr>
      </w:pPr>
    </w:p>
    <w:p w:rsidR="00506B9E" w:rsidRPr="00556EDE" w:rsidRDefault="00506B9E" w:rsidP="0067330C">
      <w:pPr>
        <w:spacing w:after="0" w:line="240" w:lineRule="auto"/>
        <w:ind w:firstLine="708"/>
        <w:jc w:val="both"/>
        <w:rPr>
          <w:rFonts w:ascii="Arial" w:hAnsi="Arial" w:cs="Arial"/>
          <w:sz w:val="24"/>
          <w:szCs w:val="24"/>
        </w:rPr>
      </w:pPr>
      <w:r w:rsidRPr="00556EDE">
        <w:rPr>
          <w:rFonts w:ascii="Arial" w:hAnsi="Arial" w:cs="Arial"/>
          <w:sz w:val="24"/>
          <w:szCs w:val="24"/>
        </w:rPr>
        <w:t>Контроль за ходом реализации Программы осуществляет Управление образования Администрации Мантуровского района Курской области.</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Исполнение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 Курской области с учётом выделяемых на реализацию Программы финансовых средств ежегодно уточняет целевые показатели и затраты по программе мероприятия, механизм реализации подпрограммы, состав исполнителей.</w:t>
      </w:r>
    </w:p>
    <w:p w:rsidR="00506B9E" w:rsidRPr="00556EDE" w:rsidRDefault="00506B9E" w:rsidP="00E62A0D">
      <w:pPr>
        <w:spacing w:after="0"/>
        <w:jc w:val="both"/>
        <w:rPr>
          <w:rFonts w:ascii="Arial" w:hAnsi="Arial" w:cs="Arial"/>
          <w:sz w:val="24"/>
          <w:szCs w:val="24"/>
        </w:rPr>
      </w:pPr>
    </w:p>
    <w:p w:rsidR="00506B9E" w:rsidRPr="00556EDE" w:rsidRDefault="00506B9E" w:rsidP="00E62A0D">
      <w:pPr>
        <w:spacing w:after="0"/>
        <w:jc w:val="center"/>
        <w:rPr>
          <w:rFonts w:ascii="Arial" w:hAnsi="Arial" w:cs="Arial"/>
          <w:b/>
          <w:sz w:val="24"/>
          <w:szCs w:val="24"/>
        </w:rPr>
      </w:pPr>
      <w:r w:rsidRPr="00556EDE">
        <w:rPr>
          <w:rFonts w:ascii="Arial" w:hAnsi="Arial" w:cs="Arial"/>
          <w:b/>
          <w:sz w:val="24"/>
          <w:szCs w:val="24"/>
        </w:rPr>
        <w:t>7. Оценка результатов реализации программы.</w:t>
      </w:r>
    </w:p>
    <w:p w:rsidR="00506B9E" w:rsidRPr="00556EDE" w:rsidRDefault="00506B9E" w:rsidP="00E62A0D">
      <w:pPr>
        <w:spacing w:after="0"/>
        <w:rPr>
          <w:rFonts w:ascii="Arial" w:hAnsi="Arial" w:cs="Arial"/>
          <w:sz w:val="24"/>
          <w:szCs w:val="24"/>
        </w:rPr>
      </w:pPr>
    </w:p>
    <w:p w:rsidR="00506B9E" w:rsidRPr="00556EDE" w:rsidRDefault="00506B9E" w:rsidP="0067330C">
      <w:pPr>
        <w:spacing w:after="0" w:line="240" w:lineRule="auto"/>
        <w:ind w:firstLine="708"/>
        <w:jc w:val="both"/>
        <w:rPr>
          <w:rFonts w:ascii="Arial" w:hAnsi="Arial" w:cs="Arial"/>
          <w:sz w:val="24"/>
          <w:szCs w:val="24"/>
        </w:rPr>
      </w:pPr>
      <w:r w:rsidRPr="00556EDE">
        <w:rPr>
          <w:rFonts w:ascii="Arial" w:hAnsi="Arial" w:cs="Arial"/>
          <w:sz w:val="24"/>
          <w:szCs w:val="24"/>
        </w:rPr>
        <w:t>По прогнозным оценкам, к 2021 году реализация предусмотренных Программой мероприятий обеспечит достижение ряда положительных результатов.</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В результате выполнения Программы в системе образования будет обеспечено:</w:t>
      </w:r>
    </w:p>
    <w:p w:rsidR="00506B9E" w:rsidRPr="00556EDE" w:rsidRDefault="00506B9E" w:rsidP="00E62A0D">
      <w:pPr>
        <w:jc w:val="both"/>
        <w:rPr>
          <w:rFonts w:ascii="Arial" w:hAnsi="Arial" w:cs="Arial"/>
          <w:sz w:val="24"/>
          <w:szCs w:val="24"/>
        </w:rPr>
        <w:sectPr w:rsidR="00506B9E" w:rsidRPr="00556EDE" w:rsidSect="00B1660D">
          <w:pgSz w:w="11906" w:h="16838"/>
          <w:pgMar w:top="1134" w:right="1247" w:bottom="1134" w:left="1531" w:header="709" w:footer="709" w:gutter="0"/>
          <w:cols w:space="708"/>
          <w:docGrid w:linePitch="360"/>
        </w:sect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7"/>
        <w:gridCol w:w="2501"/>
        <w:gridCol w:w="960"/>
        <w:gridCol w:w="784"/>
        <w:gridCol w:w="776"/>
        <w:gridCol w:w="840"/>
        <w:gridCol w:w="840"/>
        <w:gridCol w:w="942"/>
      </w:tblGrid>
      <w:tr w:rsidR="00506B9E" w:rsidRPr="00556EDE" w:rsidTr="00556EDE">
        <w:trPr>
          <w:trHeight w:val="779"/>
        </w:trPr>
        <w:tc>
          <w:tcPr>
            <w:tcW w:w="1927"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Задачи</w:t>
            </w:r>
          </w:p>
        </w:tc>
        <w:tc>
          <w:tcPr>
            <w:tcW w:w="2501"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Показатель</w:t>
            </w:r>
          </w:p>
        </w:tc>
        <w:tc>
          <w:tcPr>
            <w:tcW w:w="960"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 xml:space="preserve">Единица </w:t>
            </w:r>
          </w:p>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измерения</w:t>
            </w:r>
          </w:p>
        </w:tc>
        <w:tc>
          <w:tcPr>
            <w:tcW w:w="784"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2017</w:t>
            </w:r>
          </w:p>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год</w:t>
            </w:r>
          </w:p>
        </w:tc>
        <w:tc>
          <w:tcPr>
            <w:tcW w:w="776"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2018</w:t>
            </w:r>
          </w:p>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год</w:t>
            </w:r>
          </w:p>
        </w:tc>
        <w:tc>
          <w:tcPr>
            <w:tcW w:w="840"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2019</w:t>
            </w:r>
          </w:p>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год</w:t>
            </w:r>
          </w:p>
        </w:tc>
        <w:tc>
          <w:tcPr>
            <w:tcW w:w="840"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2020</w:t>
            </w:r>
          </w:p>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год</w:t>
            </w:r>
          </w:p>
        </w:tc>
        <w:tc>
          <w:tcPr>
            <w:tcW w:w="942"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2021</w:t>
            </w:r>
          </w:p>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год</w:t>
            </w:r>
          </w:p>
        </w:tc>
      </w:tr>
      <w:tr w:rsidR="00506B9E" w:rsidRPr="00556EDE" w:rsidTr="00556EDE">
        <w:tc>
          <w:tcPr>
            <w:tcW w:w="192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Повышение доступности качественного образования на территории Мантуровского района.</w:t>
            </w:r>
          </w:p>
        </w:tc>
        <w:tc>
          <w:tcPr>
            <w:tcW w:w="2501"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Доля выпускников в 11 (12)  классов, сдавших ЕГЭ по математике и русскому языку не ниже минимального балла, установленного Рособрнадзором(%)</w:t>
            </w:r>
          </w:p>
        </w:tc>
        <w:tc>
          <w:tcPr>
            <w:tcW w:w="96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784"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98</w:t>
            </w:r>
          </w:p>
        </w:tc>
        <w:tc>
          <w:tcPr>
            <w:tcW w:w="776"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99</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99,2</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99,3</w:t>
            </w:r>
          </w:p>
        </w:tc>
        <w:tc>
          <w:tcPr>
            <w:tcW w:w="94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99,4</w:t>
            </w:r>
          </w:p>
        </w:tc>
      </w:tr>
      <w:tr w:rsidR="00506B9E" w:rsidRPr="00556EDE" w:rsidTr="00556EDE">
        <w:tc>
          <w:tcPr>
            <w:tcW w:w="1927" w:type="dxa"/>
            <w:vMerge w:val="restart"/>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Обеспечение муниципальной системы образования квалифицированными кадрами, способными решить задачи модернизации образования.</w:t>
            </w:r>
          </w:p>
        </w:tc>
        <w:tc>
          <w:tcPr>
            <w:tcW w:w="2501"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Доля педагогов, имеющих  соответствующую курсовую переподготовку (%)</w:t>
            </w:r>
          </w:p>
        </w:tc>
        <w:tc>
          <w:tcPr>
            <w:tcW w:w="96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784"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96,5</w:t>
            </w:r>
          </w:p>
        </w:tc>
        <w:tc>
          <w:tcPr>
            <w:tcW w:w="776"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97</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98</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98,2</w:t>
            </w:r>
          </w:p>
        </w:tc>
        <w:tc>
          <w:tcPr>
            <w:tcW w:w="94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98,3</w:t>
            </w:r>
          </w:p>
        </w:tc>
      </w:tr>
      <w:tr w:rsidR="00506B9E" w:rsidRPr="00556EDE" w:rsidTr="00556EDE">
        <w:tc>
          <w:tcPr>
            <w:tcW w:w="1927" w:type="dxa"/>
            <w:vMerge/>
          </w:tcPr>
          <w:p w:rsidR="00506B9E" w:rsidRPr="00556EDE" w:rsidRDefault="00506B9E" w:rsidP="00203B14">
            <w:pPr>
              <w:spacing w:after="0" w:line="240" w:lineRule="auto"/>
              <w:jc w:val="both"/>
              <w:rPr>
                <w:rFonts w:ascii="Arial" w:hAnsi="Arial" w:cs="Arial"/>
                <w:sz w:val="24"/>
                <w:szCs w:val="24"/>
                <w:lang w:eastAsia="ru-RU"/>
              </w:rPr>
            </w:pPr>
          </w:p>
        </w:tc>
        <w:tc>
          <w:tcPr>
            <w:tcW w:w="2501"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Доля педагогов, имеющих первую или высшую квалификационную категорию (%)</w:t>
            </w:r>
          </w:p>
        </w:tc>
        <w:tc>
          <w:tcPr>
            <w:tcW w:w="96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784"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73</w:t>
            </w:r>
          </w:p>
        </w:tc>
        <w:tc>
          <w:tcPr>
            <w:tcW w:w="776"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78</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79</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80</w:t>
            </w:r>
          </w:p>
        </w:tc>
        <w:tc>
          <w:tcPr>
            <w:tcW w:w="94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82</w:t>
            </w:r>
          </w:p>
        </w:tc>
      </w:tr>
      <w:tr w:rsidR="00506B9E" w:rsidRPr="00556EDE" w:rsidTr="00556EDE">
        <w:tc>
          <w:tcPr>
            <w:tcW w:w="192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Совершенствование и повышение эффективности системы организации школьного питания.</w:t>
            </w:r>
          </w:p>
        </w:tc>
        <w:tc>
          <w:tcPr>
            <w:tcW w:w="2501"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Процент детей охваченных двухразовым горячим питанием.</w:t>
            </w:r>
          </w:p>
        </w:tc>
        <w:tc>
          <w:tcPr>
            <w:tcW w:w="96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784"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100</w:t>
            </w:r>
          </w:p>
        </w:tc>
        <w:tc>
          <w:tcPr>
            <w:tcW w:w="776"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100</w:t>
            </w:r>
          </w:p>
        </w:tc>
        <w:tc>
          <w:tcPr>
            <w:tcW w:w="840"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100</w:t>
            </w:r>
          </w:p>
        </w:tc>
        <w:tc>
          <w:tcPr>
            <w:tcW w:w="840"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100</w:t>
            </w:r>
          </w:p>
        </w:tc>
        <w:tc>
          <w:tcPr>
            <w:tcW w:w="942" w:type="dxa"/>
          </w:tcPr>
          <w:p w:rsidR="00506B9E" w:rsidRPr="00556EDE" w:rsidRDefault="00506B9E" w:rsidP="00203B14">
            <w:pPr>
              <w:spacing w:after="0" w:line="240" w:lineRule="auto"/>
              <w:jc w:val="both"/>
              <w:rPr>
                <w:rFonts w:ascii="Arial" w:hAnsi="Arial" w:cs="Arial"/>
                <w:sz w:val="24"/>
                <w:szCs w:val="24"/>
                <w:lang w:eastAsia="ru-RU"/>
              </w:rPr>
            </w:pPr>
            <w:r w:rsidRPr="00556EDE">
              <w:rPr>
                <w:rFonts w:ascii="Arial" w:hAnsi="Arial" w:cs="Arial"/>
                <w:sz w:val="24"/>
                <w:szCs w:val="24"/>
                <w:lang w:eastAsia="ru-RU"/>
              </w:rPr>
              <w:t>100</w:t>
            </w:r>
          </w:p>
        </w:tc>
      </w:tr>
      <w:tr w:rsidR="00506B9E" w:rsidRPr="00556EDE" w:rsidTr="00556EDE">
        <w:tc>
          <w:tcPr>
            <w:tcW w:w="192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Организация здоровье сберегающей деятельности в образовательных учреждениях Мантуровского района.</w:t>
            </w:r>
          </w:p>
          <w:p w:rsidR="00506B9E" w:rsidRPr="00556EDE" w:rsidRDefault="00506B9E" w:rsidP="00203B14">
            <w:pPr>
              <w:spacing w:after="0" w:line="240" w:lineRule="auto"/>
              <w:rPr>
                <w:rFonts w:ascii="Arial" w:hAnsi="Arial" w:cs="Arial"/>
                <w:sz w:val="24"/>
                <w:szCs w:val="24"/>
                <w:lang w:eastAsia="ru-RU"/>
              </w:rPr>
            </w:pPr>
          </w:p>
        </w:tc>
        <w:tc>
          <w:tcPr>
            <w:tcW w:w="2501"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Количество пропущенных дней на одного ученика</w:t>
            </w:r>
          </w:p>
        </w:tc>
        <w:tc>
          <w:tcPr>
            <w:tcW w:w="96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Дни</w:t>
            </w:r>
          </w:p>
        </w:tc>
        <w:tc>
          <w:tcPr>
            <w:tcW w:w="784"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8</w:t>
            </w:r>
          </w:p>
        </w:tc>
        <w:tc>
          <w:tcPr>
            <w:tcW w:w="776"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7,8</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7,6</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7,3</w:t>
            </w:r>
          </w:p>
        </w:tc>
        <w:tc>
          <w:tcPr>
            <w:tcW w:w="94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7,0</w:t>
            </w:r>
          </w:p>
        </w:tc>
      </w:tr>
      <w:tr w:rsidR="00506B9E" w:rsidRPr="00556EDE" w:rsidTr="00556EDE">
        <w:tc>
          <w:tcPr>
            <w:tcW w:w="192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Обеспечение прав детей с ограниченными возможностями здоровья и детей-инвалидов на доступное и качественное образование и условий для их успешной социализации</w:t>
            </w:r>
          </w:p>
        </w:tc>
        <w:tc>
          <w:tcPr>
            <w:tcW w:w="2501"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Количество учреждений, имеющих возможность обучать детей с ограниченными возможностями здоровья</w:t>
            </w:r>
          </w:p>
        </w:tc>
        <w:tc>
          <w:tcPr>
            <w:tcW w:w="96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ОУ</w:t>
            </w:r>
          </w:p>
        </w:tc>
        <w:tc>
          <w:tcPr>
            <w:tcW w:w="784"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3</w:t>
            </w:r>
          </w:p>
        </w:tc>
        <w:tc>
          <w:tcPr>
            <w:tcW w:w="776"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3</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3</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3</w:t>
            </w:r>
          </w:p>
        </w:tc>
        <w:tc>
          <w:tcPr>
            <w:tcW w:w="94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3</w:t>
            </w:r>
          </w:p>
        </w:tc>
      </w:tr>
      <w:tr w:rsidR="00506B9E" w:rsidRPr="00556EDE" w:rsidTr="00556EDE">
        <w:tc>
          <w:tcPr>
            <w:tcW w:w="192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Обеспечение полноценного отдыха детей, их оздоровления и занятости в летнее время.</w:t>
            </w:r>
          </w:p>
        </w:tc>
        <w:tc>
          <w:tcPr>
            <w:tcW w:w="2501"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Процент детей охваченных летними оздоровительными лагерями дневного пребывания</w:t>
            </w:r>
          </w:p>
        </w:tc>
        <w:tc>
          <w:tcPr>
            <w:tcW w:w="96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784"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17</w:t>
            </w:r>
          </w:p>
        </w:tc>
        <w:tc>
          <w:tcPr>
            <w:tcW w:w="776"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 xml:space="preserve"> 17</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17</w:t>
            </w:r>
          </w:p>
        </w:tc>
        <w:tc>
          <w:tcPr>
            <w:tcW w:w="84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17</w:t>
            </w:r>
          </w:p>
        </w:tc>
        <w:tc>
          <w:tcPr>
            <w:tcW w:w="94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17</w:t>
            </w:r>
          </w:p>
        </w:tc>
      </w:tr>
    </w:tbl>
    <w:p w:rsidR="00506B9E" w:rsidRPr="00556EDE" w:rsidRDefault="00506B9E">
      <w:pPr>
        <w:rPr>
          <w:rFonts w:ascii="Arial" w:hAnsi="Arial" w:cs="Arial"/>
          <w:sz w:val="24"/>
          <w:szCs w:val="24"/>
        </w:rPr>
      </w:pPr>
    </w:p>
    <w:p w:rsidR="00506B9E" w:rsidRPr="00556EDE" w:rsidRDefault="00506B9E" w:rsidP="00556EDE">
      <w:pPr>
        <w:jc w:val="center"/>
        <w:rPr>
          <w:rFonts w:ascii="Arial" w:hAnsi="Arial" w:cs="Arial"/>
          <w:b/>
          <w:sz w:val="24"/>
          <w:szCs w:val="24"/>
        </w:rPr>
      </w:pPr>
      <w:r w:rsidRPr="00556EDE">
        <w:rPr>
          <w:rFonts w:ascii="Arial" w:hAnsi="Arial" w:cs="Arial"/>
          <w:b/>
          <w:sz w:val="24"/>
          <w:szCs w:val="24"/>
        </w:rPr>
        <w:t>Прогнозируемые значения целевых индикаторов и показателей районной Муниципальной программы «Развитие образования в Мантуровском районе на 2017-2021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2414"/>
        <w:gridCol w:w="1456"/>
        <w:gridCol w:w="979"/>
        <w:gridCol w:w="979"/>
        <w:gridCol w:w="979"/>
        <w:gridCol w:w="979"/>
        <w:gridCol w:w="979"/>
      </w:tblGrid>
      <w:tr w:rsidR="00506B9E" w:rsidRPr="00556EDE" w:rsidTr="004F4A51">
        <w:tc>
          <w:tcPr>
            <w:tcW w:w="594"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п/п</w:t>
            </w:r>
          </w:p>
        </w:tc>
        <w:tc>
          <w:tcPr>
            <w:tcW w:w="2494"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Наименование</w:t>
            </w:r>
          </w:p>
          <w:p w:rsidR="00506B9E" w:rsidRPr="00556EDE" w:rsidRDefault="00506B9E" w:rsidP="00203B14">
            <w:pPr>
              <w:spacing w:after="0" w:line="240" w:lineRule="auto"/>
              <w:rPr>
                <w:rFonts w:ascii="Arial" w:hAnsi="Arial" w:cs="Arial"/>
                <w:b/>
                <w:sz w:val="24"/>
                <w:szCs w:val="24"/>
                <w:lang w:eastAsia="ru-RU"/>
              </w:rPr>
            </w:pPr>
            <w:r w:rsidRPr="00556EDE">
              <w:rPr>
                <w:rFonts w:ascii="Arial" w:hAnsi="Arial" w:cs="Arial"/>
                <w:sz w:val="24"/>
                <w:szCs w:val="24"/>
                <w:lang w:eastAsia="ru-RU"/>
              </w:rPr>
              <w:t>Индикаторов и показателей целей и задач Программы</w:t>
            </w:r>
          </w:p>
        </w:tc>
        <w:tc>
          <w:tcPr>
            <w:tcW w:w="1471"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Ед.</w:t>
            </w:r>
          </w:p>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измерения</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2017</w:t>
            </w:r>
          </w:p>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год</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2018</w:t>
            </w:r>
          </w:p>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год</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2019</w:t>
            </w:r>
          </w:p>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год</w:t>
            </w:r>
          </w:p>
        </w:tc>
        <w:tc>
          <w:tcPr>
            <w:tcW w:w="108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2020</w:t>
            </w:r>
          </w:p>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год</w:t>
            </w:r>
          </w:p>
        </w:tc>
        <w:tc>
          <w:tcPr>
            <w:tcW w:w="108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2021</w:t>
            </w:r>
          </w:p>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год</w:t>
            </w:r>
          </w:p>
        </w:tc>
      </w:tr>
      <w:tr w:rsidR="00506B9E" w:rsidRPr="00556EDE" w:rsidTr="004F4A51">
        <w:tc>
          <w:tcPr>
            <w:tcW w:w="594"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w:t>
            </w:r>
          </w:p>
        </w:tc>
        <w:tc>
          <w:tcPr>
            <w:tcW w:w="2494"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Доля граждан, удостоверяющих полученным образованием (по результатам социологических исследований)</w:t>
            </w:r>
          </w:p>
        </w:tc>
        <w:tc>
          <w:tcPr>
            <w:tcW w:w="147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97</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97</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98</w:t>
            </w:r>
          </w:p>
        </w:tc>
        <w:tc>
          <w:tcPr>
            <w:tcW w:w="108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98,1</w:t>
            </w:r>
          </w:p>
        </w:tc>
        <w:tc>
          <w:tcPr>
            <w:tcW w:w="108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98,2</w:t>
            </w:r>
          </w:p>
        </w:tc>
      </w:tr>
      <w:tr w:rsidR="00506B9E" w:rsidRPr="00556EDE" w:rsidTr="004F4A51">
        <w:tc>
          <w:tcPr>
            <w:tcW w:w="594"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2.</w:t>
            </w:r>
          </w:p>
        </w:tc>
        <w:tc>
          <w:tcPr>
            <w:tcW w:w="2494"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Доля обучающихся, принявших участие во всероссийских, областных  и муниципальных массовых мероприятиях</w:t>
            </w:r>
          </w:p>
        </w:tc>
        <w:tc>
          <w:tcPr>
            <w:tcW w:w="147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82</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84</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85</w:t>
            </w:r>
          </w:p>
        </w:tc>
        <w:tc>
          <w:tcPr>
            <w:tcW w:w="108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86</w:t>
            </w:r>
          </w:p>
        </w:tc>
        <w:tc>
          <w:tcPr>
            <w:tcW w:w="108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86,5</w:t>
            </w:r>
          </w:p>
        </w:tc>
      </w:tr>
      <w:tr w:rsidR="00506B9E" w:rsidRPr="00556EDE" w:rsidTr="004F4A51">
        <w:tc>
          <w:tcPr>
            <w:tcW w:w="594"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3.</w:t>
            </w:r>
          </w:p>
        </w:tc>
        <w:tc>
          <w:tcPr>
            <w:tcW w:w="2494"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Охват семей, имеющих детей-инвалидов, обучающихся в различных формах образования, в том числе интегрированных, надомных, дистанционных</w:t>
            </w:r>
          </w:p>
        </w:tc>
        <w:tc>
          <w:tcPr>
            <w:tcW w:w="147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c>
          <w:tcPr>
            <w:tcW w:w="108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c>
          <w:tcPr>
            <w:tcW w:w="108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r>
      <w:tr w:rsidR="00506B9E" w:rsidRPr="00556EDE" w:rsidTr="004F4A51">
        <w:tc>
          <w:tcPr>
            <w:tcW w:w="594"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4.</w:t>
            </w:r>
          </w:p>
        </w:tc>
        <w:tc>
          <w:tcPr>
            <w:tcW w:w="2494"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Охват выпускников, сдавших  ЕГЭ</w:t>
            </w:r>
          </w:p>
        </w:tc>
        <w:tc>
          <w:tcPr>
            <w:tcW w:w="147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c>
          <w:tcPr>
            <w:tcW w:w="1080"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c>
          <w:tcPr>
            <w:tcW w:w="108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c>
          <w:tcPr>
            <w:tcW w:w="1081"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r>
    </w:tbl>
    <w:p w:rsidR="00506B9E" w:rsidRPr="00556EDE" w:rsidRDefault="00506B9E" w:rsidP="00E62A0D">
      <w:pPr>
        <w:rPr>
          <w:rFonts w:ascii="Arial" w:hAnsi="Arial" w:cs="Arial"/>
          <w:sz w:val="24"/>
          <w:szCs w:val="24"/>
        </w:rPr>
      </w:pPr>
    </w:p>
    <w:p w:rsidR="00506B9E" w:rsidRPr="00556EDE" w:rsidRDefault="00506B9E">
      <w:pPr>
        <w:rPr>
          <w:rFonts w:ascii="Arial" w:hAnsi="Arial" w:cs="Arial"/>
          <w:sz w:val="24"/>
          <w:szCs w:val="24"/>
        </w:rPr>
        <w:sectPr w:rsidR="00506B9E" w:rsidRPr="00556EDE" w:rsidSect="00B1660D">
          <w:pgSz w:w="11906" w:h="16838"/>
          <w:pgMar w:top="1134" w:right="1247" w:bottom="1134" w:left="1531" w:header="709" w:footer="709" w:gutter="0"/>
          <w:cols w:space="708"/>
          <w:docGrid w:linePitch="360"/>
        </w:sectPr>
      </w:pPr>
    </w:p>
    <w:p w:rsidR="00506B9E" w:rsidRPr="00556EDE" w:rsidRDefault="00506B9E" w:rsidP="00E62A0D">
      <w:pPr>
        <w:spacing w:after="0" w:line="240" w:lineRule="auto"/>
        <w:jc w:val="center"/>
        <w:rPr>
          <w:rFonts w:ascii="Arial" w:hAnsi="Arial" w:cs="Arial"/>
          <w:b/>
          <w:sz w:val="24"/>
          <w:szCs w:val="24"/>
        </w:rPr>
      </w:pPr>
      <w:r w:rsidRPr="00556EDE">
        <w:rPr>
          <w:rFonts w:ascii="Arial" w:hAnsi="Arial" w:cs="Arial"/>
          <w:b/>
          <w:sz w:val="24"/>
          <w:szCs w:val="24"/>
        </w:rPr>
        <w:t>Перечень мероприятий районной муниципальной программы «Развитие образования в Мантуровском районе Курской области на 2017-2021 годы».</w:t>
      </w:r>
    </w:p>
    <w:p w:rsidR="00506B9E" w:rsidRPr="00556EDE" w:rsidRDefault="00506B9E" w:rsidP="00E62A0D">
      <w:pPr>
        <w:spacing w:after="0" w:line="240" w:lineRule="auto"/>
        <w:jc w:val="center"/>
        <w:rPr>
          <w:rFonts w:ascii="Arial" w:hAnsi="Arial" w:cs="Arial"/>
          <w:b/>
          <w:sz w:val="24"/>
          <w:szCs w:val="24"/>
        </w:rPr>
      </w:pPr>
    </w:p>
    <w:p w:rsidR="00506B9E" w:rsidRPr="00556EDE" w:rsidRDefault="00506B9E" w:rsidP="00E62A0D">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5"/>
        <w:gridCol w:w="3020"/>
        <w:gridCol w:w="2351"/>
        <w:gridCol w:w="3020"/>
        <w:gridCol w:w="3020"/>
      </w:tblGrid>
      <w:tr w:rsidR="00506B9E" w:rsidRPr="00556EDE" w:rsidTr="00A634FB">
        <w:tc>
          <w:tcPr>
            <w:tcW w:w="295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Задачи, направленные на достижение цели</w:t>
            </w:r>
          </w:p>
        </w:tc>
        <w:tc>
          <w:tcPr>
            <w:tcW w:w="3082"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Наименование индикатора(показателя)</w:t>
            </w:r>
          </w:p>
        </w:tc>
        <w:tc>
          <w:tcPr>
            <w:tcW w:w="295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Единица измерения</w:t>
            </w:r>
          </w:p>
        </w:tc>
        <w:tc>
          <w:tcPr>
            <w:tcW w:w="3082"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Базовое значение индикатора(показателя) на начало реализации программы</w:t>
            </w:r>
          </w:p>
        </w:tc>
        <w:tc>
          <w:tcPr>
            <w:tcW w:w="3082"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Планируемое значение индикатора(показателя) по годам реализации программы 2017</w:t>
            </w:r>
          </w:p>
        </w:tc>
      </w:tr>
      <w:tr w:rsidR="00506B9E" w:rsidRPr="00556EDE" w:rsidTr="00A634FB">
        <w:tc>
          <w:tcPr>
            <w:tcW w:w="295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Повышение доступности качественного образования на территории Мантуровского района.</w:t>
            </w:r>
          </w:p>
        </w:tc>
        <w:tc>
          <w:tcPr>
            <w:tcW w:w="3082"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Доля выпускников11(12) классов, сдавших ЕГЭ по математике и русскому языку не ниже минимального балла, установленного Рособрнадзором(%)</w:t>
            </w:r>
          </w:p>
        </w:tc>
        <w:tc>
          <w:tcPr>
            <w:tcW w:w="2957"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99</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100</w:t>
            </w:r>
          </w:p>
        </w:tc>
      </w:tr>
      <w:tr w:rsidR="00506B9E" w:rsidRPr="00556EDE" w:rsidTr="00A634FB">
        <w:tc>
          <w:tcPr>
            <w:tcW w:w="2957" w:type="dxa"/>
            <w:vMerge w:val="restart"/>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 xml:space="preserve">Обеспечение муниципальной системы образования квалифицированными кадрами, способными решить задачи модернизации образования. </w:t>
            </w:r>
          </w:p>
        </w:tc>
        <w:tc>
          <w:tcPr>
            <w:tcW w:w="3082"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Доля педагогов, имеющих соответствующую курсовую подготовку, (%)</w:t>
            </w:r>
          </w:p>
        </w:tc>
        <w:tc>
          <w:tcPr>
            <w:tcW w:w="2957"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77</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95</w:t>
            </w:r>
          </w:p>
        </w:tc>
      </w:tr>
      <w:tr w:rsidR="00506B9E" w:rsidRPr="00556EDE" w:rsidTr="00A634FB">
        <w:tc>
          <w:tcPr>
            <w:tcW w:w="2957" w:type="dxa"/>
            <w:vMerge/>
          </w:tcPr>
          <w:p w:rsidR="00506B9E" w:rsidRPr="00556EDE" w:rsidRDefault="00506B9E" w:rsidP="00203B14">
            <w:pPr>
              <w:spacing w:after="0" w:line="240" w:lineRule="auto"/>
              <w:rPr>
                <w:rFonts w:ascii="Arial" w:hAnsi="Arial" w:cs="Arial"/>
                <w:sz w:val="24"/>
                <w:szCs w:val="24"/>
                <w:lang w:eastAsia="ru-RU"/>
              </w:rPr>
            </w:pPr>
          </w:p>
        </w:tc>
        <w:tc>
          <w:tcPr>
            <w:tcW w:w="3082"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Доля педагогов, имеющих первую или высшую квалификационную категорию (%)</w:t>
            </w:r>
          </w:p>
        </w:tc>
        <w:tc>
          <w:tcPr>
            <w:tcW w:w="2957"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49,8</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65</w:t>
            </w:r>
          </w:p>
        </w:tc>
      </w:tr>
      <w:tr w:rsidR="00506B9E" w:rsidRPr="00556EDE" w:rsidTr="00A634FB">
        <w:tc>
          <w:tcPr>
            <w:tcW w:w="295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Совершенствование и повышение эффективности системы организации школьного питания</w:t>
            </w:r>
          </w:p>
        </w:tc>
        <w:tc>
          <w:tcPr>
            <w:tcW w:w="3082"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Процент детей охваченных двухразовым горячим питанием</w:t>
            </w:r>
          </w:p>
        </w:tc>
        <w:tc>
          <w:tcPr>
            <w:tcW w:w="2957"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55,9</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62</w:t>
            </w:r>
          </w:p>
        </w:tc>
      </w:tr>
      <w:tr w:rsidR="00506B9E" w:rsidRPr="00556EDE" w:rsidTr="00A634FB">
        <w:tc>
          <w:tcPr>
            <w:tcW w:w="295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Обеспечение прав детей с ограниченными возможностями здоровья и детей-инвалидов на доступное и качественное образование и условий для их успешной социализации</w:t>
            </w:r>
          </w:p>
        </w:tc>
        <w:tc>
          <w:tcPr>
            <w:tcW w:w="3082"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Количество учреждений, имеющих возможность обучать детей с ограниченными возможностями здоровья</w:t>
            </w:r>
          </w:p>
        </w:tc>
        <w:tc>
          <w:tcPr>
            <w:tcW w:w="2957"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ОУ</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1</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2</w:t>
            </w:r>
          </w:p>
        </w:tc>
      </w:tr>
      <w:tr w:rsidR="00506B9E" w:rsidRPr="00556EDE" w:rsidTr="00A634FB">
        <w:tc>
          <w:tcPr>
            <w:tcW w:w="2957"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Обеспечение полноценного отдыха детей, их оздоровления и занятости в летнее время.</w:t>
            </w:r>
          </w:p>
        </w:tc>
        <w:tc>
          <w:tcPr>
            <w:tcW w:w="3082" w:type="dxa"/>
          </w:tcPr>
          <w:p w:rsidR="00506B9E" w:rsidRPr="00556EDE" w:rsidRDefault="00506B9E" w:rsidP="00203B14">
            <w:pPr>
              <w:spacing w:after="0" w:line="240" w:lineRule="auto"/>
              <w:rPr>
                <w:rFonts w:ascii="Arial" w:hAnsi="Arial" w:cs="Arial"/>
                <w:sz w:val="24"/>
                <w:szCs w:val="24"/>
                <w:lang w:eastAsia="ru-RU"/>
              </w:rPr>
            </w:pPr>
            <w:r w:rsidRPr="00556EDE">
              <w:rPr>
                <w:rFonts w:ascii="Arial" w:hAnsi="Arial" w:cs="Arial"/>
                <w:sz w:val="24"/>
                <w:szCs w:val="24"/>
                <w:lang w:eastAsia="ru-RU"/>
              </w:rPr>
              <w:t>Процент детей охваченных летними оздоровительными лагерями дневного пребывания</w:t>
            </w:r>
          </w:p>
        </w:tc>
        <w:tc>
          <w:tcPr>
            <w:tcW w:w="2957"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21,7</w:t>
            </w:r>
          </w:p>
        </w:tc>
        <w:tc>
          <w:tcPr>
            <w:tcW w:w="3082" w:type="dxa"/>
          </w:tcPr>
          <w:p w:rsidR="00506B9E" w:rsidRPr="00556EDE" w:rsidRDefault="00506B9E" w:rsidP="00203B14">
            <w:pPr>
              <w:spacing w:after="0" w:line="240" w:lineRule="auto"/>
              <w:jc w:val="center"/>
              <w:rPr>
                <w:rFonts w:ascii="Arial" w:hAnsi="Arial" w:cs="Arial"/>
                <w:sz w:val="24"/>
                <w:szCs w:val="24"/>
                <w:lang w:eastAsia="ru-RU"/>
              </w:rPr>
            </w:pPr>
            <w:r w:rsidRPr="00556EDE">
              <w:rPr>
                <w:rFonts w:ascii="Arial" w:hAnsi="Arial" w:cs="Arial"/>
                <w:sz w:val="24"/>
                <w:szCs w:val="24"/>
                <w:lang w:eastAsia="ru-RU"/>
              </w:rPr>
              <w:t>25</w:t>
            </w:r>
          </w:p>
        </w:tc>
      </w:tr>
    </w:tbl>
    <w:p w:rsidR="00506B9E" w:rsidRPr="00556EDE" w:rsidRDefault="00506B9E">
      <w:pPr>
        <w:rPr>
          <w:rFonts w:ascii="Arial" w:hAnsi="Arial" w:cs="Arial"/>
          <w:sz w:val="24"/>
          <w:szCs w:val="24"/>
        </w:rPr>
      </w:pPr>
    </w:p>
    <w:p w:rsidR="00506B9E" w:rsidRPr="00556EDE" w:rsidRDefault="00506B9E">
      <w:pPr>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Default="00506B9E" w:rsidP="00496DA4">
      <w:pPr>
        <w:jc w:val="center"/>
        <w:rPr>
          <w:rFonts w:ascii="Arial" w:hAnsi="Arial" w:cs="Arial"/>
          <w:sz w:val="24"/>
          <w:szCs w:val="24"/>
        </w:rPr>
      </w:pPr>
    </w:p>
    <w:p w:rsidR="00506B9E" w:rsidRDefault="00506B9E" w:rsidP="00496DA4">
      <w:pPr>
        <w:jc w:val="center"/>
        <w:rPr>
          <w:rFonts w:ascii="Arial" w:hAnsi="Arial" w:cs="Arial"/>
          <w:sz w:val="24"/>
          <w:szCs w:val="24"/>
        </w:rPr>
      </w:pPr>
    </w:p>
    <w:p w:rsidR="00506B9E" w:rsidRDefault="00506B9E" w:rsidP="00496DA4">
      <w:pPr>
        <w:jc w:val="center"/>
        <w:rPr>
          <w:rFonts w:ascii="Arial" w:hAnsi="Arial" w:cs="Arial"/>
          <w:sz w:val="24"/>
          <w:szCs w:val="24"/>
        </w:rPr>
      </w:pPr>
    </w:p>
    <w:p w:rsidR="00506B9E" w:rsidRDefault="00506B9E" w:rsidP="00496DA4">
      <w:pPr>
        <w:jc w:val="center"/>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Pr="00556EDE" w:rsidRDefault="00506B9E" w:rsidP="00496DA4">
      <w:pPr>
        <w:tabs>
          <w:tab w:val="left" w:pos="5010"/>
        </w:tabs>
        <w:spacing w:after="0"/>
        <w:jc w:val="center"/>
        <w:rPr>
          <w:rFonts w:ascii="Arial" w:hAnsi="Arial" w:cs="Arial"/>
          <w:b/>
          <w:sz w:val="24"/>
          <w:szCs w:val="24"/>
        </w:rPr>
      </w:pPr>
      <w:r w:rsidRPr="00556EDE">
        <w:rPr>
          <w:rFonts w:ascii="Arial" w:hAnsi="Arial" w:cs="Arial"/>
          <w:b/>
          <w:sz w:val="24"/>
          <w:szCs w:val="24"/>
        </w:rPr>
        <w:t>Совершенствования кадрового потенциала</w:t>
      </w:r>
    </w:p>
    <w:p w:rsidR="00506B9E" w:rsidRPr="00556EDE" w:rsidRDefault="00506B9E" w:rsidP="00496DA4">
      <w:pPr>
        <w:widowControl w:val="0"/>
        <w:autoSpaceDE w:val="0"/>
        <w:autoSpaceDN w:val="0"/>
        <w:adjustRightInd w:val="0"/>
        <w:spacing w:after="0"/>
        <w:jc w:val="center"/>
        <w:outlineLvl w:val="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6764"/>
        <w:gridCol w:w="896"/>
        <w:gridCol w:w="1251"/>
        <w:gridCol w:w="1074"/>
        <w:gridCol w:w="1074"/>
        <w:gridCol w:w="1251"/>
        <w:gridCol w:w="1251"/>
      </w:tblGrid>
      <w:tr w:rsidR="00506B9E" w:rsidRPr="00556EDE" w:rsidTr="00496DA4">
        <w:trPr>
          <w:trHeight w:val="1425"/>
        </w:trPr>
        <w:tc>
          <w:tcPr>
            <w:tcW w:w="720" w:type="dxa"/>
          </w:tcPr>
          <w:p w:rsidR="00506B9E" w:rsidRPr="00556EDE" w:rsidRDefault="00506B9E" w:rsidP="00496DA4">
            <w:pPr>
              <w:tabs>
                <w:tab w:val="left" w:pos="1540"/>
              </w:tabs>
              <w:spacing w:after="0"/>
              <w:jc w:val="both"/>
              <w:rPr>
                <w:rFonts w:ascii="Arial" w:hAnsi="Arial" w:cs="Arial"/>
                <w:sz w:val="24"/>
                <w:szCs w:val="24"/>
              </w:rPr>
            </w:pPr>
          </w:p>
        </w:tc>
        <w:tc>
          <w:tcPr>
            <w:tcW w:w="6840" w:type="dxa"/>
          </w:tcPr>
          <w:p w:rsidR="00506B9E" w:rsidRPr="00556EDE" w:rsidRDefault="00506B9E" w:rsidP="00496DA4">
            <w:pPr>
              <w:tabs>
                <w:tab w:val="left" w:pos="1540"/>
              </w:tabs>
              <w:spacing w:after="0"/>
              <w:jc w:val="both"/>
              <w:rPr>
                <w:rFonts w:ascii="Arial" w:hAnsi="Arial" w:cs="Arial"/>
                <w:sz w:val="24"/>
                <w:szCs w:val="24"/>
              </w:rPr>
            </w:pPr>
          </w:p>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 xml:space="preserve">           Задачи, направленные на достижение цели </w:t>
            </w:r>
          </w:p>
        </w:tc>
        <w:tc>
          <w:tcPr>
            <w:tcW w:w="900" w:type="dxa"/>
          </w:tcPr>
          <w:p w:rsidR="00506B9E" w:rsidRPr="00556EDE" w:rsidRDefault="00506B9E" w:rsidP="00496DA4">
            <w:pPr>
              <w:tabs>
                <w:tab w:val="left" w:pos="1540"/>
              </w:tabs>
              <w:spacing w:after="0"/>
              <w:jc w:val="both"/>
              <w:rPr>
                <w:rFonts w:ascii="Arial" w:hAnsi="Arial" w:cs="Arial"/>
                <w:sz w:val="24"/>
                <w:szCs w:val="24"/>
              </w:rPr>
            </w:pPr>
          </w:p>
        </w:tc>
        <w:tc>
          <w:tcPr>
            <w:tcW w:w="1260" w:type="dxa"/>
          </w:tcPr>
          <w:p w:rsidR="00506B9E" w:rsidRPr="00556EDE" w:rsidRDefault="00506B9E" w:rsidP="00496DA4">
            <w:pPr>
              <w:tabs>
                <w:tab w:val="left" w:pos="1540"/>
              </w:tabs>
              <w:spacing w:after="0"/>
              <w:jc w:val="both"/>
              <w:rPr>
                <w:rFonts w:ascii="Arial" w:hAnsi="Arial" w:cs="Arial"/>
                <w:sz w:val="24"/>
                <w:szCs w:val="24"/>
              </w:rPr>
            </w:pPr>
          </w:p>
          <w:p w:rsidR="00506B9E" w:rsidRPr="00556EDE" w:rsidRDefault="00506B9E" w:rsidP="00496DA4">
            <w:pPr>
              <w:rPr>
                <w:rFonts w:ascii="Arial" w:hAnsi="Arial" w:cs="Arial"/>
                <w:sz w:val="24"/>
                <w:szCs w:val="24"/>
              </w:rPr>
            </w:pPr>
            <w:r w:rsidRPr="00556EDE">
              <w:rPr>
                <w:rFonts w:ascii="Arial" w:hAnsi="Arial" w:cs="Arial"/>
                <w:sz w:val="24"/>
                <w:szCs w:val="24"/>
              </w:rPr>
              <w:t>2017</w:t>
            </w:r>
          </w:p>
        </w:tc>
        <w:tc>
          <w:tcPr>
            <w:tcW w:w="1080" w:type="dxa"/>
          </w:tcPr>
          <w:p w:rsidR="00506B9E" w:rsidRPr="00556EDE" w:rsidRDefault="00506B9E" w:rsidP="00496DA4">
            <w:pPr>
              <w:tabs>
                <w:tab w:val="left" w:pos="1540"/>
              </w:tabs>
              <w:spacing w:after="0"/>
              <w:jc w:val="both"/>
              <w:rPr>
                <w:rFonts w:ascii="Arial" w:hAnsi="Arial" w:cs="Arial"/>
                <w:sz w:val="24"/>
                <w:szCs w:val="24"/>
              </w:rPr>
            </w:pPr>
          </w:p>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2018</w:t>
            </w:r>
          </w:p>
        </w:tc>
        <w:tc>
          <w:tcPr>
            <w:tcW w:w="1080" w:type="dxa"/>
          </w:tcPr>
          <w:p w:rsidR="00506B9E" w:rsidRPr="00556EDE" w:rsidRDefault="00506B9E" w:rsidP="00496DA4">
            <w:pPr>
              <w:tabs>
                <w:tab w:val="left" w:pos="1540"/>
              </w:tabs>
              <w:spacing w:after="0"/>
              <w:jc w:val="both"/>
              <w:rPr>
                <w:rFonts w:ascii="Arial" w:hAnsi="Arial" w:cs="Arial"/>
                <w:sz w:val="24"/>
                <w:szCs w:val="24"/>
              </w:rPr>
            </w:pPr>
          </w:p>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2019</w:t>
            </w:r>
          </w:p>
        </w:tc>
        <w:tc>
          <w:tcPr>
            <w:tcW w:w="1260" w:type="dxa"/>
          </w:tcPr>
          <w:p w:rsidR="00506B9E" w:rsidRPr="00556EDE" w:rsidRDefault="00506B9E" w:rsidP="00496DA4">
            <w:pPr>
              <w:tabs>
                <w:tab w:val="left" w:pos="1540"/>
              </w:tabs>
              <w:spacing w:after="0"/>
              <w:jc w:val="both"/>
              <w:rPr>
                <w:rFonts w:ascii="Arial" w:hAnsi="Arial" w:cs="Arial"/>
                <w:sz w:val="24"/>
                <w:szCs w:val="24"/>
              </w:rPr>
            </w:pPr>
          </w:p>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2020</w:t>
            </w:r>
          </w:p>
        </w:tc>
        <w:tc>
          <w:tcPr>
            <w:tcW w:w="1260" w:type="dxa"/>
          </w:tcPr>
          <w:p w:rsidR="00506B9E" w:rsidRPr="00556EDE" w:rsidRDefault="00506B9E" w:rsidP="00496DA4">
            <w:pPr>
              <w:tabs>
                <w:tab w:val="left" w:pos="1540"/>
              </w:tabs>
              <w:spacing w:after="0"/>
              <w:jc w:val="both"/>
              <w:rPr>
                <w:rFonts w:ascii="Arial" w:hAnsi="Arial" w:cs="Arial"/>
                <w:sz w:val="24"/>
                <w:szCs w:val="24"/>
              </w:rPr>
            </w:pPr>
          </w:p>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2021</w:t>
            </w:r>
          </w:p>
        </w:tc>
      </w:tr>
      <w:tr w:rsidR="00506B9E" w:rsidRPr="00556EDE" w:rsidTr="00496DA4">
        <w:trPr>
          <w:trHeight w:val="1425"/>
        </w:trPr>
        <w:tc>
          <w:tcPr>
            <w:tcW w:w="720" w:type="dxa"/>
          </w:tcPr>
          <w:p w:rsidR="00506B9E" w:rsidRPr="00556EDE" w:rsidRDefault="00506B9E" w:rsidP="00496DA4">
            <w:pPr>
              <w:tabs>
                <w:tab w:val="left" w:pos="1540"/>
              </w:tabs>
              <w:spacing w:after="0"/>
              <w:jc w:val="both"/>
              <w:rPr>
                <w:rFonts w:ascii="Arial" w:hAnsi="Arial" w:cs="Arial"/>
                <w:sz w:val="24"/>
                <w:szCs w:val="24"/>
              </w:rPr>
            </w:pPr>
          </w:p>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1</w:t>
            </w:r>
          </w:p>
        </w:tc>
        <w:tc>
          <w:tcPr>
            <w:tcW w:w="684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 xml:space="preserve">Количество руководителей ОУ прошедших профессиональную переподготовку по специальностям «менеджер», «управление персоналом»  </w:t>
            </w:r>
          </w:p>
        </w:tc>
        <w:tc>
          <w:tcPr>
            <w:tcW w:w="90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Чел</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6</w:t>
            </w:r>
          </w:p>
        </w:tc>
        <w:tc>
          <w:tcPr>
            <w:tcW w:w="108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6</w:t>
            </w:r>
          </w:p>
        </w:tc>
        <w:tc>
          <w:tcPr>
            <w:tcW w:w="108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5</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4</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4</w:t>
            </w:r>
          </w:p>
        </w:tc>
      </w:tr>
      <w:tr w:rsidR="00506B9E" w:rsidRPr="00556EDE" w:rsidTr="00496DA4">
        <w:trPr>
          <w:trHeight w:val="1001"/>
        </w:trPr>
        <w:tc>
          <w:tcPr>
            <w:tcW w:w="72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2</w:t>
            </w:r>
          </w:p>
        </w:tc>
        <w:tc>
          <w:tcPr>
            <w:tcW w:w="684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Количество учителей, прошедших профессиональную переподготовку</w:t>
            </w:r>
          </w:p>
        </w:tc>
        <w:tc>
          <w:tcPr>
            <w:tcW w:w="90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Чел</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35</w:t>
            </w:r>
          </w:p>
        </w:tc>
        <w:tc>
          <w:tcPr>
            <w:tcW w:w="108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40</w:t>
            </w:r>
          </w:p>
        </w:tc>
        <w:tc>
          <w:tcPr>
            <w:tcW w:w="108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42</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43</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44</w:t>
            </w:r>
          </w:p>
        </w:tc>
      </w:tr>
      <w:tr w:rsidR="00506B9E" w:rsidRPr="00556EDE" w:rsidTr="00496DA4">
        <w:trPr>
          <w:trHeight w:val="520"/>
        </w:trPr>
        <w:tc>
          <w:tcPr>
            <w:tcW w:w="720" w:type="dxa"/>
          </w:tcPr>
          <w:p w:rsidR="00506B9E" w:rsidRPr="00556EDE" w:rsidRDefault="00506B9E" w:rsidP="00496DA4">
            <w:pPr>
              <w:tabs>
                <w:tab w:val="left" w:pos="1540"/>
              </w:tabs>
              <w:spacing w:after="0"/>
              <w:jc w:val="both"/>
              <w:rPr>
                <w:rFonts w:ascii="Arial" w:hAnsi="Arial" w:cs="Arial"/>
                <w:sz w:val="24"/>
                <w:szCs w:val="24"/>
              </w:rPr>
            </w:pPr>
          </w:p>
        </w:tc>
        <w:tc>
          <w:tcPr>
            <w:tcW w:w="6840" w:type="dxa"/>
          </w:tcPr>
          <w:p w:rsidR="00506B9E" w:rsidRPr="00556EDE" w:rsidRDefault="00506B9E" w:rsidP="00496DA4">
            <w:pPr>
              <w:tabs>
                <w:tab w:val="left" w:pos="1540"/>
              </w:tabs>
              <w:spacing w:after="0"/>
              <w:jc w:val="both"/>
              <w:rPr>
                <w:rFonts w:ascii="Arial" w:hAnsi="Arial" w:cs="Arial"/>
                <w:i/>
                <w:sz w:val="24"/>
                <w:szCs w:val="24"/>
              </w:rPr>
            </w:pPr>
            <w:r w:rsidRPr="00556EDE">
              <w:rPr>
                <w:rFonts w:ascii="Arial" w:hAnsi="Arial" w:cs="Arial"/>
                <w:i/>
                <w:sz w:val="24"/>
                <w:szCs w:val="24"/>
              </w:rPr>
              <w:t xml:space="preserve">Показатели эффективности по направлению </w:t>
            </w:r>
          </w:p>
        </w:tc>
        <w:tc>
          <w:tcPr>
            <w:tcW w:w="900" w:type="dxa"/>
          </w:tcPr>
          <w:p w:rsidR="00506B9E" w:rsidRPr="00556EDE" w:rsidRDefault="00506B9E" w:rsidP="00496DA4">
            <w:pPr>
              <w:tabs>
                <w:tab w:val="left" w:pos="1540"/>
              </w:tabs>
              <w:spacing w:after="0"/>
              <w:jc w:val="both"/>
              <w:rPr>
                <w:rFonts w:ascii="Arial" w:hAnsi="Arial" w:cs="Arial"/>
                <w:sz w:val="24"/>
                <w:szCs w:val="24"/>
              </w:rPr>
            </w:pPr>
          </w:p>
        </w:tc>
        <w:tc>
          <w:tcPr>
            <w:tcW w:w="1260" w:type="dxa"/>
          </w:tcPr>
          <w:p w:rsidR="00506B9E" w:rsidRPr="00556EDE" w:rsidRDefault="00506B9E" w:rsidP="00496DA4">
            <w:pPr>
              <w:tabs>
                <w:tab w:val="left" w:pos="1540"/>
              </w:tabs>
              <w:spacing w:after="0"/>
              <w:jc w:val="both"/>
              <w:rPr>
                <w:rFonts w:ascii="Arial" w:hAnsi="Arial" w:cs="Arial"/>
                <w:sz w:val="24"/>
                <w:szCs w:val="24"/>
              </w:rPr>
            </w:pPr>
          </w:p>
        </w:tc>
        <w:tc>
          <w:tcPr>
            <w:tcW w:w="1080" w:type="dxa"/>
          </w:tcPr>
          <w:p w:rsidR="00506B9E" w:rsidRPr="00556EDE" w:rsidRDefault="00506B9E" w:rsidP="00496DA4">
            <w:pPr>
              <w:tabs>
                <w:tab w:val="left" w:pos="1540"/>
              </w:tabs>
              <w:spacing w:after="0"/>
              <w:jc w:val="both"/>
              <w:rPr>
                <w:rFonts w:ascii="Arial" w:hAnsi="Arial" w:cs="Arial"/>
                <w:sz w:val="24"/>
                <w:szCs w:val="24"/>
              </w:rPr>
            </w:pPr>
          </w:p>
        </w:tc>
        <w:tc>
          <w:tcPr>
            <w:tcW w:w="1080" w:type="dxa"/>
          </w:tcPr>
          <w:p w:rsidR="00506B9E" w:rsidRPr="00556EDE" w:rsidRDefault="00506B9E" w:rsidP="00496DA4">
            <w:pPr>
              <w:tabs>
                <w:tab w:val="left" w:pos="1540"/>
              </w:tabs>
              <w:spacing w:after="0"/>
              <w:jc w:val="both"/>
              <w:rPr>
                <w:rFonts w:ascii="Arial" w:hAnsi="Arial" w:cs="Arial"/>
                <w:sz w:val="24"/>
                <w:szCs w:val="24"/>
              </w:rPr>
            </w:pPr>
          </w:p>
        </w:tc>
        <w:tc>
          <w:tcPr>
            <w:tcW w:w="1260" w:type="dxa"/>
          </w:tcPr>
          <w:p w:rsidR="00506B9E" w:rsidRPr="00556EDE" w:rsidRDefault="00506B9E" w:rsidP="00496DA4">
            <w:pPr>
              <w:tabs>
                <w:tab w:val="left" w:pos="1540"/>
              </w:tabs>
              <w:spacing w:after="0"/>
              <w:jc w:val="both"/>
              <w:rPr>
                <w:rFonts w:ascii="Arial" w:hAnsi="Arial" w:cs="Arial"/>
                <w:sz w:val="24"/>
                <w:szCs w:val="24"/>
              </w:rPr>
            </w:pPr>
          </w:p>
        </w:tc>
        <w:tc>
          <w:tcPr>
            <w:tcW w:w="1260" w:type="dxa"/>
          </w:tcPr>
          <w:p w:rsidR="00506B9E" w:rsidRPr="00556EDE" w:rsidRDefault="00506B9E" w:rsidP="00496DA4">
            <w:pPr>
              <w:tabs>
                <w:tab w:val="left" w:pos="1540"/>
              </w:tabs>
              <w:spacing w:after="0"/>
              <w:jc w:val="both"/>
              <w:rPr>
                <w:rFonts w:ascii="Arial" w:hAnsi="Arial" w:cs="Arial"/>
                <w:sz w:val="24"/>
                <w:szCs w:val="24"/>
              </w:rPr>
            </w:pPr>
          </w:p>
        </w:tc>
      </w:tr>
      <w:tr w:rsidR="00506B9E" w:rsidRPr="00556EDE" w:rsidTr="00496DA4">
        <w:trPr>
          <w:trHeight w:val="520"/>
        </w:trPr>
        <w:tc>
          <w:tcPr>
            <w:tcW w:w="72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1</w:t>
            </w:r>
          </w:p>
        </w:tc>
        <w:tc>
          <w:tcPr>
            <w:tcW w:w="684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 xml:space="preserve">Количество руководителей ОУ прошедших профессиональную переподготовку по специальностям «менеджер», «управление персоналом»  </w:t>
            </w:r>
          </w:p>
        </w:tc>
        <w:tc>
          <w:tcPr>
            <w:tcW w:w="900" w:type="dxa"/>
          </w:tcPr>
          <w:p w:rsidR="00506B9E" w:rsidRPr="00556EDE" w:rsidRDefault="00506B9E" w:rsidP="00496DA4">
            <w:pPr>
              <w:tabs>
                <w:tab w:val="left" w:pos="1540"/>
              </w:tabs>
              <w:spacing w:after="0"/>
              <w:jc w:val="both"/>
              <w:rPr>
                <w:rFonts w:ascii="Arial" w:hAnsi="Arial" w:cs="Arial"/>
                <w:sz w:val="24"/>
                <w:szCs w:val="24"/>
              </w:rPr>
            </w:pPr>
          </w:p>
          <w:p w:rsidR="00506B9E" w:rsidRPr="00556EDE" w:rsidRDefault="00506B9E" w:rsidP="00496DA4">
            <w:pPr>
              <w:rPr>
                <w:rFonts w:ascii="Arial" w:hAnsi="Arial" w:cs="Arial"/>
                <w:sz w:val="24"/>
                <w:szCs w:val="24"/>
              </w:rPr>
            </w:pPr>
            <w:r w:rsidRPr="00556EDE">
              <w:rPr>
                <w:rFonts w:ascii="Arial" w:hAnsi="Arial" w:cs="Arial"/>
                <w:sz w:val="24"/>
                <w:szCs w:val="24"/>
              </w:rPr>
              <w:t>%</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84</w:t>
            </w:r>
          </w:p>
        </w:tc>
        <w:tc>
          <w:tcPr>
            <w:tcW w:w="108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84</w:t>
            </w:r>
          </w:p>
        </w:tc>
        <w:tc>
          <w:tcPr>
            <w:tcW w:w="108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90</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91</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92</w:t>
            </w:r>
          </w:p>
        </w:tc>
      </w:tr>
      <w:tr w:rsidR="00506B9E" w:rsidRPr="00556EDE" w:rsidTr="00496DA4">
        <w:trPr>
          <w:trHeight w:val="520"/>
        </w:trPr>
        <w:tc>
          <w:tcPr>
            <w:tcW w:w="72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2</w:t>
            </w:r>
          </w:p>
        </w:tc>
        <w:tc>
          <w:tcPr>
            <w:tcW w:w="684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Количество учителей, прошедших профессиональную переподготовку</w:t>
            </w:r>
          </w:p>
        </w:tc>
        <w:tc>
          <w:tcPr>
            <w:tcW w:w="90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38</w:t>
            </w:r>
          </w:p>
        </w:tc>
        <w:tc>
          <w:tcPr>
            <w:tcW w:w="108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46</w:t>
            </w:r>
          </w:p>
        </w:tc>
        <w:tc>
          <w:tcPr>
            <w:tcW w:w="108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48</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49</w:t>
            </w:r>
          </w:p>
        </w:tc>
        <w:tc>
          <w:tcPr>
            <w:tcW w:w="1260" w:type="dxa"/>
          </w:tcPr>
          <w:p w:rsidR="00506B9E" w:rsidRPr="00556EDE" w:rsidRDefault="00506B9E" w:rsidP="00496DA4">
            <w:pPr>
              <w:tabs>
                <w:tab w:val="left" w:pos="1540"/>
              </w:tabs>
              <w:spacing w:after="0"/>
              <w:jc w:val="both"/>
              <w:rPr>
                <w:rFonts w:ascii="Arial" w:hAnsi="Arial" w:cs="Arial"/>
                <w:sz w:val="24"/>
                <w:szCs w:val="24"/>
              </w:rPr>
            </w:pPr>
            <w:r w:rsidRPr="00556EDE">
              <w:rPr>
                <w:rFonts w:ascii="Arial" w:hAnsi="Arial" w:cs="Arial"/>
                <w:sz w:val="24"/>
                <w:szCs w:val="24"/>
              </w:rPr>
              <w:t>51</w:t>
            </w:r>
          </w:p>
        </w:tc>
      </w:tr>
    </w:tbl>
    <w:p w:rsidR="00506B9E" w:rsidRPr="00556EDE" w:rsidRDefault="00506B9E" w:rsidP="00496DA4">
      <w:pPr>
        <w:tabs>
          <w:tab w:val="left" w:pos="1540"/>
        </w:tabs>
        <w:spacing w:after="0"/>
        <w:jc w:val="both"/>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Pr="00556EDE" w:rsidRDefault="00506B9E" w:rsidP="0093213B">
      <w:pPr>
        <w:rPr>
          <w:rFonts w:ascii="Arial" w:hAnsi="Arial" w:cs="Arial"/>
          <w:sz w:val="24"/>
          <w:szCs w:val="24"/>
        </w:rPr>
      </w:pPr>
    </w:p>
    <w:p w:rsidR="00506B9E" w:rsidRPr="00556EDE" w:rsidRDefault="00506B9E" w:rsidP="00496DA4">
      <w:pPr>
        <w:jc w:val="center"/>
        <w:rPr>
          <w:rFonts w:ascii="Arial" w:hAnsi="Arial" w:cs="Arial"/>
          <w:sz w:val="24"/>
          <w:szCs w:val="24"/>
        </w:rPr>
        <w:sectPr w:rsidR="00506B9E" w:rsidRPr="00556EDE" w:rsidSect="00B1660D">
          <w:pgSz w:w="16838" w:h="11906" w:orient="landscape"/>
          <w:pgMar w:top="1134" w:right="1247" w:bottom="1134" w:left="1531" w:header="709" w:footer="709" w:gutter="0"/>
          <w:cols w:space="708"/>
          <w:docGrid w:linePitch="360"/>
        </w:sectPr>
      </w:pPr>
    </w:p>
    <w:p w:rsidR="00506B9E" w:rsidRPr="00556EDE" w:rsidRDefault="00506B9E" w:rsidP="00336210">
      <w:pPr>
        <w:jc w:val="center"/>
        <w:rPr>
          <w:rFonts w:ascii="Arial" w:hAnsi="Arial" w:cs="Arial"/>
          <w:b/>
          <w:sz w:val="24"/>
          <w:szCs w:val="24"/>
        </w:rPr>
      </w:pPr>
      <w:r w:rsidRPr="00556EDE">
        <w:rPr>
          <w:rFonts w:ascii="Arial" w:hAnsi="Arial" w:cs="Arial"/>
          <w:b/>
          <w:sz w:val="24"/>
          <w:szCs w:val="24"/>
        </w:rPr>
        <w:t>Подпрограмма 1</w:t>
      </w:r>
    </w:p>
    <w:p w:rsidR="00506B9E" w:rsidRPr="00556EDE" w:rsidRDefault="00506B9E" w:rsidP="00336210">
      <w:pPr>
        <w:jc w:val="center"/>
        <w:rPr>
          <w:rFonts w:ascii="Arial" w:hAnsi="Arial" w:cs="Arial"/>
          <w:b/>
          <w:sz w:val="24"/>
          <w:szCs w:val="24"/>
        </w:rPr>
      </w:pPr>
      <w:r w:rsidRPr="00556EDE">
        <w:rPr>
          <w:rFonts w:ascii="Arial" w:hAnsi="Arial" w:cs="Arial"/>
          <w:b/>
          <w:sz w:val="24"/>
          <w:szCs w:val="24"/>
        </w:rPr>
        <w:t>«Управление муниципальной программой и обеспечение условий реализации»</w:t>
      </w:r>
    </w:p>
    <w:p w:rsidR="00506B9E" w:rsidRPr="00556EDE" w:rsidRDefault="00506B9E" w:rsidP="00336210">
      <w:pPr>
        <w:jc w:val="center"/>
        <w:rPr>
          <w:rFonts w:ascii="Arial" w:hAnsi="Arial" w:cs="Arial"/>
          <w:b/>
          <w:sz w:val="24"/>
          <w:szCs w:val="24"/>
        </w:rPr>
      </w:pPr>
      <w:r w:rsidRPr="00556EDE">
        <w:rPr>
          <w:rFonts w:ascii="Arial" w:hAnsi="Arial" w:cs="Arial"/>
          <w:b/>
          <w:sz w:val="24"/>
          <w:szCs w:val="24"/>
        </w:rPr>
        <w:t>Паспорт</w:t>
      </w:r>
    </w:p>
    <w:p w:rsidR="00506B9E" w:rsidRPr="00556EDE" w:rsidRDefault="00506B9E" w:rsidP="00336210">
      <w:pPr>
        <w:jc w:val="center"/>
        <w:rPr>
          <w:rFonts w:ascii="Arial" w:hAnsi="Arial" w:cs="Arial"/>
          <w:b/>
          <w:sz w:val="24"/>
          <w:szCs w:val="24"/>
        </w:rPr>
      </w:pPr>
      <w:r w:rsidRPr="00556EDE">
        <w:rPr>
          <w:rFonts w:ascii="Arial" w:hAnsi="Arial" w:cs="Arial"/>
          <w:b/>
          <w:sz w:val="24"/>
          <w:szCs w:val="24"/>
        </w:rPr>
        <w:t>подпрограммы «Управление муниципальной программой и обеспечение условий реализации» муниципальной программы «Развитие образования в Мантуровском районе Курской области на 2017-2021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3"/>
        <w:gridCol w:w="4681"/>
      </w:tblGrid>
      <w:tr w:rsidR="00506B9E" w:rsidRPr="00556EDE" w:rsidTr="00A8413D">
        <w:tc>
          <w:tcPr>
            <w:tcW w:w="4785"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Наименование подпрограммы</w:t>
            </w:r>
          </w:p>
        </w:tc>
        <w:tc>
          <w:tcPr>
            <w:tcW w:w="4786"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«Управление муниципальной программой и обеспечение условий реализации» муниципальной программы «Развитие образования в Мантуровском районе Курской области на 2017-2021 годы»</w:t>
            </w:r>
          </w:p>
        </w:tc>
      </w:tr>
      <w:tr w:rsidR="00506B9E" w:rsidRPr="00556EDE" w:rsidTr="00A8413D">
        <w:tc>
          <w:tcPr>
            <w:tcW w:w="4785"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Наименование государственной программы, в рамках которой реализуется подпрограмма</w:t>
            </w:r>
          </w:p>
        </w:tc>
        <w:tc>
          <w:tcPr>
            <w:tcW w:w="4786"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«Развитие образования в Мантуровском районе Курской области на 2017–2021 годы»</w:t>
            </w:r>
          </w:p>
        </w:tc>
      </w:tr>
      <w:tr w:rsidR="00506B9E" w:rsidRPr="00556EDE" w:rsidTr="00A8413D">
        <w:tc>
          <w:tcPr>
            <w:tcW w:w="4785"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Участники подпрограммы</w:t>
            </w:r>
          </w:p>
        </w:tc>
        <w:tc>
          <w:tcPr>
            <w:tcW w:w="4786"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 курской области, МУ СДПО «Мантуровский районный методический кабинет дополнительного педагогического образования», МУ «Централизованная бухгалтерия учреждений образования Мантуровского района» Курской области</w:t>
            </w:r>
          </w:p>
        </w:tc>
      </w:tr>
      <w:tr w:rsidR="00506B9E" w:rsidRPr="00556EDE" w:rsidTr="00A8413D">
        <w:tc>
          <w:tcPr>
            <w:tcW w:w="4785"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Соисполнители подпрограммы</w:t>
            </w:r>
          </w:p>
        </w:tc>
        <w:tc>
          <w:tcPr>
            <w:tcW w:w="4786"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нет</w:t>
            </w:r>
          </w:p>
        </w:tc>
      </w:tr>
      <w:tr w:rsidR="00506B9E" w:rsidRPr="00556EDE" w:rsidTr="00A8413D">
        <w:tc>
          <w:tcPr>
            <w:tcW w:w="4785"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Цель и задачи  подпрограммы</w:t>
            </w:r>
          </w:p>
        </w:tc>
        <w:tc>
          <w:tcPr>
            <w:tcW w:w="4786"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Цель: обеспечение организационных, информационных и методических условий для реализации муниципальной программы; повышение эффективности бюджетных расходов, направленных на развитие системы образования.</w:t>
            </w:r>
          </w:p>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Задачи:</w:t>
            </w:r>
          </w:p>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1.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системой;</w:t>
            </w:r>
          </w:p>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2. содействовать сокращению педагогических вакансий в образовательных организациях, обеспечить функционирование системы подготовки, переподготовки и повышения квалификации педагогических кадров;</w:t>
            </w:r>
          </w:p>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3. формирование эффективной системы непрерывного профессионального развития педагогов.</w:t>
            </w:r>
          </w:p>
        </w:tc>
      </w:tr>
      <w:tr w:rsidR="00506B9E" w:rsidRPr="00556EDE" w:rsidTr="00A8413D">
        <w:tc>
          <w:tcPr>
            <w:tcW w:w="4785"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Целевые индикаторы подпрограммы</w:t>
            </w:r>
          </w:p>
        </w:tc>
        <w:tc>
          <w:tcPr>
            <w:tcW w:w="4786"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Целевые индикаторы</w:t>
            </w:r>
          </w:p>
        </w:tc>
      </w:tr>
      <w:tr w:rsidR="00506B9E" w:rsidRPr="00556EDE" w:rsidTr="00A8413D">
        <w:tc>
          <w:tcPr>
            <w:tcW w:w="4785"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Сроки реализации подпрограммы</w:t>
            </w:r>
          </w:p>
        </w:tc>
        <w:tc>
          <w:tcPr>
            <w:tcW w:w="4786"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2017-2021 годы</w:t>
            </w:r>
          </w:p>
        </w:tc>
      </w:tr>
      <w:tr w:rsidR="00506B9E" w:rsidRPr="00556EDE" w:rsidTr="00A8413D">
        <w:tc>
          <w:tcPr>
            <w:tcW w:w="4785"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Механизм реализации и контроль программы</w:t>
            </w:r>
          </w:p>
        </w:tc>
        <w:tc>
          <w:tcPr>
            <w:tcW w:w="4786"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w:t>
            </w:r>
          </w:p>
        </w:tc>
      </w:tr>
      <w:tr w:rsidR="00506B9E" w:rsidRPr="00556EDE" w:rsidTr="00A8413D">
        <w:tblPrEx>
          <w:tblLook w:val="0000"/>
        </w:tblPrEx>
        <w:trPr>
          <w:trHeight w:val="480"/>
        </w:trPr>
        <w:tc>
          <w:tcPr>
            <w:tcW w:w="4785"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Система организации контроля за исполнением подпрограммы</w:t>
            </w:r>
          </w:p>
        </w:tc>
        <w:tc>
          <w:tcPr>
            <w:tcW w:w="4786" w:type="dxa"/>
          </w:tcPr>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Контроль за ходом реализации программы осуществляет:</w:t>
            </w:r>
          </w:p>
          <w:p w:rsidR="00506B9E" w:rsidRPr="00556EDE" w:rsidRDefault="00506B9E" w:rsidP="00A8413D">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w:t>
            </w:r>
          </w:p>
        </w:tc>
      </w:tr>
    </w:tbl>
    <w:p w:rsidR="00506B9E" w:rsidRPr="00556EDE" w:rsidRDefault="00506B9E" w:rsidP="00336210">
      <w:pPr>
        <w:rPr>
          <w:rFonts w:ascii="Arial" w:hAnsi="Arial" w:cs="Arial"/>
          <w:sz w:val="24"/>
          <w:szCs w:val="24"/>
        </w:rPr>
      </w:pPr>
    </w:p>
    <w:p w:rsidR="00506B9E" w:rsidRPr="00556EDE" w:rsidRDefault="00506B9E" w:rsidP="00336210">
      <w:pPr>
        <w:jc w:val="center"/>
        <w:rPr>
          <w:rFonts w:ascii="Arial" w:hAnsi="Arial" w:cs="Arial"/>
          <w:b/>
          <w:sz w:val="24"/>
          <w:szCs w:val="24"/>
        </w:rPr>
      </w:pPr>
      <w:r w:rsidRPr="00556EDE">
        <w:rPr>
          <w:rFonts w:ascii="Arial" w:hAnsi="Arial" w:cs="Arial"/>
          <w:b/>
          <w:sz w:val="24"/>
          <w:szCs w:val="24"/>
        </w:rPr>
        <w:t>Характеристика  сферы  реализации подпрограммы  муниципальной  Программы « Развитие  образования Мантуровского  района Курской области  на 2017-2021 года»</w:t>
      </w:r>
    </w:p>
    <w:p w:rsidR="00506B9E" w:rsidRPr="00556EDE" w:rsidRDefault="00506B9E" w:rsidP="00336210">
      <w:pPr>
        <w:spacing w:after="0" w:line="240" w:lineRule="auto"/>
        <w:jc w:val="center"/>
        <w:rPr>
          <w:rFonts w:ascii="Arial" w:hAnsi="Arial" w:cs="Arial"/>
          <w:b/>
          <w:sz w:val="24"/>
          <w:szCs w:val="24"/>
        </w:rPr>
      </w:pPr>
    </w:p>
    <w:p w:rsidR="00506B9E" w:rsidRPr="00556EDE" w:rsidRDefault="00506B9E" w:rsidP="00336210">
      <w:pPr>
        <w:tabs>
          <w:tab w:val="left" w:pos="8100"/>
          <w:tab w:val="left" w:pos="8460"/>
        </w:tabs>
        <w:autoSpaceDE w:val="0"/>
        <w:autoSpaceDN w:val="0"/>
        <w:adjustRightInd w:val="0"/>
        <w:spacing w:after="0" w:line="240" w:lineRule="auto"/>
        <w:ind w:right="22" w:firstLine="540"/>
        <w:jc w:val="both"/>
        <w:rPr>
          <w:rFonts w:ascii="Arial" w:hAnsi="Arial" w:cs="Arial"/>
          <w:sz w:val="24"/>
          <w:szCs w:val="24"/>
          <w:lang w:eastAsia="ru-RU"/>
        </w:rPr>
      </w:pPr>
      <w:r w:rsidRPr="00556EDE">
        <w:rPr>
          <w:rFonts w:ascii="Arial" w:hAnsi="Arial" w:cs="Arial"/>
          <w:sz w:val="24"/>
          <w:szCs w:val="24"/>
          <w:lang w:eastAsia="ru-RU"/>
        </w:rPr>
        <w:t>Подпрограмма «Управление муниципальной программой и обеспечение условий реализации» муниципальной программы</w:t>
      </w:r>
      <w:r w:rsidRPr="00556EDE">
        <w:rPr>
          <w:rFonts w:ascii="Arial" w:hAnsi="Arial" w:cs="Arial"/>
          <w:kern w:val="32"/>
          <w:sz w:val="24"/>
          <w:szCs w:val="24"/>
          <w:lang w:eastAsia="ru-RU"/>
        </w:rPr>
        <w:t xml:space="preserve"> «Развитие образования в Мантуровском районе Курской области на 2017-2021 годы»  </w:t>
      </w:r>
      <w:r w:rsidRPr="00556EDE">
        <w:rPr>
          <w:rFonts w:ascii="Arial" w:hAnsi="Arial" w:cs="Arial"/>
          <w:sz w:val="24"/>
          <w:szCs w:val="24"/>
          <w:lang w:eastAsia="ru-RU"/>
        </w:rPr>
        <w:t xml:space="preserve">направлена на реализацию Программы и предусматривает обеспечение управления реализацией мероприятий подпрограмм: «Развитие дошкольного и общего образования детей», «Развитие дополнительного образования и системы воспитания детей».  Реализация подпрограммы призвана обеспечить существенное повышение качества управления процессами развития системой образования Мантуровского района. </w:t>
      </w:r>
    </w:p>
    <w:p w:rsidR="00506B9E" w:rsidRPr="00556EDE" w:rsidRDefault="00506B9E" w:rsidP="00336210">
      <w:pPr>
        <w:autoSpaceDE w:val="0"/>
        <w:autoSpaceDN w:val="0"/>
        <w:adjustRightInd w:val="0"/>
        <w:spacing w:after="0" w:line="240" w:lineRule="auto"/>
        <w:ind w:firstLine="713"/>
        <w:jc w:val="both"/>
        <w:rPr>
          <w:rFonts w:ascii="Arial" w:hAnsi="Arial" w:cs="Arial"/>
          <w:sz w:val="24"/>
          <w:szCs w:val="24"/>
          <w:lang w:eastAsia="ru-RU"/>
        </w:rPr>
      </w:pPr>
      <w:r w:rsidRPr="00556EDE">
        <w:rPr>
          <w:rFonts w:ascii="Arial" w:hAnsi="Arial" w:cs="Arial"/>
          <w:sz w:val="24"/>
          <w:szCs w:val="24"/>
          <w:lang w:eastAsia="ru-RU"/>
        </w:rPr>
        <w:t>Подпрограмма устанавливает меры, направленные на обеспечение доступности и качества государственных услуг в сфере образования, осуществляет координирующую функцию, комплексный анализ ситуации в отрасли, обеспечивает выработку общих эффективных подходов к решению проблем отрасли, предоставление государственных услуг в сфере образования Мантуровского района.</w:t>
      </w:r>
    </w:p>
    <w:p w:rsidR="00506B9E" w:rsidRPr="00556EDE" w:rsidRDefault="00506B9E" w:rsidP="00336210">
      <w:pPr>
        <w:autoSpaceDE w:val="0"/>
        <w:autoSpaceDN w:val="0"/>
        <w:adjustRightInd w:val="0"/>
        <w:spacing w:after="0" w:line="240" w:lineRule="auto"/>
        <w:ind w:firstLine="677"/>
        <w:jc w:val="both"/>
        <w:rPr>
          <w:rFonts w:ascii="Arial" w:hAnsi="Arial" w:cs="Arial"/>
          <w:sz w:val="24"/>
          <w:szCs w:val="24"/>
          <w:lang w:eastAsia="ru-RU"/>
        </w:rPr>
      </w:pPr>
      <w:r w:rsidRPr="00556EDE">
        <w:rPr>
          <w:rFonts w:ascii="Arial" w:hAnsi="Arial" w:cs="Arial"/>
          <w:sz w:val="24"/>
          <w:szCs w:val="24"/>
          <w:lang w:eastAsia="ru-RU"/>
        </w:rPr>
        <w:t>Реализация данной подпрограммы направлена также на решение проблемы повышения уровня информатизации и автоматизации предоставления государственных услуг и выполнения государственных функций в сфере образования, оперативности обмена информацией между образовательными подсистемами и уровнями управления образованием, эффективности переноса результатов деятельности инновационного сектора в массовую практику.</w:t>
      </w:r>
    </w:p>
    <w:p w:rsidR="00506B9E" w:rsidRPr="00556EDE" w:rsidRDefault="00506B9E" w:rsidP="00336210">
      <w:pPr>
        <w:autoSpaceDE w:val="0"/>
        <w:autoSpaceDN w:val="0"/>
        <w:adjustRightInd w:val="0"/>
        <w:spacing w:after="0" w:line="240" w:lineRule="auto"/>
        <w:ind w:firstLine="677"/>
        <w:jc w:val="both"/>
        <w:rPr>
          <w:rFonts w:ascii="Arial" w:hAnsi="Arial" w:cs="Arial"/>
          <w:sz w:val="24"/>
          <w:szCs w:val="24"/>
          <w:lang w:eastAsia="ru-RU"/>
        </w:rPr>
      </w:pPr>
      <w:r w:rsidRPr="00556EDE">
        <w:rPr>
          <w:rFonts w:ascii="Arial" w:hAnsi="Arial" w:cs="Arial"/>
          <w:sz w:val="24"/>
          <w:szCs w:val="24"/>
          <w:lang w:eastAsia="ru-RU"/>
        </w:rPr>
        <w:t>2. Основные  разделы программы</w:t>
      </w:r>
    </w:p>
    <w:p w:rsidR="00506B9E" w:rsidRPr="00556EDE" w:rsidRDefault="00506B9E" w:rsidP="00336210">
      <w:pPr>
        <w:autoSpaceDE w:val="0"/>
        <w:autoSpaceDN w:val="0"/>
        <w:adjustRightInd w:val="0"/>
        <w:spacing w:after="0" w:line="240" w:lineRule="auto"/>
        <w:jc w:val="both"/>
        <w:rPr>
          <w:rFonts w:ascii="Arial" w:hAnsi="Arial" w:cs="Arial"/>
          <w:sz w:val="24"/>
          <w:szCs w:val="24"/>
          <w:lang w:eastAsia="ru-RU"/>
        </w:rPr>
      </w:pPr>
      <w:r w:rsidRPr="00556EDE">
        <w:rPr>
          <w:rFonts w:ascii="Arial" w:hAnsi="Arial" w:cs="Arial"/>
          <w:sz w:val="24"/>
          <w:szCs w:val="24"/>
          <w:lang w:eastAsia="ru-RU"/>
        </w:rPr>
        <w:t>К  задачам управления образования относятся:</w:t>
      </w:r>
    </w:p>
    <w:p w:rsidR="00506B9E" w:rsidRPr="00556EDE" w:rsidRDefault="00506B9E" w:rsidP="00336210">
      <w:pPr>
        <w:autoSpaceDE w:val="0"/>
        <w:autoSpaceDN w:val="0"/>
        <w:adjustRightInd w:val="0"/>
        <w:spacing w:after="0" w:line="240" w:lineRule="auto"/>
        <w:jc w:val="both"/>
        <w:rPr>
          <w:rFonts w:ascii="Arial" w:hAnsi="Arial" w:cs="Arial"/>
          <w:sz w:val="24"/>
          <w:szCs w:val="24"/>
          <w:lang w:eastAsia="ru-RU"/>
        </w:rPr>
      </w:pPr>
      <w:r w:rsidRPr="00556EDE">
        <w:rPr>
          <w:rFonts w:ascii="Arial" w:hAnsi="Arial" w:cs="Arial"/>
          <w:sz w:val="24"/>
          <w:szCs w:val="24"/>
          <w:lang w:eastAsia="ru-RU"/>
        </w:rPr>
        <w:t>1.Создание  правовых , организационных  и иных гарантий  сохранения  и развития  системы  образования  на территории  муниципалитета:</w:t>
      </w:r>
    </w:p>
    <w:p w:rsidR="00506B9E" w:rsidRPr="00556EDE" w:rsidRDefault="00506B9E" w:rsidP="00336210">
      <w:pPr>
        <w:autoSpaceDE w:val="0"/>
        <w:autoSpaceDN w:val="0"/>
        <w:adjustRightInd w:val="0"/>
        <w:spacing w:after="0" w:line="240" w:lineRule="auto"/>
        <w:jc w:val="both"/>
        <w:rPr>
          <w:rFonts w:ascii="Arial" w:hAnsi="Arial" w:cs="Arial"/>
          <w:sz w:val="24"/>
          <w:szCs w:val="24"/>
          <w:lang w:eastAsia="ru-RU"/>
        </w:rPr>
      </w:pPr>
      <w:r w:rsidRPr="00556EDE">
        <w:rPr>
          <w:rFonts w:ascii="Arial" w:hAnsi="Arial" w:cs="Arial"/>
          <w:sz w:val="24"/>
          <w:szCs w:val="24"/>
          <w:lang w:eastAsia="ru-RU"/>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506B9E" w:rsidRPr="00556EDE" w:rsidRDefault="00506B9E" w:rsidP="00336210">
      <w:pPr>
        <w:autoSpaceDE w:val="0"/>
        <w:autoSpaceDN w:val="0"/>
        <w:adjustRightInd w:val="0"/>
        <w:spacing w:after="0" w:line="240" w:lineRule="auto"/>
        <w:jc w:val="both"/>
        <w:rPr>
          <w:rFonts w:ascii="Arial" w:hAnsi="Arial" w:cs="Arial"/>
          <w:sz w:val="24"/>
          <w:szCs w:val="24"/>
          <w:lang w:eastAsia="ru-RU"/>
        </w:rPr>
      </w:pPr>
      <w:r w:rsidRPr="00556EDE">
        <w:rPr>
          <w:rFonts w:ascii="Arial" w:hAnsi="Arial" w:cs="Arial"/>
          <w:sz w:val="24"/>
          <w:szCs w:val="24"/>
          <w:lang w:eastAsia="ru-RU"/>
        </w:rPr>
        <w:t>3.Создание  условий   для получения  гражданами  дополнительного образования.</w:t>
      </w:r>
    </w:p>
    <w:p w:rsidR="00506B9E" w:rsidRPr="00556EDE" w:rsidRDefault="00506B9E" w:rsidP="00336210">
      <w:pPr>
        <w:autoSpaceDE w:val="0"/>
        <w:autoSpaceDN w:val="0"/>
        <w:adjustRightInd w:val="0"/>
        <w:spacing w:after="0" w:line="240" w:lineRule="auto"/>
        <w:jc w:val="both"/>
        <w:rPr>
          <w:rFonts w:ascii="Arial" w:hAnsi="Arial" w:cs="Arial"/>
          <w:sz w:val="24"/>
          <w:szCs w:val="24"/>
          <w:lang w:eastAsia="ru-RU"/>
        </w:rPr>
      </w:pPr>
      <w:r w:rsidRPr="00556EDE">
        <w:rPr>
          <w:rFonts w:ascii="Arial" w:hAnsi="Arial" w:cs="Arial"/>
          <w:sz w:val="24"/>
          <w:szCs w:val="24"/>
          <w:lang w:eastAsia="ru-RU"/>
        </w:rPr>
        <w:t>4.Обеспечение  информирования  граждан  о  состоянии  образования  на территории  муниципалитета.</w:t>
      </w:r>
    </w:p>
    <w:p w:rsidR="00506B9E" w:rsidRPr="00556EDE" w:rsidRDefault="00506B9E" w:rsidP="00336210">
      <w:pPr>
        <w:autoSpaceDE w:val="0"/>
        <w:autoSpaceDN w:val="0"/>
        <w:adjustRightInd w:val="0"/>
        <w:spacing w:after="0" w:line="240" w:lineRule="auto"/>
        <w:jc w:val="both"/>
        <w:rPr>
          <w:rFonts w:ascii="Arial" w:hAnsi="Arial" w:cs="Arial"/>
          <w:sz w:val="24"/>
          <w:szCs w:val="24"/>
        </w:rPr>
      </w:pPr>
      <w:r w:rsidRPr="00556EDE">
        <w:rPr>
          <w:rFonts w:ascii="Arial" w:hAnsi="Arial" w:cs="Arial"/>
          <w:sz w:val="24"/>
          <w:szCs w:val="24"/>
        </w:rPr>
        <w:t xml:space="preserve">5.Создание условия  для сокращения педагогических  вакансий в образовательных учреждениях, </w:t>
      </w:r>
      <w:r w:rsidRPr="00556EDE">
        <w:rPr>
          <w:rFonts w:ascii="Arial" w:hAnsi="Arial" w:cs="Arial"/>
          <w:bCs/>
          <w:color w:val="000000"/>
          <w:sz w:val="24"/>
          <w:szCs w:val="24"/>
        </w:rPr>
        <w:t xml:space="preserve">обеспечение функционирования системы подготовки, переподготовки и повышения </w:t>
      </w:r>
      <w:r w:rsidRPr="00556EDE">
        <w:rPr>
          <w:rFonts w:ascii="Arial" w:hAnsi="Arial" w:cs="Arial"/>
          <w:sz w:val="24"/>
          <w:szCs w:val="24"/>
        </w:rPr>
        <w:t>квалификации</w:t>
      </w:r>
      <w:r w:rsidRPr="00556EDE">
        <w:rPr>
          <w:rFonts w:ascii="Arial" w:hAnsi="Arial" w:cs="Arial"/>
          <w:bCs/>
          <w:color w:val="000000"/>
          <w:sz w:val="24"/>
          <w:szCs w:val="24"/>
        </w:rPr>
        <w:t xml:space="preserve"> педагогических кадров;</w:t>
      </w:r>
    </w:p>
    <w:p w:rsidR="00506B9E" w:rsidRPr="00556EDE" w:rsidRDefault="00506B9E" w:rsidP="00336210">
      <w:pPr>
        <w:autoSpaceDE w:val="0"/>
        <w:autoSpaceDN w:val="0"/>
        <w:adjustRightInd w:val="0"/>
        <w:spacing w:after="0" w:line="240" w:lineRule="auto"/>
        <w:jc w:val="both"/>
        <w:outlineLvl w:val="0"/>
        <w:rPr>
          <w:rFonts w:ascii="Arial" w:hAnsi="Arial" w:cs="Arial"/>
          <w:sz w:val="24"/>
          <w:szCs w:val="24"/>
        </w:rPr>
      </w:pPr>
      <w:r w:rsidRPr="00556EDE">
        <w:rPr>
          <w:rFonts w:ascii="Arial" w:hAnsi="Arial" w:cs="Arial"/>
          <w:sz w:val="24"/>
          <w:szCs w:val="24"/>
        </w:rPr>
        <w:t xml:space="preserve">Таким образом, на основании вышеизложенного, ключевыми задачами </w:t>
      </w:r>
    </w:p>
    <w:p w:rsidR="00506B9E" w:rsidRPr="00556EDE" w:rsidRDefault="00506B9E" w:rsidP="00336210">
      <w:pPr>
        <w:autoSpaceDE w:val="0"/>
        <w:autoSpaceDN w:val="0"/>
        <w:adjustRightInd w:val="0"/>
        <w:spacing w:after="0" w:line="240" w:lineRule="auto"/>
        <w:jc w:val="both"/>
        <w:outlineLvl w:val="0"/>
        <w:rPr>
          <w:rFonts w:ascii="Arial" w:hAnsi="Arial" w:cs="Arial"/>
          <w:sz w:val="24"/>
          <w:szCs w:val="24"/>
        </w:rPr>
      </w:pPr>
      <w:r w:rsidRPr="00556EDE">
        <w:rPr>
          <w:rFonts w:ascii="Arial" w:hAnsi="Arial" w:cs="Arial"/>
          <w:sz w:val="24"/>
          <w:szCs w:val="24"/>
        </w:rPr>
        <w:t xml:space="preserve">подпрограммы являются создание системы условий для привлечения, закрепления, профессионального развития и поддержки педагогических </w:t>
      </w:r>
      <w:r w:rsidRPr="00556EDE">
        <w:rPr>
          <w:rFonts w:ascii="Arial" w:hAnsi="Arial" w:cs="Arial"/>
          <w:sz w:val="24"/>
          <w:szCs w:val="24"/>
        </w:rPr>
        <w:br/>
        <w:t>и управленческих кадров системы образования.</w:t>
      </w:r>
    </w:p>
    <w:p w:rsidR="00506B9E" w:rsidRPr="00556EDE" w:rsidRDefault="00506B9E" w:rsidP="00336210">
      <w:pPr>
        <w:autoSpaceDE w:val="0"/>
        <w:autoSpaceDN w:val="0"/>
        <w:adjustRightInd w:val="0"/>
        <w:spacing w:after="0" w:line="240" w:lineRule="auto"/>
        <w:jc w:val="both"/>
        <w:outlineLvl w:val="0"/>
        <w:rPr>
          <w:rFonts w:ascii="Arial" w:hAnsi="Arial" w:cs="Arial"/>
          <w:sz w:val="24"/>
          <w:szCs w:val="24"/>
        </w:rPr>
      </w:pPr>
    </w:p>
    <w:p w:rsidR="00506B9E" w:rsidRPr="00556EDE" w:rsidRDefault="00506B9E" w:rsidP="00336210">
      <w:pPr>
        <w:autoSpaceDE w:val="0"/>
        <w:autoSpaceDN w:val="0"/>
        <w:adjustRightInd w:val="0"/>
        <w:spacing w:after="0" w:line="240" w:lineRule="auto"/>
        <w:jc w:val="center"/>
        <w:outlineLvl w:val="0"/>
        <w:rPr>
          <w:rFonts w:ascii="Arial" w:hAnsi="Arial" w:cs="Arial"/>
          <w:b/>
          <w:sz w:val="24"/>
          <w:szCs w:val="24"/>
        </w:rPr>
      </w:pPr>
      <w:r w:rsidRPr="00556EDE">
        <w:rPr>
          <w:rFonts w:ascii="Arial" w:hAnsi="Arial" w:cs="Arial"/>
          <w:b/>
          <w:sz w:val="24"/>
          <w:szCs w:val="24"/>
        </w:rPr>
        <w:t>Основная цель, задачи и сроки выполнения  подпрограммы, целевые  индикаторы</w:t>
      </w:r>
    </w:p>
    <w:p w:rsidR="00506B9E" w:rsidRPr="00556EDE" w:rsidRDefault="00506B9E" w:rsidP="00336210">
      <w:pPr>
        <w:autoSpaceDE w:val="0"/>
        <w:autoSpaceDN w:val="0"/>
        <w:adjustRightInd w:val="0"/>
        <w:spacing w:after="0" w:line="240" w:lineRule="auto"/>
        <w:jc w:val="center"/>
        <w:outlineLvl w:val="0"/>
        <w:rPr>
          <w:rFonts w:ascii="Arial" w:hAnsi="Arial" w:cs="Arial"/>
          <w:b/>
          <w:sz w:val="24"/>
          <w:szCs w:val="24"/>
        </w:rPr>
      </w:pPr>
    </w:p>
    <w:p w:rsidR="00506B9E" w:rsidRPr="00556EDE" w:rsidRDefault="00506B9E" w:rsidP="00336210">
      <w:pPr>
        <w:spacing w:after="0" w:line="240" w:lineRule="auto"/>
        <w:jc w:val="both"/>
        <w:rPr>
          <w:rFonts w:ascii="Arial" w:hAnsi="Arial" w:cs="Arial"/>
          <w:sz w:val="24"/>
          <w:szCs w:val="24"/>
        </w:rPr>
      </w:pPr>
      <w:r w:rsidRPr="00556EDE">
        <w:rPr>
          <w:rFonts w:ascii="Arial" w:hAnsi="Arial" w:cs="Arial"/>
          <w:sz w:val="24"/>
          <w:szCs w:val="24"/>
        </w:rPr>
        <w:t>Целью подпрограммы является: повышение эффективности управления системой образования,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506B9E" w:rsidRPr="00556EDE" w:rsidRDefault="00506B9E" w:rsidP="00336210">
      <w:pPr>
        <w:autoSpaceDE w:val="0"/>
        <w:autoSpaceDN w:val="0"/>
        <w:adjustRightInd w:val="0"/>
        <w:spacing w:after="0" w:line="240" w:lineRule="auto"/>
        <w:jc w:val="both"/>
        <w:rPr>
          <w:rFonts w:ascii="Arial" w:hAnsi="Arial" w:cs="Arial"/>
          <w:sz w:val="24"/>
          <w:szCs w:val="24"/>
          <w:lang w:eastAsia="ru-RU"/>
        </w:rPr>
      </w:pPr>
      <w:r w:rsidRPr="00556EDE">
        <w:rPr>
          <w:rFonts w:ascii="Arial" w:hAnsi="Arial" w:cs="Arial"/>
          <w:sz w:val="24"/>
          <w:szCs w:val="24"/>
          <w:lang w:eastAsia="ru-RU"/>
        </w:rPr>
        <w:t>Задачи подпрограммы:</w:t>
      </w:r>
    </w:p>
    <w:p w:rsidR="00506B9E" w:rsidRPr="00556EDE" w:rsidRDefault="00506B9E" w:rsidP="00336210">
      <w:pPr>
        <w:tabs>
          <w:tab w:val="left" w:pos="180"/>
          <w:tab w:val="left" w:pos="720"/>
        </w:tabs>
        <w:spacing w:after="0" w:line="240" w:lineRule="auto"/>
        <w:jc w:val="both"/>
        <w:rPr>
          <w:rFonts w:ascii="Arial" w:hAnsi="Arial" w:cs="Arial"/>
          <w:sz w:val="24"/>
          <w:szCs w:val="24"/>
        </w:rPr>
      </w:pPr>
      <w:r w:rsidRPr="00556EDE">
        <w:rPr>
          <w:rFonts w:ascii="Arial" w:hAnsi="Arial" w:cs="Arial"/>
          <w:sz w:val="24"/>
          <w:szCs w:val="24"/>
        </w:rPr>
        <w:t>1. содействовать сокращению предметных вакансий в школах края посредством привлечения, закрепления и создания условий для профессионального развития педагогов образовательных учреждений края,  в том числе за счет привлечения молодых учителей в возрасте до 30 лет;</w:t>
      </w:r>
    </w:p>
    <w:p w:rsidR="00506B9E" w:rsidRPr="00556EDE" w:rsidRDefault="00506B9E" w:rsidP="00336210">
      <w:pPr>
        <w:spacing w:after="0" w:line="240" w:lineRule="auto"/>
        <w:jc w:val="both"/>
        <w:rPr>
          <w:rFonts w:ascii="Arial" w:hAnsi="Arial" w:cs="Arial"/>
          <w:sz w:val="24"/>
          <w:szCs w:val="24"/>
        </w:rPr>
      </w:pPr>
      <w:r w:rsidRPr="00556EDE">
        <w:rPr>
          <w:rFonts w:ascii="Arial" w:hAnsi="Arial" w:cs="Arial"/>
          <w:sz w:val="24"/>
          <w:szCs w:val="24"/>
        </w:rPr>
        <w:t>2.</w:t>
      </w:r>
      <w:r w:rsidRPr="00556EDE">
        <w:rPr>
          <w:rFonts w:ascii="Arial" w:hAnsi="Arial" w:cs="Arial"/>
          <w:bCs/>
          <w:color w:val="000000"/>
          <w:sz w:val="24"/>
          <w:szCs w:val="24"/>
        </w:rPr>
        <w:t xml:space="preserve"> обеспечить функционирования системы подготовки, переподготовки и повышения </w:t>
      </w:r>
      <w:r w:rsidRPr="00556EDE">
        <w:rPr>
          <w:rFonts w:ascii="Arial" w:hAnsi="Arial" w:cs="Arial"/>
          <w:sz w:val="24"/>
          <w:szCs w:val="24"/>
        </w:rPr>
        <w:t>квалификации</w:t>
      </w:r>
      <w:r w:rsidRPr="00556EDE">
        <w:rPr>
          <w:rFonts w:ascii="Arial" w:hAnsi="Arial" w:cs="Arial"/>
          <w:bCs/>
          <w:color w:val="000000"/>
          <w:sz w:val="24"/>
          <w:szCs w:val="24"/>
        </w:rPr>
        <w:t xml:space="preserve"> педагогических кадров и ее модернизация</w:t>
      </w:r>
      <w:r w:rsidRPr="00556EDE">
        <w:rPr>
          <w:rFonts w:ascii="Arial" w:hAnsi="Arial" w:cs="Arial"/>
          <w:sz w:val="24"/>
          <w:szCs w:val="24"/>
        </w:rPr>
        <w:t>;</w:t>
      </w:r>
    </w:p>
    <w:p w:rsidR="00506B9E" w:rsidRPr="00556EDE" w:rsidRDefault="00506B9E" w:rsidP="00336210">
      <w:pPr>
        <w:spacing w:after="0" w:line="240" w:lineRule="auto"/>
        <w:jc w:val="both"/>
        <w:rPr>
          <w:rFonts w:ascii="Arial" w:hAnsi="Arial" w:cs="Arial"/>
          <w:sz w:val="24"/>
          <w:szCs w:val="24"/>
        </w:rPr>
      </w:pPr>
      <w:r w:rsidRPr="00556EDE">
        <w:rPr>
          <w:rFonts w:ascii="Arial" w:hAnsi="Arial" w:cs="Arial"/>
          <w:sz w:val="24"/>
          <w:szCs w:val="24"/>
        </w:rPr>
        <w:t>3.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системой образования;</w:t>
      </w:r>
    </w:p>
    <w:p w:rsidR="00506B9E" w:rsidRPr="00556EDE" w:rsidRDefault="00506B9E" w:rsidP="00336210">
      <w:pPr>
        <w:spacing w:after="0" w:line="240" w:lineRule="auto"/>
        <w:jc w:val="both"/>
        <w:rPr>
          <w:rFonts w:ascii="Arial" w:hAnsi="Arial" w:cs="Arial"/>
          <w:sz w:val="24"/>
          <w:szCs w:val="24"/>
        </w:rPr>
      </w:pPr>
      <w:r w:rsidRPr="00556EDE">
        <w:rPr>
          <w:rFonts w:ascii="Arial" w:hAnsi="Arial" w:cs="Arial"/>
          <w:sz w:val="24"/>
          <w:szCs w:val="24"/>
        </w:rPr>
        <w:t xml:space="preserve"> Срок выполнения  подпрограммы :2017-2021 годы.</w:t>
      </w:r>
    </w:p>
    <w:p w:rsidR="00506B9E" w:rsidRPr="00556EDE" w:rsidRDefault="00506B9E" w:rsidP="00336210">
      <w:pPr>
        <w:spacing w:after="0" w:line="240" w:lineRule="auto"/>
        <w:jc w:val="both"/>
        <w:rPr>
          <w:rFonts w:ascii="Arial" w:hAnsi="Arial" w:cs="Arial"/>
          <w:sz w:val="24"/>
          <w:szCs w:val="24"/>
        </w:rPr>
      </w:pPr>
    </w:p>
    <w:p w:rsidR="00506B9E" w:rsidRPr="00556EDE" w:rsidRDefault="00506B9E" w:rsidP="00336210">
      <w:pPr>
        <w:spacing w:after="0"/>
        <w:jc w:val="center"/>
        <w:rPr>
          <w:rFonts w:ascii="Arial" w:hAnsi="Arial" w:cs="Arial"/>
          <w:b/>
          <w:sz w:val="24"/>
          <w:szCs w:val="24"/>
        </w:rPr>
      </w:pPr>
      <w:r w:rsidRPr="00556EDE">
        <w:rPr>
          <w:rFonts w:ascii="Arial" w:hAnsi="Arial" w:cs="Arial"/>
          <w:b/>
          <w:sz w:val="24"/>
          <w:szCs w:val="24"/>
        </w:rPr>
        <w:t>2.3. Механизм  реализации  подпрограммы</w:t>
      </w:r>
    </w:p>
    <w:p w:rsidR="00506B9E" w:rsidRPr="00556EDE" w:rsidRDefault="00506B9E" w:rsidP="00336210">
      <w:pPr>
        <w:spacing w:after="0"/>
        <w:jc w:val="center"/>
        <w:rPr>
          <w:rFonts w:ascii="Arial" w:hAnsi="Arial" w:cs="Arial"/>
          <w:b/>
          <w:sz w:val="24"/>
          <w:szCs w:val="24"/>
        </w:rPr>
      </w:pPr>
    </w:p>
    <w:p w:rsidR="00506B9E" w:rsidRPr="00556EDE" w:rsidRDefault="00506B9E" w:rsidP="00336210">
      <w:pPr>
        <w:spacing w:after="0" w:line="240" w:lineRule="auto"/>
        <w:ind w:firstLine="708"/>
        <w:rPr>
          <w:rFonts w:ascii="Arial" w:hAnsi="Arial" w:cs="Arial"/>
          <w:sz w:val="24"/>
          <w:szCs w:val="24"/>
        </w:rPr>
      </w:pPr>
      <w:r w:rsidRPr="00556EDE">
        <w:rPr>
          <w:rFonts w:ascii="Arial" w:hAnsi="Arial" w:cs="Arial"/>
          <w:sz w:val="24"/>
          <w:szCs w:val="24"/>
        </w:rPr>
        <w:t xml:space="preserve">Реализация подпрограммы  осуществляется  Управлением образования  Администрации Мантуровского района подведомственными  ему учреждениями  в рамках  действующего законодательства </w:t>
      </w:r>
    </w:p>
    <w:p w:rsidR="00506B9E" w:rsidRPr="00556EDE" w:rsidRDefault="00506B9E" w:rsidP="00336210">
      <w:pPr>
        <w:spacing w:after="0" w:line="240" w:lineRule="auto"/>
        <w:jc w:val="both"/>
        <w:rPr>
          <w:rFonts w:ascii="Arial" w:hAnsi="Arial" w:cs="Arial"/>
          <w:sz w:val="24"/>
          <w:szCs w:val="24"/>
        </w:rPr>
      </w:pPr>
      <w:r w:rsidRPr="00556EDE">
        <w:rPr>
          <w:rFonts w:ascii="Arial" w:hAnsi="Arial" w:cs="Arial"/>
          <w:sz w:val="24"/>
          <w:szCs w:val="24"/>
        </w:rPr>
        <w:t xml:space="preserve">  2.4. Управление подпрограммой  и контроль за ходом ее выполнения</w:t>
      </w:r>
    </w:p>
    <w:p w:rsidR="00506B9E" w:rsidRPr="00556EDE" w:rsidRDefault="00506B9E" w:rsidP="00336210">
      <w:pPr>
        <w:autoSpaceDE w:val="0"/>
        <w:autoSpaceDN w:val="0"/>
        <w:adjustRightInd w:val="0"/>
        <w:spacing w:after="0" w:line="240" w:lineRule="auto"/>
        <w:ind w:firstLine="851"/>
        <w:jc w:val="both"/>
        <w:rPr>
          <w:rFonts w:ascii="Arial" w:hAnsi="Arial" w:cs="Arial"/>
          <w:sz w:val="24"/>
          <w:szCs w:val="24"/>
        </w:rPr>
      </w:pPr>
      <w:r w:rsidRPr="00556EDE">
        <w:rPr>
          <w:rFonts w:ascii="Arial" w:hAnsi="Arial" w:cs="Arial"/>
          <w:sz w:val="24"/>
          <w:szCs w:val="24"/>
        </w:rPr>
        <w:t>Управление реализацией подпрограммы осуществляет управление образования, которое несет ответственность за ее выполнение и целевое использование средств.</w:t>
      </w:r>
    </w:p>
    <w:p w:rsidR="00506B9E" w:rsidRPr="00556EDE" w:rsidRDefault="00506B9E" w:rsidP="00336210">
      <w:pPr>
        <w:autoSpaceDE w:val="0"/>
        <w:autoSpaceDN w:val="0"/>
        <w:adjustRightInd w:val="0"/>
        <w:spacing w:after="0" w:line="240" w:lineRule="auto"/>
        <w:ind w:firstLine="851"/>
        <w:jc w:val="both"/>
        <w:rPr>
          <w:rFonts w:ascii="Arial" w:hAnsi="Arial" w:cs="Arial"/>
          <w:sz w:val="24"/>
          <w:szCs w:val="24"/>
        </w:rPr>
      </w:pPr>
      <w:r w:rsidRPr="00556EDE">
        <w:rPr>
          <w:rFonts w:ascii="Arial" w:hAnsi="Arial" w:cs="Arial"/>
          <w:sz w:val="24"/>
          <w:szCs w:val="24"/>
        </w:rPr>
        <w:t xml:space="preserve">Контроль за ходом реализации подпрограммы осуществляют </w:t>
      </w:r>
      <w:r w:rsidRPr="00556EDE">
        <w:rPr>
          <w:rFonts w:ascii="Arial" w:hAnsi="Arial" w:cs="Arial"/>
          <w:color w:val="000000"/>
          <w:sz w:val="24"/>
          <w:szCs w:val="24"/>
        </w:rPr>
        <w:t>администрация Мантуровского района</w:t>
      </w:r>
      <w:r w:rsidRPr="00556EDE">
        <w:rPr>
          <w:rFonts w:ascii="Arial" w:hAnsi="Arial" w:cs="Arial"/>
          <w:sz w:val="24"/>
          <w:szCs w:val="24"/>
        </w:rPr>
        <w:t>.</w:t>
      </w:r>
    </w:p>
    <w:p w:rsidR="00506B9E" w:rsidRPr="00556EDE" w:rsidRDefault="00506B9E" w:rsidP="00336210">
      <w:pPr>
        <w:spacing w:after="0" w:line="240" w:lineRule="auto"/>
        <w:jc w:val="both"/>
        <w:rPr>
          <w:rFonts w:ascii="Arial" w:hAnsi="Arial" w:cs="Arial"/>
          <w:sz w:val="24"/>
          <w:szCs w:val="24"/>
        </w:rPr>
      </w:pPr>
      <w:r w:rsidRPr="00556EDE">
        <w:rPr>
          <w:rFonts w:ascii="Arial" w:hAnsi="Arial" w:cs="Arial"/>
          <w:sz w:val="24"/>
          <w:szCs w:val="24"/>
        </w:rPr>
        <w:t>2.5. Оценка социально-экономической эффективности</w:t>
      </w:r>
    </w:p>
    <w:p w:rsidR="00506B9E" w:rsidRPr="00556EDE" w:rsidRDefault="00506B9E" w:rsidP="00336210">
      <w:pPr>
        <w:spacing w:after="0" w:line="240" w:lineRule="auto"/>
        <w:ind w:firstLine="851"/>
        <w:jc w:val="both"/>
        <w:rPr>
          <w:rFonts w:ascii="Arial" w:hAnsi="Arial" w:cs="Arial"/>
          <w:sz w:val="24"/>
          <w:szCs w:val="24"/>
        </w:rPr>
      </w:pPr>
      <w:r w:rsidRPr="00556EDE">
        <w:rPr>
          <w:rFonts w:ascii="Arial" w:hAnsi="Arial" w:cs="Arial"/>
          <w:sz w:val="24"/>
          <w:szCs w:val="24"/>
        </w:rPr>
        <w:t>Оценка социально-экономической эффективности проводится Управлением образования Администрации Мантуровского района. 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506B9E" w:rsidRPr="00556EDE" w:rsidRDefault="00506B9E" w:rsidP="00336210">
      <w:pPr>
        <w:spacing w:after="0" w:line="240" w:lineRule="auto"/>
        <w:jc w:val="both"/>
        <w:rPr>
          <w:rFonts w:ascii="Arial" w:hAnsi="Arial" w:cs="Arial"/>
          <w:sz w:val="24"/>
          <w:szCs w:val="24"/>
        </w:rPr>
      </w:pPr>
      <w:r w:rsidRPr="00556EDE">
        <w:rPr>
          <w:rFonts w:ascii="Arial" w:hAnsi="Arial" w:cs="Arial"/>
          <w:sz w:val="24"/>
          <w:szCs w:val="24"/>
        </w:rPr>
        <w:t>2.6. Обоснование финансовых, материальных и трудовых затрат (ресурсное обеспечение подпрограммы)</w:t>
      </w:r>
    </w:p>
    <w:p w:rsidR="00506B9E" w:rsidRPr="00556EDE" w:rsidRDefault="00506B9E" w:rsidP="00336210">
      <w:pPr>
        <w:autoSpaceDE w:val="0"/>
        <w:autoSpaceDN w:val="0"/>
        <w:adjustRightInd w:val="0"/>
        <w:spacing w:after="0" w:line="240" w:lineRule="auto"/>
        <w:jc w:val="both"/>
        <w:rPr>
          <w:rFonts w:ascii="Arial" w:hAnsi="Arial" w:cs="Arial"/>
          <w:sz w:val="24"/>
          <w:szCs w:val="24"/>
        </w:rPr>
      </w:pPr>
      <w:r w:rsidRPr="00556EDE">
        <w:rPr>
          <w:rFonts w:ascii="Arial" w:hAnsi="Arial" w:cs="Arial"/>
          <w:sz w:val="24"/>
          <w:szCs w:val="24"/>
        </w:rPr>
        <w:t>Финансовое обеспечение реализации подпрограммы осуществляется за счет средств областного, муниципального бюджетов.</w:t>
      </w:r>
    </w:p>
    <w:p w:rsidR="00506B9E" w:rsidRPr="00556EDE" w:rsidRDefault="00506B9E" w:rsidP="00336210">
      <w:pPr>
        <w:spacing w:after="0" w:line="240" w:lineRule="auto"/>
        <w:jc w:val="both"/>
        <w:rPr>
          <w:rFonts w:ascii="Arial" w:hAnsi="Arial" w:cs="Arial"/>
          <w:sz w:val="24"/>
          <w:szCs w:val="24"/>
        </w:rPr>
      </w:pPr>
      <w:r w:rsidRPr="00556EDE">
        <w:rPr>
          <w:rFonts w:ascii="Arial" w:hAnsi="Arial" w:cs="Arial"/>
          <w:sz w:val="24"/>
          <w:szCs w:val="24"/>
        </w:rPr>
        <w:t>Средства   запланированные на реализацию подпрограммы, составляют    24042012,79</w:t>
      </w:r>
      <w:r w:rsidRPr="00556EDE">
        <w:rPr>
          <w:rFonts w:ascii="Arial" w:hAnsi="Arial" w:cs="Arial"/>
          <w:color w:val="FF0000"/>
          <w:sz w:val="24"/>
          <w:szCs w:val="24"/>
        </w:rPr>
        <w:t xml:space="preserve">  </w:t>
      </w:r>
      <w:r w:rsidRPr="00556EDE">
        <w:rPr>
          <w:rFonts w:ascii="Arial" w:hAnsi="Arial" w:cs="Arial"/>
          <w:sz w:val="24"/>
          <w:szCs w:val="24"/>
        </w:rPr>
        <w:t>рублей, в том числе:</w:t>
      </w:r>
    </w:p>
    <w:p w:rsidR="00506B9E" w:rsidRPr="00556EDE" w:rsidRDefault="00506B9E" w:rsidP="00336210">
      <w:pPr>
        <w:spacing w:after="0"/>
        <w:jc w:val="both"/>
        <w:rPr>
          <w:rFonts w:ascii="Arial" w:hAnsi="Arial" w:cs="Arial"/>
          <w:sz w:val="24"/>
          <w:szCs w:val="24"/>
        </w:rPr>
      </w:pPr>
    </w:p>
    <w:p w:rsidR="00506B9E" w:rsidRPr="00556EDE" w:rsidRDefault="00506B9E" w:rsidP="00336210">
      <w:pPr>
        <w:spacing w:after="0"/>
        <w:jc w:val="both"/>
        <w:rPr>
          <w:rFonts w:ascii="Arial" w:hAnsi="Arial" w:cs="Arial"/>
          <w:sz w:val="24"/>
          <w:szCs w:val="24"/>
        </w:rPr>
      </w:pPr>
    </w:p>
    <w:p w:rsidR="00506B9E" w:rsidRPr="00556EDE" w:rsidRDefault="00506B9E" w:rsidP="00336210">
      <w:pPr>
        <w:spacing w:after="0" w:line="240" w:lineRule="auto"/>
        <w:jc w:val="both"/>
        <w:rPr>
          <w:rFonts w:ascii="Arial" w:hAnsi="Arial" w:cs="Arial"/>
          <w:sz w:val="24"/>
          <w:szCs w:val="24"/>
        </w:rPr>
      </w:pPr>
    </w:p>
    <w:p w:rsidR="00506B9E" w:rsidRPr="00556EDE" w:rsidRDefault="00506B9E" w:rsidP="00336210">
      <w:pPr>
        <w:jc w:val="both"/>
        <w:rPr>
          <w:rFonts w:ascii="Arial" w:hAnsi="Arial" w:cs="Arial"/>
          <w:sz w:val="24"/>
          <w:szCs w:val="24"/>
        </w:rPr>
        <w:sectPr w:rsidR="00506B9E" w:rsidRPr="00556EDE" w:rsidSect="00B1660D">
          <w:pgSz w:w="11906" w:h="16838"/>
          <w:pgMar w:top="1134" w:right="1247" w:bottom="1134" w:left="1531" w:header="709" w:footer="709" w:gutter="0"/>
          <w:cols w:space="708"/>
          <w:docGrid w:linePitch="360"/>
        </w:sectPr>
      </w:pPr>
    </w:p>
    <w:p w:rsidR="00506B9E" w:rsidRPr="00556EDE" w:rsidRDefault="00506B9E" w:rsidP="00336210">
      <w:pPr>
        <w:jc w:val="center"/>
        <w:rPr>
          <w:rFonts w:ascii="Arial" w:hAnsi="Arial" w:cs="Arial"/>
          <w:b/>
          <w:sz w:val="24"/>
          <w:szCs w:val="24"/>
        </w:rPr>
      </w:pPr>
      <w:r w:rsidRPr="00556EDE">
        <w:rPr>
          <w:rFonts w:ascii="Arial" w:hAnsi="Arial" w:cs="Arial"/>
          <w:b/>
          <w:sz w:val="24"/>
          <w:szCs w:val="24"/>
        </w:rPr>
        <w:t>Финансовое обеспечение  на 2017-2021 годы.</w:t>
      </w:r>
    </w:p>
    <w:tbl>
      <w:tblPr>
        <w:tblW w:w="138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
        <w:gridCol w:w="2413"/>
        <w:gridCol w:w="992"/>
        <w:gridCol w:w="1276"/>
        <w:gridCol w:w="992"/>
        <w:gridCol w:w="1276"/>
        <w:gridCol w:w="992"/>
        <w:gridCol w:w="1134"/>
        <w:gridCol w:w="992"/>
        <w:gridCol w:w="992"/>
        <w:gridCol w:w="1026"/>
        <w:gridCol w:w="1101"/>
      </w:tblGrid>
      <w:tr w:rsidR="00506B9E" w:rsidRPr="00556EDE" w:rsidTr="003A4C27">
        <w:trPr>
          <w:trHeight w:val="540"/>
        </w:trPr>
        <w:tc>
          <w:tcPr>
            <w:tcW w:w="695" w:type="dxa"/>
            <w:vMerge w:val="restart"/>
          </w:tcPr>
          <w:p w:rsidR="00506B9E" w:rsidRPr="00556EDE" w:rsidRDefault="00506B9E" w:rsidP="00A8413D">
            <w:pPr>
              <w:jc w:val="center"/>
              <w:rPr>
                <w:rFonts w:ascii="Arial" w:hAnsi="Arial" w:cs="Arial"/>
                <w:sz w:val="24"/>
                <w:szCs w:val="24"/>
              </w:rPr>
            </w:pPr>
            <w:r w:rsidRPr="00556EDE">
              <w:rPr>
                <w:rFonts w:ascii="Arial" w:hAnsi="Arial" w:cs="Arial"/>
                <w:sz w:val="24"/>
                <w:szCs w:val="24"/>
              </w:rPr>
              <w:t>№п/п</w:t>
            </w:r>
          </w:p>
        </w:tc>
        <w:tc>
          <w:tcPr>
            <w:tcW w:w="2413" w:type="dxa"/>
            <w:vMerge w:val="restart"/>
          </w:tcPr>
          <w:p w:rsidR="00506B9E" w:rsidRPr="00556EDE" w:rsidRDefault="00506B9E" w:rsidP="00A8413D">
            <w:pPr>
              <w:jc w:val="center"/>
              <w:rPr>
                <w:rFonts w:ascii="Arial" w:hAnsi="Arial" w:cs="Arial"/>
                <w:sz w:val="24"/>
                <w:szCs w:val="24"/>
              </w:rPr>
            </w:pPr>
            <w:r w:rsidRPr="00556EDE">
              <w:rPr>
                <w:rFonts w:ascii="Arial" w:hAnsi="Arial" w:cs="Arial"/>
                <w:sz w:val="24"/>
                <w:szCs w:val="24"/>
              </w:rPr>
              <w:t>Бюджетополучатели</w:t>
            </w:r>
          </w:p>
        </w:tc>
        <w:tc>
          <w:tcPr>
            <w:tcW w:w="2268" w:type="dxa"/>
            <w:gridSpan w:val="2"/>
          </w:tcPr>
          <w:p w:rsidR="00506B9E" w:rsidRPr="00556EDE" w:rsidRDefault="00506B9E" w:rsidP="00A8413D">
            <w:pPr>
              <w:jc w:val="center"/>
              <w:rPr>
                <w:rFonts w:ascii="Arial" w:hAnsi="Arial" w:cs="Arial"/>
                <w:sz w:val="24"/>
                <w:szCs w:val="24"/>
              </w:rPr>
            </w:pPr>
            <w:r w:rsidRPr="00556EDE">
              <w:rPr>
                <w:rFonts w:ascii="Arial" w:hAnsi="Arial" w:cs="Arial"/>
                <w:sz w:val="24"/>
                <w:szCs w:val="24"/>
              </w:rPr>
              <w:t>2017</w:t>
            </w:r>
          </w:p>
        </w:tc>
        <w:tc>
          <w:tcPr>
            <w:tcW w:w="2268" w:type="dxa"/>
            <w:gridSpan w:val="2"/>
          </w:tcPr>
          <w:p w:rsidR="00506B9E" w:rsidRPr="00556EDE" w:rsidRDefault="00506B9E" w:rsidP="00A8413D">
            <w:pPr>
              <w:jc w:val="center"/>
              <w:rPr>
                <w:rFonts w:ascii="Arial" w:hAnsi="Arial" w:cs="Arial"/>
                <w:sz w:val="24"/>
                <w:szCs w:val="24"/>
              </w:rPr>
            </w:pPr>
            <w:r w:rsidRPr="00556EDE">
              <w:rPr>
                <w:rFonts w:ascii="Arial" w:hAnsi="Arial" w:cs="Arial"/>
                <w:sz w:val="24"/>
                <w:szCs w:val="24"/>
              </w:rPr>
              <w:t>2018</w:t>
            </w:r>
          </w:p>
        </w:tc>
        <w:tc>
          <w:tcPr>
            <w:tcW w:w="2126" w:type="dxa"/>
            <w:gridSpan w:val="2"/>
          </w:tcPr>
          <w:p w:rsidR="00506B9E" w:rsidRPr="00556EDE" w:rsidRDefault="00506B9E" w:rsidP="00A8413D">
            <w:pPr>
              <w:jc w:val="center"/>
              <w:rPr>
                <w:rFonts w:ascii="Arial" w:hAnsi="Arial" w:cs="Arial"/>
                <w:sz w:val="24"/>
                <w:szCs w:val="24"/>
              </w:rPr>
            </w:pPr>
            <w:r w:rsidRPr="00556EDE">
              <w:rPr>
                <w:rFonts w:ascii="Arial" w:hAnsi="Arial" w:cs="Arial"/>
                <w:sz w:val="24"/>
                <w:szCs w:val="24"/>
              </w:rPr>
              <w:t>2019</w:t>
            </w:r>
          </w:p>
        </w:tc>
        <w:tc>
          <w:tcPr>
            <w:tcW w:w="1984" w:type="dxa"/>
            <w:gridSpan w:val="2"/>
          </w:tcPr>
          <w:p w:rsidR="00506B9E" w:rsidRPr="00556EDE" w:rsidRDefault="00506B9E" w:rsidP="00A8413D">
            <w:pPr>
              <w:jc w:val="center"/>
              <w:rPr>
                <w:rFonts w:ascii="Arial" w:hAnsi="Arial" w:cs="Arial"/>
                <w:sz w:val="24"/>
                <w:szCs w:val="24"/>
              </w:rPr>
            </w:pPr>
            <w:r w:rsidRPr="00556EDE">
              <w:rPr>
                <w:rFonts w:ascii="Arial" w:hAnsi="Arial" w:cs="Arial"/>
                <w:sz w:val="24"/>
                <w:szCs w:val="24"/>
              </w:rPr>
              <w:t>2020</w:t>
            </w:r>
          </w:p>
        </w:tc>
        <w:tc>
          <w:tcPr>
            <w:tcW w:w="2127" w:type="dxa"/>
            <w:gridSpan w:val="2"/>
          </w:tcPr>
          <w:p w:rsidR="00506B9E" w:rsidRPr="00556EDE" w:rsidRDefault="00506B9E" w:rsidP="00A8413D">
            <w:pPr>
              <w:jc w:val="center"/>
              <w:rPr>
                <w:rFonts w:ascii="Arial" w:hAnsi="Arial" w:cs="Arial"/>
                <w:sz w:val="24"/>
                <w:szCs w:val="24"/>
              </w:rPr>
            </w:pPr>
            <w:r w:rsidRPr="00556EDE">
              <w:rPr>
                <w:rFonts w:ascii="Arial" w:hAnsi="Arial" w:cs="Arial"/>
                <w:sz w:val="24"/>
                <w:szCs w:val="24"/>
              </w:rPr>
              <w:t>2021</w:t>
            </w:r>
          </w:p>
        </w:tc>
      </w:tr>
      <w:tr w:rsidR="00506B9E" w:rsidRPr="00556EDE" w:rsidTr="0086387B">
        <w:trPr>
          <w:trHeight w:val="1650"/>
        </w:trPr>
        <w:tc>
          <w:tcPr>
            <w:tcW w:w="695" w:type="dxa"/>
            <w:vMerge/>
          </w:tcPr>
          <w:p w:rsidR="00506B9E" w:rsidRPr="00556EDE" w:rsidRDefault="00506B9E" w:rsidP="00A8413D">
            <w:pPr>
              <w:jc w:val="center"/>
              <w:rPr>
                <w:rFonts w:ascii="Arial" w:hAnsi="Arial" w:cs="Arial"/>
                <w:sz w:val="24"/>
                <w:szCs w:val="24"/>
              </w:rPr>
            </w:pPr>
          </w:p>
        </w:tc>
        <w:tc>
          <w:tcPr>
            <w:tcW w:w="2413" w:type="dxa"/>
            <w:vMerge/>
          </w:tcPr>
          <w:p w:rsidR="00506B9E" w:rsidRPr="00556EDE" w:rsidRDefault="00506B9E" w:rsidP="00A8413D">
            <w:pPr>
              <w:jc w:val="center"/>
              <w:rPr>
                <w:rFonts w:ascii="Arial" w:hAnsi="Arial" w:cs="Arial"/>
                <w:sz w:val="24"/>
                <w:szCs w:val="24"/>
              </w:rPr>
            </w:pPr>
          </w:p>
        </w:tc>
        <w:tc>
          <w:tcPr>
            <w:tcW w:w="992"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Областной бюджет</w:t>
            </w:r>
          </w:p>
        </w:tc>
        <w:tc>
          <w:tcPr>
            <w:tcW w:w="127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Бюджет муниципального района</w:t>
            </w:r>
          </w:p>
        </w:tc>
        <w:tc>
          <w:tcPr>
            <w:tcW w:w="992"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Областной бюджет</w:t>
            </w:r>
          </w:p>
        </w:tc>
        <w:tc>
          <w:tcPr>
            <w:tcW w:w="127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Бюджет муниципального района</w:t>
            </w:r>
          </w:p>
        </w:tc>
        <w:tc>
          <w:tcPr>
            <w:tcW w:w="992"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Областной бюджет</w:t>
            </w:r>
          </w:p>
        </w:tc>
        <w:tc>
          <w:tcPr>
            <w:tcW w:w="1134"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Бюджет муниципального района</w:t>
            </w:r>
          </w:p>
        </w:tc>
        <w:tc>
          <w:tcPr>
            <w:tcW w:w="992"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Областной бюджет</w:t>
            </w:r>
          </w:p>
        </w:tc>
        <w:tc>
          <w:tcPr>
            <w:tcW w:w="992"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Бюджет муниципального района</w:t>
            </w:r>
          </w:p>
        </w:tc>
        <w:tc>
          <w:tcPr>
            <w:tcW w:w="102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Областной бюджет</w:t>
            </w:r>
          </w:p>
        </w:tc>
        <w:tc>
          <w:tcPr>
            <w:tcW w:w="1101"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Бюджет муниципального района</w:t>
            </w:r>
          </w:p>
        </w:tc>
      </w:tr>
      <w:tr w:rsidR="00506B9E" w:rsidRPr="00556EDE" w:rsidTr="0086387B">
        <w:trPr>
          <w:trHeight w:val="300"/>
        </w:trPr>
        <w:tc>
          <w:tcPr>
            <w:tcW w:w="695"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w:t>
            </w: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r w:rsidRPr="00556EDE">
              <w:rPr>
                <w:rFonts w:ascii="Arial" w:hAnsi="Arial" w:cs="Arial"/>
                <w:sz w:val="24"/>
                <w:szCs w:val="24"/>
              </w:rPr>
              <w:t>1.1</w:t>
            </w: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EB69BF">
            <w:pPr>
              <w:rPr>
                <w:rFonts w:ascii="Arial" w:hAnsi="Arial" w:cs="Arial"/>
                <w:sz w:val="24"/>
                <w:szCs w:val="24"/>
              </w:rPr>
            </w:pPr>
            <w:r w:rsidRPr="00556EDE">
              <w:rPr>
                <w:rFonts w:ascii="Arial" w:hAnsi="Arial" w:cs="Arial"/>
                <w:sz w:val="24"/>
                <w:szCs w:val="24"/>
              </w:rPr>
              <w:t>1.2</w:t>
            </w: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tc>
        <w:tc>
          <w:tcPr>
            <w:tcW w:w="2413" w:type="dxa"/>
          </w:tcPr>
          <w:p w:rsidR="00506B9E" w:rsidRPr="00556EDE" w:rsidRDefault="00506B9E" w:rsidP="00A8413D">
            <w:pPr>
              <w:widowControl w:val="0"/>
              <w:tabs>
                <w:tab w:val="left" w:pos="2991"/>
              </w:tabs>
              <w:autoSpaceDE w:val="0"/>
              <w:autoSpaceDN w:val="0"/>
              <w:adjustRightInd w:val="0"/>
              <w:spacing w:after="0"/>
              <w:rPr>
                <w:rFonts w:ascii="Arial" w:hAnsi="Arial" w:cs="Arial"/>
                <w:sz w:val="24"/>
                <w:szCs w:val="24"/>
              </w:rPr>
            </w:pPr>
            <w:r w:rsidRPr="00556EDE">
              <w:rPr>
                <w:rFonts w:ascii="Arial" w:hAnsi="Arial" w:cs="Arial"/>
                <w:sz w:val="24"/>
                <w:szCs w:val="24"/>
              </w:rPr>
              <w:t xml:space="preserve">Основное мероприятие «Укрепление материально -технической базы казенных и бюджетных учреждений, подведомственных </w:t>
            </w:r>
          </w:p>
          <w:p w:rsidR="00506B9E" w:rsidRPr="00556EDE" w:rsidRDefault="00506B9E" w:rsidP="00EB69BF">
            <w:pPr>
              <w:rPr>
                <w:rFonts w:ascii="Arial" w:hAnsi="Arial" w:cs="Arial"/>
                <w:sz w:val="24"/>
                <w:szCs w:val="24"/>
              </w:rPr>
            </w:pPr>
            <w:r w:rsidRPr="00556EDE">
              <w:rPr>
                <w:rFonts w:ascii="Arial" w:hAnsi="Arial" w:cs="Arial"/>
                <w:sz w:val="24"/>
                <w:szCs w:val="24"/>
              </w:rPr>
              <w:t>Расходы на обеспечение  деятельности (оказание услуг) муниципальных учреждений</w:t>
            </w:r>
          </w:p>
          <w:p w:rsidR="00506B9E" w:rsidRPr="00556EDE" w:rsidRDefault="00506B9E" w:rsidP="00A8413D">
            <w:pPr>
              <w:widowControl w:val="0"/>
              <w:tabs>
                <w:tab w:val="left" w:pos="2991"/>
              </w:tabs>
              <w:autoSpaceDE w:val="0"/>
              <w:autoSpaceDN w:val="0"/>
              <w:adjustRightInd w:val="0"/>
              <w:spacing w:after="0"/>
              <w:rPr>
                <w:rFonts w:ascii="Arial" w:hAnsi="Arial" w:cs="Arial"/>
                <w:sz w:val="24"/>
                <w:szCs w:val="24"/>
              </w:rPr>
            </w:pPr>
          </w:p>
          <w:p w:rsidR="00506B9E" w:rsidRPr="00556EDE" w:rsidRDefault="00506B9E" w:rsidP="00EB69BF">
            <w:pPr>
              <w:rPr>
                <w:rFonts w:ascii="Arial" w:hAnsi="Arial" w:cs="Arial"/>
                <w:sz w:val="24"/>
                <w:szCs w:val="24"/>
              </w:rPr>
            </w:pPr>
            <w:r w:rsidRPr="00556EDE">
              <w:rPr>
                <w:rFonts w:ascii="Arial" w:hAnsi="Arial" w:cs="Arial"/>
                <w:sz w:val="24"/>
                <w:szCs w:val="24"/>
              </w:rPr>
              <w:t xml:space="preserve"> «Содержание работников, осуществляющих переданные государственные полномочия по выплате компенсации части родительской платы.</w:t>
            </w:r>
          </w:p>
        </w:tc>
        <w:tc>
          <w:tcPr>
            <w:tcW w:w="992" w:type="dxa"/>
          </w:tcPr>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r w:rsidRPr="00556EDE">
              <w:rPr>
                <w:rFonts w:ascii="Arial" w:hAnsi="Arial" w:cs="Arial"/>
                <w:sz w:val="24"/>
                <w:szCs w:val="24"/>
              </w:rPr>
              <w:t>40459</w:t>
            </w: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r w:rsidRPr="00556EDE">
              <w:rPr>
                <w:rFonts w:ascii="Arial" w:hAnsi="Arial" w:cs="Arial"/>
                <w:sz w:val="24"/>
                <w:szCs w:val="24"/>
              </w:rPr>
              <w:t>40459</w:t>
            </w:r>
          </w:p>
          <w:p w:rsidR="00506B9E" w:rsidRPr="00556EDE" w:rsidRDefault="00506B9E" w:rsidP="00A8413D">
            <w:pPr>
              <w:rPr>
                <w:rFonts w:ascii="Arial" w:hAnsi="Arial" w:cs="Arial"/>
                <w:sz w:val="24"/>
                <w:szCs w:val="24"/>
              </w:rPr>
            </w:pPr>
          </w:p>
        </w:tc>
        <w:tc>
          <w:tcPr>
            <w:tcW w:w="1276" w:type="dxa"/>
          </w:tcPr>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r w:rsidRPr="00556EDE">
              <w:rPr>
                <w:rFonts w:ascii="Arial" w:hAnsi="Arial" w:cs="Arial"/>
                <w:sz w:val="24"/>
                <w:szCs w:val="24"/>
              </w:rPr>
              <w:t>3308338</w:t>
            </w: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8A0DF9">
            <w:pP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r w:rsidRPr="00556EDE">
              <w:rPr>
                <w:rFonts w:ascii="Arial" w:hAnsi="Arial" w:cs="Arial"/>
                <w:sz w:val="24"/>
                <w:szCs w:val="24"/>
              </w:rPr>
              <w:t>3308338</w:t>
            </w: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EB69BF">
            <w:pPr>
              <w:rPr>
                <w:rFonts w:ascii="Arial" w:hAnsi="Arial" w:cs="Arial"/>
                <w:sz w:val="24"/>
                <w:szCs w:val="24"/>
              </w:rPr>
            </w:pPr>
          </w:p>
        </w:tc>
        <w:tc>
          <w:tcPr>
            <w:tcW w:w="992" w:type="dxa"/>
          </w:tcPr>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r w:rsidRPr="00556EDE">
              <w:rPr>
                <w:rFonts w:ascii="Arial" w:hAnsi="Arial" w:cs="Arial"/>
                <w:sz w:val="24"/>
                <w:szCs w:val="24"/>
              </w:rPr>
              <w:t>40459</w:t>
            </w:r>
          </w:p>
          <w:p w:rsidR="00506B9E" w:rsidRPr="00556EDE" w:rsidRDefault="00506B9E" w:rsidP="00A8413D">
            <w:pPr>
              <w:jc w:val="cente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r w:rsidRPr="00556EDE">
              <w:rPr>
                <w:rFonts w:ascii="Arial" w:hAnsi="Arial" w:cs="Arial"/>
                <w:sz w:val="24"/>
                <w:szCs w:val="24"/>
              </w:rPr>
              <w:t>40459</w:t>
            </w:r>
          </w:p>
          <w:p w:rsidR="00506B9E" w:rsidRPr="00556EDE" w:rsidRDefault="00506B9E" w:rsidP="00A8413D">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tc>
        <w:tc>
          <w:tcPr>
            <w:tcW w:w="1276" w:type="dxa"/>
          </w:tcPr>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r w:rsidRPr="00556EDE">
              <w:rPr>
                <w:rFonts w:ascii="Arial" w:hAnsi="Arial" w:cs="Arial"/>
                <w:sz w:val="24"/>
                <w:szCs w:val="24"/>
              </w:rPr>
              <w:t>3820180</w:t>
            </w:r>
          </w:p>
          <w:p w:rsidR="00506B9E" w:rsidRPr="00556EDE" w:rsidRDefault="00506B9E" w:rsidP="00A8413D">
            <w:pPr>
              <w:jc w:val="center"/>
              <w:rPr>
                <w:rFonts w:ascii="Arial" w:hAnsi="Arial" w:cs="Arial"/>
                <w:sz w:val="24"/>
                <w:szCs w:val="24"/>
              </w:rPr>
            </w:pPr>
          </w:p>
          <w:p w:rsidR="00506B9E" w:rsidRPr="00556EDE" w:rsidRDefault="00506B9E" w:rsidP="008A0DF9">
            <w:pP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EB69BF">
            <w:pPr>
              <w:jc w:val="center"/>
              <w:rPr>
                <w:rFonts w:ascii="Arial" w:hAnsi="Arial" w:cs="Arial"/>
                <w:sz w:val="24"/>
                <w:szCs w:val="24"/>
              </w:rPr>
            </w:pPr>
            <w:r w:rsidRPr="00556EDE">
              <w:rPr>
                <w:rFonts w:ascii="Arial" w:hAnsi="Arial" w:cs="Arial"/>
                <w:sz w:val="24"/>
                <w:szCs w:val="24"/>
              </w:rPr>
              <w:t>3820180</w:t>
            </w: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tc>
        <w:tc>
          <w:tcPr>
            <w:tcW w:w="992" w:type="dxa"/>
          </w:tcPr>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r w:rsidRPr="00556EDE">
              <w:rPr>
                <w:rFonts w:ascii="Arial" w:hAnsi="Arial" w:cs="Arial"/>
                <w:sz w:val="24"/>
                <w:szCs w:val="24"/>
              </w:rPr>
              <w:t>40459</w:t>
            </w:r>
          </w:p>
          <w:p w:rsidR="00506B9E" w:rsidRPr="00556EDE" w:rsidRDefault="00506B9E" w:rsidP="00A8413D">
            <w:pPr>
              <w:jc w:val="cente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r w:rsidRPr="00556EDE">
              <w:rPr>
                <w:rFonts w:ascii="Arial" w:hAnsi="Arial" w:cs="Arial"/>
                <w:sz w:val="24"/>
                <w:szCs w:val="24"/>
              </w:rPr>
              <w:t>40459</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tc>
        <w:tc>
          <w:tcPr>
            <w:tcW w:w="1134" w:type="dxa"/>
          </w:tcPr>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r w:rsidRPr="00556EDE">
              <w:rPr>
                <w:rFonts w:ascii="Arial" w:hAnsi="Arial" w:cs="Arial"/>
                <w:sz w:val="24"/>
                <w:szCs w:val="24"/>
              </w:rPr>
              <w:t>3820180</w:t>
            </w: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r w:rsidRPr="00556EDE">
              <w:rPr>
                <w:rFonts w:ascii="Arial" w:hAnsi="Arial" w:cs="Arial"/>
                <w:sz w:val="24"/>
                <w:szCs w:val="24"/>
              </w:rPr>
              <w:t>3820180</w:t>
            </w:r>
          </w:p>
        </w:tc>
        <w:tc>
          <w:tcPr>
            <w:tcW w:w="992" w:type="dxa"/>
          </w:tcPr>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r w:rsidRPr="00556EDE">
              <w:rPr>
                <w:rFonts w:ascii="Arial" w:hAnsi="Arial" w:cs="Arial"/>
                <w:sz w:val="24"/>
                <w:szCs w:val="24"/>
              </w:rPr>
              <w:t>40459</w:t>
            </w:r>
          </w:p>
          <w:p w:rsidR="00506B9E" w:rsidRPr="00556EDE" w:rsidRDefault="00506B9E" w:rsidP="00A8413D">
            <w:pPr>
              <w:jc w:val="cente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r w:rsidRPr="00556EDE">
              <w:rPr>
                <w:rFonts w:ascii="Arial" w:hAnsi="Arial" w:cs="Arial"/>
                <w:sz w:val="24"/>
                <w:szCs w:val="24"/>
              </w:rPr>
              <w:t>40459</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tc>
        <w:tc>
          <w:tcPr>
            <w:tcW w:w="992" w:type="dxa"/>
          </w:tcPr>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r w:rsidRPr="00556EDE">
              <w:rPr>
                <w:rFonts w:ascii="Arial" w:hAnsi="Arial" w:cs="Arial"/>
                <w:sz w:val="24"/>
                <w:szCs w:val="24"/>
              </w:rPr>
              <w:t>3820180</w:t>
            </w: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r w:rsidRPr="00556EDE">
              <w:rPr>
                <w:rFonts w:ascii="Arial" w:hAnsi="Arial" w:cs="Arial"/>
                <w:sz w:val="24"/>
                <w:szCs w:val="24"/>
              </w:rPr>
              <w:t>3820180</w:t>
            </w:r>
          </w:p>
        </w:tc>
        <w:tc>
          <w:tcPr>
            <w:tcW w:w="1026" w:type="dxa"/>
          </w:tcPr>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p>
          <w:p w:rsidR="00506B9E" w:rsidRPr="00556EDE" w:rsidRDefault="00506B9E" w:rsidP="0086387B">
            <w:pPr>
              <w:rPr>
                <w:rFonts w:ascii="Arial" w:hAnsi="Arial" w:cs="Arial"/>
                <w:sz w:val="24"/>
                <w:szCs w:val="24"/>
              </w:rPr>
            </w:pPr>
            <w:r w:rsidRPr="00556EDE">
              <w:rPr>
                <w:rFonts w:ascii="Arial" w:hAnsi="Arial" w:cs="Arial"/>
                <w:sz w:val="24"/>
                <w:szCs w:val="24"/>
              </w:rPr>
              <w:t>40459</w:t>
            </w:r>
          </w:p>
          <w:p w:rsidR="00506B9E" w:rsidRPr="00556EDE" w:rsidRDefault="00506B9E" w:rsidP="00A8413D">
            <w:pPr>
              <w:jc w:val="cente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r w:rsidRPr="00556EDE">
              <w:rPr>
                <w:rFonts w:ascii="Arial" w:hAnsi="Arial" w:cs="Arial"/>
                <w:sz w:val="24"/>
                <w:szCs w:val="24"/>
              </w:rPr>
              <w:t>40459</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tc>
        <w:tc>
          <w:tcPr>
            <w:tcW w:w="1101" w:type="dxa"/>
          </w:tcPr>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p>
          <w:p w:rsidR="00506B9E" w:rsidRPr="00556EDE" w:rsidRDefault="00506B9E" w:rsidP="00A8413D">
            <w:pPr>
              <w:jc w:val="center"/>
              <w:rPr>
                <w:rFonts w:ascii="Arial" w:hAnsi="Arial" w:cs="Arial"/>
                <w:sz w:val="24"/>
                <w:szCs w:val="24"/>
              </w:rPr>
            </w:pPr>
            <w:r w:rsidRPr="00556EDE">
              <w:rPr>
                <w:rFonts w:ascii="Arial" w:hAnsi="Arial" w:cs="Arial"/>
                <w:sz w:val="24"/>
                <w:szCs w:val="24"/>
              </w:rPr>
              <w:t>3820180</w:t>
            </w: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p>
          <w:p w:rsidR="00506B9E" w:rsidRPr="00556EDE" w:rsidRDefault="00506B9E" w:rsidP="00EB69BF">
            <w:pPr>
              <w:rPr>
                <w:rFonts w:ascii="Arial" w:hAnsi="Arial" w:cs="Arial"/>
                <w:sz w:val="24"/>
                <w:szCs w:val="24"/>
              </w:rPr>
            </w:pPr>
            <w:r w:rsidRPr="00556EDE">
              <w:rPr>
                <w:rFonts w:ascii="Arial" w:hAnsi="Arial" w:cs="Arial"/>
                <w:sz w:val="24"/>
                <w:szCs w:val="24"/>
              </w:rPr>
              <w:t>3820180</w:t>
            </w:r>
          </w:p>
        </w:tc>
      </w:tr>
      <w:tr w:rsidR="00506B9E" w:rsidRPr="00556EDE" w:rsidTr="0086387B">
        <w:trPr>
          <w:trHeight w:val="255"/>
        </w:trPr>
        <w:tc>
          <w:tcPr>
            <w:tcW w:w="695"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2.1</w:t>
            </w:r>
          </w:p>
        </w:tc>
        <w:tc>
          <w:tcPr>
            <w:tcW w:w="2413" w:type="dxa"/>
          </w:tcPr>
          <w:p w:rsidR="00506B9E" w:rsidRPr="00556EDE" w:rsidRDefault="00506B9E" w:rsidP="00A8413D">
            <w:pPr>
              <w:rPr>
                <w:rFonts w:ascii="Arial" w:hAnsi="Arial" w:cs="Arial"/>
                <w:sz w:val="24"/>
                <w:szCs w:val="24"/>
              </w:rPr>
            </w:pPr>
            <w:r w:rsidRPr="00556EDE">
              <w:rPr>
                <w:rFonts w:ascii="Arial" w:hAnsi="Arial" w:cs="Arial"/>
                <w:sz w:val="24"/>
                <w:szCs w:val="24"/>
              </w:rPr>
              <w:t xml:space="preserve">Основное мероприятие  «Руководство  и Управления  в сфере установленных  функций  органов местного  самоуправления  муниципальных  образований»  </w:t>
            </w:r>
          </w:p>
          <w:p w:rsidR="00506B9E" w:rsidRPr="00556EDE" w:rsidRDefault="00506B9E" w:rsidP="00316379">
            <w:pPr>
              <w:rPr>
                <w:rFonts w:ascii="Arial" w:hAnsi="Arial" w:cs="Arial"/>
                <w:sz w:val="24"/>
                <w:szCs w:val="24"/>
              </w:rPr>
            </w:pPr>
            <w:r w:rsidRPr="00556EDE">
              <w:rPr>
                <w:rFonts w:ascii="Arial" w:hAnsi="Arial" w:cs="Arial"/>
                <w:sz w:val="24"/>
                <w:szCs w:val="24"/>
              </w:rPr>
              <w:t>Обеспечение деятельности и выполнение функций органов местного самоуправления</w:t>
            </w:r>
          </w:p>
        </w:tc>
        <w:tc>
          <w:tcPr>
            <w:tcW w:w="992" w:type="dxa"/>
          </w:tcPr>
          <w:p w:rsidR="00506B9E" w:rsidRPr="00556EDE" w:rsidRDefault="00506B9E" w:rsidP="00A8413D">
            <w:pPr>
              <w:rPr>
                <w:rFonts w:ascii="Arial" w:hAnsi="Arial" w:cs="Arial"/>
                <w:sz w:val="24"/>
                <w:szCs w:val="24"/>
              </w:rPr>
            </w:pPr>
          </w:p>
        </w:tc>
        <w:tc>
          <w:tcPr>
            <w:tcW w:w="127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1175107</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1175107</w:t>
            </w:r>
          </w:p>
        </w:tc>
        <w:tc>
          <w:tcPr>
            <w:tcW w:w="992" w:type="dxa"/>
          </w:tcPr>
          <w:p w:rsidR="00506B9E" w:rsidRPr="00556EDE" w:rsidRDefault="00506B9E" w:rsidP="00A8413D">
            <w:pPr>
              <w:jc w:val="cente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tc>
        <w:tc>
          <w:tcPr>
            <w:tcW w:w="127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1176842</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1175107</w:t>
            </w:r>
          </w:p>
        </w:tc>
        <w:tc>
          <w:tcPr>
            <w:tcW w:w="992" w:type="dxa"/>
          </w:tcPr>
          <w:p w:rsidR="00506B9E" w:rsidRPr="00556EDE" w:rsidRDefault="00506B9E" w:rsidP="00A8413D">
            <w:pPr>
              <w:jc w:val="cente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tc>
        <w:tc>
          <w:tcPr>
            <w:tcW w:w="1134"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1176842</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1175107</w:t>
            </w:r>
          </w:p>
        </w:tc>
        <w:tc>
          <w:tcPr>
            <w:tcW w:w="992" w:type="dxa"/>
          </w:tcPr>
          <w:p w:rsidR="00506B9E" w:rsidRPr="00556EDE" w:rsidRDefault="00506B9E" w:rsidP="00A8413D">
            <w:pPr>
              <w:jc w:val="cente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tc>
        <w:tc>
          <w:tcPr>
            <w:tcW w:w="992"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1176842</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1175107</w:t>
            </w:r>
          </w:p>
        </w:tc>
        <w:tc>
          <w:tcPr>
            <w:tcW w:w="1026" w:type="dxa"/>
          </w:tcPr>
          <w:p w:rsidR="00506B9E" w:rsidRPr="00556EDE" w:rsidRDefault="00506B9E" w:rsidP="00A8413D">
            <w:pPr>
              <w:jc w:val="cente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p w:rsidR="00506B9E" w:rsidRPr="00556EDE" w:rsidRDefault="00506B9E" w:rsidP="00A8413D">
            <w:pPr>
              <w:rPr>
                <w:rFonts w:ascii="Arial" w:hAnsi="Arial" w:cs="Arial"/>
                <w:sz w:val="24"/>
                <w:szCs w:val="24"/>
              </w:rPr>
            </w:pPr>
          </w:p>
        </w:tc>
        <w:tc>
          <w:tcPr>
            <w:tcW w:w="1101"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1176842</w:t>
            </w: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p>
          <w:p w:rsidR="00506B9E" w:rsidRPr="00556EDE" w:rsidRDefault="00506B9E" w:rsidP="00316379">
            <w:pPr>
              <w:rPr>
                <w:rFonts w:ascii="Arial" w:hAnsi="Arial" w:cs="Arial"/>
                <w:sz w:val="24"/>
                <w:szCs w:val="24"/>
              </w:rPr>
            </w:pPr>
            <w:r w:rsidRPr="00556EDE">
              <w:rPr>
                <w:rFonts w:ascii="Arial" w:hAnsi="Arial" w:cs="Arial"/>
                <w:sz w:val="24"/>
                <w:szCs w:val="24"/>
              </w:rPr>
              <w:t>1175107</w:t>
            </w:r>
          </w:p>
        </w:tc>
      </w:tr>
    </w:tbl>
    <w:p w:rsidR="00506B9E" w:rsidRPr="00556EDE" w:rsidRDefault="00506B9E" w:rsidP="003A4C27">
      <w:pPr>
        <w:rPr>
          <w:rFonts w:ascii="Arial" w:hAnsi="Arial" w:cs="Arial"/>
          <w:b/>
          <w:sz w:val="24"/>
          <w:szCs w:val="24"/>
        </w:rPr>
      </w:pPr>
    </w:p>
    <w:p w:rsidR="00506B9E" w:rsidRPr="00556EDE" w:rsidRDefault="00506B9E" w:rsidP="003A4C27">
      <w:pPr>
        <w:rPr>
          <w:rFonts w:ascii="Arial" w:hAnsi="Arial" w:cs="Arial"/>
          <w:b/>
          <w:sz w:val="24"/>
          <w:szCs w:val="24"/>
        </w:rPr>
      </w:pPr>
    </w:p>
    <w:p w:rsidR="00506B9E" w:rsidRPr="00556EDE" w:rsidRDefault="00506B9E" w:rsidP="003A4C27">
      <w:pPr>
        <w:rPr>
          <w:rFonts w:ascii="Arial" w:hAnsi="Arial" w:cs="Arial"/>
          <w:b/>
          <w:sz w:val="24"/>
          <w:szCs w:val="24"/>
        </w:rPr>
      </w:pPr>
    </w:p>
    <w:p w:rsidR="00506B9E" w:rsidRPr="00556EDE" w:rsidRDefault="00506B9E" w:rsidP="003A4C27">
      <w:pPr>
        <w:rPr>
          <w:rFonts w:ascii="Arial" w:hAnsi="Arial" w:cs="Arial"/>
          <w:b/>
          <w:sz w:val="24"/>
          <w:szCs w:val="24"/>
        </w:rPr>
      </w:pPr>
    </w:p>
    <w:p w:rsidR="00506B9E" w:rsidRPr="00556EDE" w:rsidRDefault="00506B9E" w:rsidP="003A4C27">
      <w:pPr>
        <w:rPr>
          <w:rFonts w:ascii="Arial" w:hAnsi="Arial" w:cs="Arial"/>
          <w:b/>
          <w:sz w:val="24"/>
          <w:szCs w:val="24"/>
        </w:rPr>
      </w:pPr>
    </w:p>
    <w:p w:rsidR="00506B9E" w:rsidRPr="00556EDE" w:rsidRDefault="00506B9E" w:rsidP="003A4C27">
      <w:pPr>
        <w:rPr>
          <w:rFonts w:ascii="Arial" w:hAnsi="Arial" w:cs="Arial"/>
          <w:b/>
          <w:sz w:val="24"/>
          <w:szCs w:val="24"/>
        </w:rPr>
      </w:pPr>
    </w:p>
    <w:p w:rsidR="00506B9E" w:rsidRPr="00556EDE" w:rsidRDefault="00506B9E" w:rsidP="003A4C27">
      <w:pPr>
        <w:rPr>
          <w:rFonts w:ascii="Arial" w:hAnsi="Arial" w:cs="Arial"/>
          <w:b/>
          <w:sz w:val="24"/>
          <w:szCs w:val="24"/>
        </w:rPr>
      </w:pPr>
    </w:p>
    <w:p w:rsidR="00506B9E" w:rsidRPr="00556EDE" w:rsidRDefault="00506B9E" w:rsidP="003A4C27">
      <w:pPr>
        <w:rPr>
          <w:rFonts w:ascii="Arial" w:hAnsi="Arial" w:cs="Arial"/>
          <w:b/>
          <w:sz w:val="24"/>
          <w:szCs w:val="24"/>
        </w:rPr>
      </w:pPr>
    </w:p>
    <w:p w:rsidR="00506B9E" w:rsidRPr="00556EDE" w:rsidRDefault="00506B9E" w:rsidP="00336210">
      <w:pPr>
        <w:jc w:val="center"/>
        <w:rPr>
          <w:rFonts w:ascii="Arial" w:hAnsi="Arial" w:cs="Arial"/>
          <w:b/>
          <w:sz w:val="24"/>
          <w:szCs w:val="24"/>
        </w:rPr>
      </w:pPr>
      <w:r w:rsidRPr="00556EDE">
        <w:rPr>
          <w:rFonts w:ascii="Arial" w:hAnsi="Arial" w:cs="Arial"/>
          <w:b/>
          <w:sz w:val="24"/>
          <w:szCs w:val="24"/>
        </w:rPr>
        <w:t xml:space="preserve">Показатели подпрограммы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1550"/>
        <w:gridCol w:w="1189"/>
        <w:gridCol w:w="952"/>
        <w:gridCol w:w="886"/>
        <w:gridCol w:w="775"/>
        <w:gridCol w:w="772"/>
        <w:gridCol w:w="3769"/>
      </w:tblGrid>
      <w:tr w:rsidR="00506B9E" w:rsidRPr="00556EDE" w:rsidTr="003A4C27">
        <w:trPr>
          <w:trHeight w:val="1216"/>
        </w:trPr>
        <w:tc>
          <w:tcPr>
            <w:tcW w:w="3562" w:type="dxa"/>
            <w:vMerge w:val="restart"/>
          </w:tcPr>
          <w:p w:rsidR="00506B9E" w:rsidRPr="00556EDE" w:rsidRDefault="00506B9E" w:rsidP="00A8413D">
            <w:pPr>
              <w:jc w:val="center"/>
              <w:rPr>
                <w:rFonts w:ascii="Arial" w:hAnsi="Arial" w:cs="Arial"/>
                <w:b/>
                <w:sz w:val="24"/>
                <w:szCs w:val="24"/>
              </w:rPr>
            </w:pPr>
            <w:r w:rsidRPr="00556EDE">
              <w:rPr>
                <w:rFonts w:ascii="Arial" w:hAnsi="Arial" w:cs="Arial"/>
                <w:b/>
                <w:sz w:val="24"/>
                <w:szCs w:val="24"/>
              </w:rPr>
              <w:t>Наименования показателя</w:t>
            </w:r>
          </w:p>
        </w:tc>
        <w:tc>
          <w:tcPr>
            <w:tcW w:w="1559" w:type="dxa"/>
            <w:vMerge w:val="restart"/>
          </w:tcPr>
          <w:p w:rsidR="00506B9E" w:rsidRPr="00556EDE" w:rsidRDefault="00506B9E" w:rsidP="00A8413D">
            <w:pPr>
              <w:jc w:val="center"/>
              <w:rPr>
                <w:rFonts w:ascii="Arial" w:hAnsi="Arial" w:cs="Arial"/>
                <w:b/>
                <w:sz w:val="24"/>
                <w:szCs w:val="24"/>
              </w:rPr>
            </w:pPr>
            <w:r w:rsidRPr="00556EDE">
              <w:rPr>
                <w:rFonts w:ascii="Arial" w:hAnsi="Arial" w:cs="Arial"/>
                <w:b/>
                <w:sz w:val="24"/>
                <w:szCs w:val="24"/>
              </w:rPr>
              <w:t>Единица измерения</w:t>
            </w:r>
          </w:p>
        </w:tc>
        <w:tc>
          <w:tcPr>
            <w:tcW w:w="4737" w:type="dxa"/>
            <w:gridSpan w:val="5"/>
          </w:tcPr>
          <w:p w:rsidR="00506B9E" w:rsidRPr="00556EDE" w:rsidRDefault="00506B9E" w:rsidP="00A8413D">
            <w:pPr>
              <w:jc w:val="center"/>
              <w:rPr>
                <w:rFonts w:ascii="Arial" w:hAnsi="Arial" w:cs="Arial"/>
                <w:b/>
                <w:sz w:val="24"/>
                <w:szCs w:val="24"/>
              </w:rPr>
            </w:pPr>
          </w:p>
        </w:tc>
        <w:tc>
          <w:tcPr>
            <w:tcW w:w="4182" w:type="dxa"/>
          </w:tcPr>
          <w:p w:rsidR="00506B9E" w:rsidRPr="00556EDE" w:rsidRDefault="00506B9E" w:rsidP="003A4C27">
            <w:pPr>
              <w:snapToGrid w:val="0"/>
              <w:spacing w:after="0"/>
              <w:jc w:val="both"/>
              <w:rPr>
                <w:rFonts w:ascii="Arial" w:hAnsi="Arial" w:cs="Arial"/>
                <w:sz w:val="24"/>
                <w:szCs w:val="24"/>
              </w:rPr>
            </w:pPr>
            <w:r w:rsidRPr="00556EDE">
              <w:rPr>
                <w:rFonts w:ascii="Arial" w:hAnsi="Arial" w:cs="Arial"/>
                <w:sz w:val="24"/>
                <w:szCs w:val="24"/>
              </w:rPr>
              <w:t>Источник информации о значении показателя (исходные данные для ее расчета)</w:t>
            </w:r>
          </w:p>
        </w:tc>
      </w:tr>
      <w:tr w:rsidR="00506B9E" w:rsidRPr="00556EDE" w:rsidTr="003A4C27">
        <w:trPr>
          <w:trHeight w:val="538"/>
        </w:trPr>
        <w:tc>
          <w:tcPr>
            <w:tcW w:w="3562" w:type="dxa"/>
            <w:vMerge/>
          </w:tcPr>
          <w:p w:rsidR="00506B9E" w:rsidRPr="00556EDE" w:rsidRDefault="00506B9E" w:rsidP="00A8413D">
            <w:pPr>
              <w:jc w:val="center"/>
              <w:rPr>
                <w:rFonts w:ascii="Arial" w:hAnsi="Arial" w:cs="Arial"/>
                <w:b/>
                <w:sz w:val="24"/>
                <w:szCs w:val="24"/>
              </w:rPr>
            </w:pPr>
          </w:p>
        </w:tc>
        <w:tc>
          <w:tcPr>
            <w:tcW w:w="1559" w:type="dxa"/>
            <w:vMerge/>
          </w:tcPr>
          <w:p w:rsidR="00506B9E" w:rsidRPr="00556EDE" w:rsidRDefault="00506B9E" w:rsidP="00A8413D">
            <w:pPr>
              <w:jc w:val="center"/>
              <w:rPr>
                <w:rFonts w:ascii="Arial" w:hAnsi="Arial" w:cs="Arial"/>
                <w:b/>
                <w:sz w:val="24"/>
                <w:szCs w:val="24"/>
              </w:rPr>
            </w:pPr>
          </w:p>
        </w:tc>
        <w:tc>
          <w:tcPr>
            <w:tcW w:w="127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2017</w:t>
            </w:r>
          </w:p>
        </w:tc>
        <w:tc>
          <w:tcPr>
            <w:tcW w:w="992"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2018</w:t>
            </w:r>
          </w:p>
        </w:tc>
        <w:tc>
          <w:tcPr>
            <w:tcW w:w="913"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2019</w:t>
            </w:r>
          </w:p>
        </w:tc>
        <w:tc>
          <w:tcPr>
            <w:tcW w:w="780"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2020</w:t>
            </w:r>
          </w:p>
        </w:tc>
        <w:tc>
          <w:tcPr>
            <w:tcW w:w="77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2021</w:t>
            </w:r>
          </w:p>
        </w:tc>
        <w:tc>
          <w:tcPr>
            <w:tcW w:w="4182" w:type="dxa"/>
          </w:tcPr>
          <w:p w:rsidR="00506B9E" w:rsidRPr="00556EDE" w:rsidRDefault="00506B9E" w:rsidP="00A8413D">
            <w:pPr>
              <w:jc w:val="center"/>
              <w:rPr>
                <w:rFonts w:ascii="Arial" w:hAnsi="Arial" w:cs="Arial"/>
                <w:b/>
                <w:sz w:val="24"/>
                <w:szCs w:val="24"/>
              </w:rPr>
            </w:pPr>
          </w:p>
        </w:tc>
      </w:tr>
      <w:tr w:rsidR="00506B9E" w:rsidRPr="00556EDE" w:rsidTr="003A4C27">
        <w:trPr>
          <w:trHeight w:val="1209"/>
        </w:trPr>
        <w:tc>
          <w:tcPr>
            <w:tcW w:w="3562" w:type="dxa"/>
          </w:tcPr>
          <w:p w:rsidR="00506B9E" w:rsidRPr="00556EDE" w:rsidRDefault="00506B9E" w:rsidP="00A8413D">
            <w:pPr>
              <w:rPr>
                <w:rFonts w:ascii="Arial" w:hAnsi="Arial" w:cs="Arial"/>
                <w:b/>
                <w:sz w:val="24"/>
                <w:szCs w:val="24"/>
              </w:rPr>
            </w:pPr>
            <w:r w:rsidRPr="00556EDE">
              <w:rPr>
                <w:rFonts w:ascii="Arial" w:hAnsi="Arial" w:cs="Arial"/>
                <w:sz w:val="24"/>
                <w:szCs w:val="24"/>
              </w:rPr>
              <w:t>1.Своевременность предоставления данных бюджетного учёта</w:t>
            </w:r>
          </w:p>
        </w:tc>
        <w:tc>
          <w:tcPr>
            <w:tcW w:w="1559"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w:t>
            </w:r>
          </w:p>
        </w:tc>
        <w:tc>
          <w:tcPr>
            <w:tcW w:w="127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100</w:t>
            </w:r>
          </w:p>
        </w:tc>
        <w:tc>
          <w:tcPr>
            <w:tcW w:w="992"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100</w:t>
            </w:r>
          </w:p>
        </w:tc>
        <w:tc>
          <w:tcPr>
            <w:tcW w:w="913"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100</w:t>
            </w:r>
          </w:p>
        </w:tc>
        <w:tc>
          <w:tcPr>
            <w:tcW w:w="780"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100</w:t>
            </w:r>
          </w:p>
        </w:tc>
        <w:tc>
          <w:tcPr>
            <w:tcW w:w="77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100</w:t>
            </w:r>
          </w:p>
        </w:tc>
        <w:tc>
          <w:tcPr>
            <w:tcW w:w="4182" w:type="dxa"/>
          </w:tcPr>
          <w:p w:rsidR="00506B9E" w:rsidRPr="00556EDE" w:rsidRDefault="00506B9E" w:rsidP="00A8413D">
            <w:pPr>
              <w:rPr>
                <w:rFonts w:ascii="Arial" w:hAnsi="Arial" w:cs="Arial"/>
                <w:b/>
                <w:sz w:val="24"/>
                <w:szCs w:val="24"/>
              </w:rPr>
            </w:pPr>
            <w:r w:rsidRPr="00556EDE">
              <w:rPr>
                <w:rFonts w:ascii="Arial" w:hAnsi="Arial" w:cs="Arial"/>
                <w:sz w:val="24"/>
                <w:szCs w:val="24"/>
              </w:rPr>
              <w:t>месячная, квартальная, годовая отчётность</w:t>
            </w:r>
          </w:p>
        </w:tc>
      </w:tr>
      <w:tr w:rsidR="00506B9E" w:rsidRPr="00556EDE" w:rsidTr="003A4C27">
        <w:trPr>
          <w:trHeight w:val="1530"/>
        </w:trPr>
        <w:tc>
          <w:tcPr>
            <w:tcW w:w="3562" w:type="dxa"/>
          </w:tcPr>
          <w:p w:rsidR="00506B9E" w:rsidRPr="00556EDE" w:rsidRDefault="00506B9E" w:rsidP="00A8413D">
            <w:pPr>
              <w:rPr>
                <w:rFonts w:ascii="Arial" w:hAnsi="Arial" w:cs="Arial"/>
                <w:b/>
                <w:sz w:val="24"/>
                <w:szCs w:val="24"/>
              </w:rPr>
            </w:pPr>
            <w:r w:rsidRPr="00556EDE">
              <w:rPr>
                <w:rFonts w:ascii="Arial" w:hAnsi="Arial" w:cs="Arial"/>
                <w:sz w:val="24"/>
                <w:szCs w:val="24"/>
              </w:rPr>
              <w:t>2.Соответствие требованиям законодательства в установленной сфере деятельности</w:t>
            </w:r>
          </w:p>
        </w:tc>
        <w:tc>
          <w:tcPr>
            <w:tcW w:w="1559"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w:t>
            </w:r>
          </w:p>
        </w:tc>
        <w:tc>
          <w:tcPr>
            <w:tcW w:w="127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100</w:t>
            </w:r>
          </w:p>
        </w:tc>
        <w:tc>
          <w:tcPr>
            <w:tcW w:w="992"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100</w:t>
            </w:r>
          </w:p>
        </w:tc>
        <w:tc>
          <w:tcPr>
            <w:tcW w:w="913"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100</w:t>
            </w:r>
          </w:p>
        </w:tc>
        <w:tc>
          <w:tcPr>
            <w:tcW w:w="780"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100</w:t>
            </w:r>
          </w:p>
        </w:tc>
        <w:tc>
          <w:tcPr>
            <w:tcW w:w="776"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100</w:t>
            </w:r>
          </w:p>
        </w:tc>
        <w:tc>
          <w:tcPr>
            <w:tcW w:w="4182" w:type="dxa"/>
          </w:tcPr>
          <w:p w:rsidR="00506B9E" w:rsidRPr="00556EDE" w:rsidRDefault="00506B9E" w:rsidP="00A8413D">
            <w:pPr>
              <w:rPr>
                <w:rFonts w:ascii="Arial" w:hAnsi="Arial" w:cs="Arial"/>
                <w:b/>
                <w:sz w:val="24"/>
                <w:szCs w:val="24"/>
              </w:rPr>
            </w:pPr>
            <w:r w:rsidRPr="00556EDE">
              <w:rPr>
                <w:rFonts w:ascii="Arial" w:hAnsi="Arial" w:cs="Arial"/>
                <w:sz w:val="24"/>
                <w:szCs w:val="24"/>
              </w:rPr>
              <w:t>месячная, квартальная, годовая отчётность</w:t>
            </w:r>
          </w:p>
        </w:tc>
      </w:tr>
    </w:tbl>
    <w:p w:rsidR="00506B9E" w:rsidRPr="00556EDE" w:rsidRDefault="00506B9E" w:rsidP="00336210">
      <w:pPr>
        <w:rPr>
          <w:rFonts w:ascii="Arial" w:hAnsi="Arial" w:cs="Arial"/>
          <w:b/>
          <w:sz w:val="24"/>
          <w:szCs w:val="24"/>
        </w:rPr>
      </w:pPr>
    </w:p>
    <w:p w:rsidR="00506B9E" w:rsidRPr="00556EDE" w:rsidRDefault="00506B9E" w:rsidP="00336210">
      <w:pPr>
        <w:rPr>
          <w:rFonts w:ascii="Arial" w:hAnsi="Arial" w:cs="Arial"/>
          <w:b/>
          <w:sz w:val="24"/>
          <w:szCs w:val="24"/>
        </w:rPr>
      </w:pPr>
    </w:p>
    <w:p w:rsidR="00506B9E" w:rsidRPr="00556EDE" w:rsidRDefault="00506B9E" w:rsidP="00336210">
      <w:pPr>
        <w:rPr>
          <w:rFonts w:ascii="Arial" w:hAnsi="Arial" w:cs="Arial"/>
          <w:b/>
          <w:sz w:val="24"/>
          <w:szCs w:val="24"/>
        </w:rPr>
      </w:pPr>
    </w:p>
    <w:p w:rsidR="00506B9E" w:rsidRPr="00556EDE" w:rsidRDefault="00506B9E" w:rsidP="00336210">
      <w:pPr>
        <w:rPr>
          <w:rFonts w:ascii="Arial" w:hAnsi="Arial" w:cs="Arial"/>
          <w:b/>
          <w:sz w:val="24"/>
          <w:szCs w:val="24"/>
        </w:rPr>
      </w:pPr>
    </w:p>
    <w:p w:rsidR="00506B9E" w:rsidRPr="00556EDE" w:rsidRDefault="00506B9E" w:rsidP="00336210">
      <w:pPr>
        <w:rPr>
          <w:rFonts w:ascii="Arial" w:hAnsi="Arial" w:cs="Arial"/>
          <w:b/>
          <w:sz w:val="24"/>
          <w:szCs w:val="24"/>
        </w:rPr>
      </w:pPr>
    </w:p>
    <w:p w:rsidR="00506B9E" w:rsidRPr="00556EDE" w:rsidRDefault="00506B9E" w:rsidP="00336210">
      <w:pPr>
        <w:rPr>
          <w:rFonts w:ascii="Arial" w:hAnsi="Arial" w:cs="Arial"/>
          <w:b/>
          <w:sz w:val="24"/>
          <w:szCs w:val="24"/>
        </w:rPr>
      </w:pPr>
    </w:p>
    <w:p w:rsidR="00506B9E" w:rsidRPr="00556EDE" w:rsidRDefault="00506B9E" w:rsidP="00336210">
      <w:pPr>
        <w:rPr>
          <w:rFonts w:ascii="Arial" w:hAnsi="Arial" w:cs="Arial"/>
          <w:b/>
          <w:sz w:val="24"/>
          <w:szCs w:val="24"/>
        </w:rPr>
      </w:pPr>
    </w:p>
    <w:p w:rsidR="00506B9E" w:rsidRPr="00556EDE" w:rsidRDefault="00506B9E" w:rsidP="003A4C27">
      <w:pPr>
        <w:jc w:val="center"/>
        <w:rPr>
          <w:rFonts w:ascii="Arial" w:hAnsi="Arial" w:cs="Arial"/>
          <w:b/>
          <w:sz w:val="24"/>
          <w:szCs w:val="24"/>
        </w:rPr>
      </w:pPr>
      <w:r w:rsidRPr="00556EDE">
        <w:rPr>
          <w:rFonts w:ascii="Arial" w:hAnsi="Arial" w:cs="Arial"/>
          <w:b/>
          <w:sz w:val="24"/>
          <w:szCs w:val="24"/>
        </w:rPr>
        <w:t>Объем муниципальной  подпрограммы  ( в натуральных показателях)</w:t>
      </w:r>
    </w:p>
    <w:tbl>
      <w:tblPr>
        <w:tblW w:w="0" w:type="auto"/>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1"/>
        <w:gridCol w:w="1908"/>
        <w:gridCol w:w="946"/>
        <w:gridCol w:w="813"/>
        <w:gridCol w:w="800"/>
        <w:gridCol w:w="851"/>
        <w:gridCol w:w="1153"/>
        <w:gridCol w:w="3480"/>
      </w:tblGrid>
      <w:tr w:rsidR="00506B9E" w:rsidRPr="00556EDE" w:rsidTr="003A4C27">
        <w:trPr>
          <w:trHeight w:val="891"/>
        </w:trPr>
        <w:tc>
          <w:tcPr>
            <w:tcW w:w="3261" w:type="dxa"/>
            <w:vMerge w:val="restart"/>
          </w:tcPr>
          <w:p w:rsidR="00506B9E" w:rsidRPr="00556EDE" w:rsidRDefault="00506B9E" w:rsidP="00A8413D">
            <w:pPr>
              <w:jc w:val="center"/>
              <w:rPr>
                <w:rFonts w:ascii="Arial" w:hAnsi="Arial" w:cs="Arial"/>
                <w:b/>
                <w:sz w:val="24"/>
                <w:szCs w:val="24"/>
              </w:rPr>
            </w:pPr>
            <w:r w:rsidRPr="00556EDE">
              <w:rPr>
                <w:rFonts w:ascii="Arial" w:hAnsi="Arial" w:cs="Arial"/>
                <w:b/>
                <w:sz w:val="24"/>
                <w:szCs w:val="24"/>
              </w:rPr>
              <w:t>Наименования показателя</w:t>
            </w:r>
          </w:p>
        </w:tc>
        <w:tc>
          <w:tcPr>
            <w:tcW w:w="1984" w:type="dxa"/>
            <w:vMerge w:val="restart"/>
          </w:tcPr>
          <w:p w:rsidR="00506B9E" w:rsidRPr="00556EDE" w:rsidRDefault="00506B9E" w:rsidP="00A8413D">
            <w:pPr>
              <w:jc w:val="center"/>
              <w:rPr>
                <w:rFonts w:ascii="Arial" w:hAnsi="Arial" w:cs="Arial"/>
                <w:b/>
                <w:sz w:val="24"/>
                <w:szCs w:val="24"/>
              </w:rPr>
            </w:pPr>
            <w:r w:rsidRPr="00556EDE">
              <w:rPr>
                <w:rFonts w:ascii="Arial" w:hAnsi="Arial" w:cs="Arial"/>
                <w:b/>
                <w:sz w:val="24"/>
                <w:szCs w:val="24"/>
              </w:rPr>
              <w:t>Единица измерения</w:t>
            </w:r>
          </w:p>
        </w:tc>
        <w:tc>
          <w:tcPr>
            <w:tcW w:w="4718" w:type="dxa"/>
            <w:gridSpan w:val="5"/>
          </w:tcPr>
          <w:p w:rsidR="00506B9E" w:rsidRPr="00556EDE" w:rsidRDefault="00506B9E" w:rsidP="00A8413D">
            <w:pPr>
              <w:jc w:val="center"/>
              <w:rPr>
                <w:rFonts w:ascii="Arial" w:hAnsi="Arial" w:cs="Arial"/>
                <w:sz w:val="24"/>
                <w:szCs w:val="24"/>
              </w:rPr>
            </w:pPr>
          </w:p>
        </w:tc>
        <w:tc>
          <w:tcPr>
            <w:tcW w:w="3821" w:type="dxa"/>
            <w:vMerge w:val="restart"/>
          </w:tcPr>
          <w:p w:rsidR="00506B9E" w:rsidRPr="00556EDE" w:rsidRDefault="00506B9E" w:rsidP="00A8413D">
            <w:pPr>
              <w:rPr>
                <w:rFonts w:ascii="Arial" w:hAnsi="Arial" w:cs="Arial"/>
                <w:sz w:val="24"/>
                <w:szCs w:val="24"/>
              </w:rPr>
            </w:pPr>
            <w:r w:rsidRPr="00556EDE">
              <w:rPr>
                <w:rFonts w:ascii="Arial" w:hAnsi="Arial" w:cs="Arial"/>
                <w:sz w:val="24"/>
                <w:szCs w:val="24"/>
              </w:rPr>
              <w:t xml:space="preserve">Источник информации о значении показателя </w:t>
            </w:r>
          </w:p>
        </w:tc>
      </w:tr>
      <w:tr w:rsidR="00506B9E" w:rsidRPr="00556EDE" w:rsidTr="003A4C27">
        <w:trPr>
          <w:trHeight w:val="445"/>
        </w:trPr>
        <w:tc>
          <w:tcPr>
            <w:tcW w:w="3261" w:type="dxa"/>
            <w:vMerge/>
          </w:tcPr>
          <w:p w:rsidR="00506B9E" w:rsidRPr="00556EDE" w:rsidRDefault="00506B9E" w:rsidP="00A8413D">
            <w:pPr>
              <w:jc w:val="center"/>
              <w:rPr>
                <w:rFonts w:ascii="Arial" w:hAnsi="Arial" w:cs="Arial"/>
                <w:b/>
                <w:sz w:val="24"/>
                <w:szCs w:val="24"/>
              </w:rPr>
            </w:pPr>
          </w:p>
        </w:tc>
        <w:tc>
          <w:tcPr>
            <w:tcW w:w="1984" w:type="dxa"/>
            <w:vMerge/>
          </w:tcPr>
          <w:p w:rsidR="00506B9E" w:rsidRPr="00556EDE" w:rsidRDefault="00506B9E" w:rsidP="00A8413D">
            <w:pPr>
              <w:jc w:val="center"/>
              <w:rPr>
                <w:rFonts w:ascii="Arial" w:hAnsi="Arial" w:cs="Arial"/>
                <w:b/>
                <w:sz w:val="24"/>
                <w:szCs w:val="24"/>
              </w:rPr>
            </w:pPr>
          </w:p>
        </w:tc>
        <w:tc>
          <w:tcPr>
            <w:tcW w:w="983"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2017</w:t>
            </w:r>
          </w:p>
        </w:tc>
        <w:tc>
          <w:tcPr>
            <w:tcW w:w="825"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2018</w:t>
            </w:r>
          </w:p>
        </w:tc>
        <w:tc>
          <w:tcPr>
            <w:tcW w:w="810"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2019</w:t>
            </w:r>
          </w:p>
        </w:tc>
        <w:tc>
          <w:tcPr>
            <w:tcW w:w="870"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2020</w:t>
            </w:r>
          </w:p>
        </w:tc>
        <w:tc>
          <w:tcPr>
            <w:tcW w:w="1230"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2021</w:t>
            </w:r>
          </w:p>
        </w:tc>
        <w:tc>
          <w:tcPr>
            <w:tcW w:w="3821" w:type="dxa"/>
            <w:vMerge/>
          </w:tcPr>
          <w:p w:rsidR="00506B9E" w:rsidRPr="00556EDE" w:rsidRDefault="00506B9E" w:rsidP="00A8413D">
            <w:pPr>
              <w:rPr>
                <w:rFonts w:ascii="Arial" w:hAnsi="Arial" w:cs="Arial"/>
                <w:sz w:val="24"/>
                <w:szCs w:val="24"/>
              </w:rPr>
            </w:pPr>
          </w:p>
        </w:tc>
      </w:tr>
      <w:tr w:rsidR="00506B9E" w:rsidRPr="00556EDE" w:rsidTr="003A4C27">
        <w:trPr>
          <w:trHeight w:val="1470"/>
        </w:trPr>
        <w:tc>
          <w:tcPr>
            <w:tcW w:w="3261" w:type="dxa"/>
          </w:tcPr>
          <w:p w:rsidR="00506B9E" w:rsidRPr="00556EDE" w:rsidRDefault="00506B9E" w:rsidP="00A8413D">
            <w:pPr>
              <w:rPr>
                <w:rFonts w:ascii="Arial" w:hAnsi="Arial" w:cs="Arial"/>
                <w:sz w:val="24"/>
                <w:szCs w:val="24"/>
              </w:rPr>
            </w:pPr>
            <w:r w:rsidRPr="00556EDE">
              <w:rPr>
                <w:rFonts w:ascii="Arial" w:hAnsi="Arial" w:cs="Arial"/>
                <w:sz w:val="24"/>
                <w:szCs w:val="24"/>
              </w:rPr>
              <w:t>1.Количество обслуживаемых учреждений образования</w:t>
            </w:r>
          </w:p>
        </w:tc>
        <w:tc>
          <w:tcPr>
            <w:tcW w:w="1984"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ОО</w:t>
            </w:r>
          </w:p>
        </w:tc>
        <w:tc>
          <w:tcPr>
            <w:tcW w:w="983"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27</w:t>
            </w:r>
          </w:p>
        </w:tc>
        <w:tc>
          <w:tcPr>
            <w:tcW w:w="825"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27</w:t>
            </w:r>
          </w:p>
        </w:tc>
        <w:tc>
          <w:tcPr>
            <w:tcW w:w="810"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27</w:t>
            </w:r>
          </w:p>
        </w:tc>
        <w:tc>
          <w:tcPr>
            <w:tcW w:w="870"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27</w:t>
            </w:r>
          </w:p>
        </w:tc>
        <w:tc>
          <w:tcPr>
            <w:tcW w:w="1230" w:type="dxa"/>
          </w:tcPr>
          <w:p w:rsidR="00506B9E" w:rsidRPr="00556EDE" w:rsidRDefault="00506B9E" w:rsidP="00A8413D">
            <w:pPr>
              <w:jc w:val="center"/>
              <w:rPr>
                <w:rFonts w:ascii="Arial" w:hAnsi="Arial" w:cs="Arial"/>
                <w:sz w:val="24"/>
                <w:szCs w:val="24"/>
              </w:rPr>
            </w:pPr>
            <w:r w:rsidRPr="00556EDE">
              <w:rPr>
                <w:rFonts w:ascii="Arial" w:hAnsi="Arial" w:cs="Arial"/>
                <w:sz w:val="24"/>
                <w:szCs w:val="24"/>
              </w:rPr>
              <w:t>27</w:t>
            </w:r>
          </w:p>
        </w:tc>
        <w:tc>
          <w:tcPr>
            <w:tcW w:w="3821" w:type="dxa"/>
          </w:tcPr>
          <w:p w:rsidR="00506B9E" w:rsidRPr="00556EDE" w:rsidRDefault="00506B9E" w:rsidP="00A8413D">
            <w:pPr>
              <w:rPr>
                <w:rFonts w:ascii="Arial" w:hAnsi="Arial" w:cs="Arial"/>
                <w:sz w:val="24"/>
                <w:szCs w:val="24"/>
              </w:rPr>
            </w:pPr>
            <w:r w:rsidRPr="00556EDE">
              <w:rPr>
                <w:rFonts w:ascii="Arial" w:hAnsi="Arial" w:cs="Arial"/>
                <w:sz w:val="24"/>
                <w:szCs w:val="24"/>
              </w:rPr>
              <w:t>месячная, квартальная, годовая отчётность</w:t>
            </w:r>
          </w:p>
        </w:tc>
      </w:tr>
    </w:tbl>
    <w:p w:rsidR="00506B9E" w:rsidRPr="00556EDE" w:rsidRDefault="00506B9E" w:rsidP="00336210">
      <w:pPr>
        <w:autoSpaceDE w:val="0"/>
        <w:autoSpaceDN w:val="0"/>
        <w:adjustRightInd w:val="0"/>
        <w:spacing w:after="0"/>
        <w:jc w:val="both"/>
        <w:rPr>
          <w:rFonts w:ascii="Arial" w:hAnsi="Arial" w:cs="Arial"/>
          <w:b/>
          <w:color w:val="000000"/>
          <w:sz w:val="24"/>
          <w:szCs w:val="24"/>
        </w:rPr>
      </w:pPr>
    </w:p>
    <w:p w:rsidR="00506B9E" w:rsidRPr="00556EDE" w:rsidRDefault="00506B9E" w:rsidP="00336210">
      <w:pPr>
        <w:autoSpaceDE w:val="0"/>
        <w:autoSpaceDN w:val="0"/>
        <w:adjustRightInd w:val="0"/>
        <w:spacing w:after="0"/>
        <w:jc w:val="center"/>
        <w:rPr>
          <w:rFonts w:ascii="Arial" w:hAnsi="Arial" w:cs="Arial"/>
          <w:b/>
          <w:color w:val="000000"/>
          <w:sz w:val="24"/>
          <w:szCs w:val="24"/>
        </w:rPr>
      </w:pPr>
      <w:r w:rsidRPr="00556EDE">
        <w:rPr>
          <w:rFonts w:ascii="Arial" w:hAnsi="Arial" w:cs="Arial"/>
          <w:b/>
          <w:color w:val="000000"/>
          <w:sz w:val="24"/>
          <w:szCs w:val="24"/>
        </w:rPr>
        <w:t>Показатели, характеризующие объем и (или) качество муниципальной подпрограммы</w:t>
      </w:r>
    </w:p>
    <w:p w:rsidR="00506B9E" w:rsidRPr="00556EDE" w:rsidRDefault="00506B9E" w:rsidP="00336210">
      <w:pPr>
        <w:autoSpaceDE w:val="0"/>
        <w:autoSpaceDN w:val="0"/>
        <w:adjustRightInd w:val="0"/>
        <w:spacing w:after="0"/>
        <w:jc w:val="center"/>
        <w:rPr>
          <w:rFonts w:ascii="Arial" w:hAnsi="Arial" w:cs="Arial"/>
          <w:b/>
          <w:color w:val="000000"/>
          <w:sz w:val="24"/>
          <w:szCs w:val="24"/>
        </w:rPr>
      </w:pPr>
    </w:p>
    <w:p w:rsidR="00506B9E" w:rsidRPr="00556EDE" w:rsidRDefault="00506B9E" w:rsidP="00336210">
      <w:pPr>
        <w:autoSpaceDE w:val="0"/>
        <w:autoSpaceDN w:val="0"/>
        <w:adjustRightInd w:val="0"/>
        <w:spacing w:after="0"/>
        <w:jc w:val="both"/>
        <w:rPr>
          <w:rFonts w:ascii="Arial" w:hAnsi="Arial" w:cs="Arial"/>
          <w:b/>
          <w:color w:val="000000"/>
          <w:sz w:val="24"/>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9"/>
        <w:gridCol w:w="2266"/>
        <w:gridCol w:w="3537"/>
        <w:gridCol w:w="3078"/>
        <w:gridCol w:w="2638"/>
      </w:tblGrid>
      <w:tr w:rsidR="00506B9E" w:rsidRPr="00556EDE" w:rsidTr="003A4C27">
        <w:trPr>
          <w:trHeight w:val="690"/>
        </w:trPr>
        <w:tc>
          <w:tcPr>
            <w:tcW w:w="3337" w:type="dxa"/>
            <w:gridSpan w:val="2"/>
          </w:tcPr>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color w:val="000000"/>
                <w:sz w:val="24"/>
                <w:szCs w:val="24"/>
              </w:rPr>
              <w:t>Муниципальная услуга (работа)</w:t>
            </w:r>
          </w:p>
        </w:tc>
        <w:tc>
          <w:tcPr>
            <w:tcW w:w="4622" w:type="dxa"/>
          </w:tcPr>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color w:val="000000"/>
                <w:sz w:val="24"/>
                <w:szCs w:val="24"/>
              </w:rPr>
              <w:t>Наименование показателя, характеризующего состав и качество услуги (работы)</w:t>
            </w:r>
          </w:p>
        </w:tc>
        <w:tc>
          <w:tcPr>
            <w:tcW w:w="3725" w:type="dxa"/>
          </w:tcPr>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b/>
                <w:sz w:val="24"/>
                <w:szCs w:val="24"/>
              </w:rPr>
              <w:t xml:space="preserve">Единица измерения </w:t>
            </w:r>
          </w:p>
        </w:tc>
        <w:tc>
          <w:tcPr>
            <w:tcW w:w="2944" w:type="dxa"/>
          </w:tcPr>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b/>
                <w:sz w:val="24"/>
                <w:szCs w:val="24"/>
              </w:rPr>
              <w:t>Значение  муниципальной услуги ( работы)</w:t>
            </w:r>
          </w:p>
        </w:tc>
      </w:tr>
      <w:tr w:rsidR="00506B9E" w:rsidRPr="00556EDE" w:rsidTr="003A4C27">
        <w:trPr>
          <w:trHeight w:val="750"/>
        </w:trPr>
        <w:tc>
          <w:tcPr>
            <w:tcW w:w="3337" w:type="dxa"/>
            <w:gridSpan w:val="2"/>
          </w:tcPr>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sz w:val="24"/>
                <w:szCs w:val="24"/>
              </w:rPr>
              <w:t>Информационная деятельность</w:t>
            </w:r>
          </w:p>
        </w:tc>
        <w:tc>
          <w:tcPr>
            <w:tcW w:w="4622" w:type="dxa"/>
          </w:tcPr>
          <w:p w:rsidR="00506B9E" w:rsidRPr="00556EDE" w:rsidRDefault="00506B9E" w:rsidP="00A8413D">
            <w:pPr>
              <w:spacing w:after="0" w:line="240" w:lineRule="auto"/>
              <w:jc w:val="center"/>
              <w:rPr>
                <w:rFonts w:ascii="Arial" w:hAnsi="Arial" w:cs="Arial"/>
                <w:color w:val="000000"/>
                <w:sz w:val="24"/>
                <w:szCs w:val="24"/>
              </w:rPr>
            </w:pPr>
            <w:r w:rsidRPr="00556EDE">
              <w:rPr>
                <w:rFonts w:ascii="Arial" w:hAnsi="Arial" w:cs="Arial"/>
                <w:color w:val="000000"/>
                <w:sz w:val="24"/>
                <w:szCs w:val="24"/>
              </w:rPr>
              <w:t>Информационное обеспечение, информационно – коммуникационное и научно-методическое сопровождение функционирования и развития муниципальной системы образования в пределах своей компетенции.</w:t>
            </w:r>
          </w:p>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color w:val="000000"/>
                <w:sz w:val="24"/>
                <w:szCs w:val="24"/>
              </w:rPr>
              <w:t>Доступность ресурсов библиотеки.</w:t>
            </w:r>
          </w:p>
        </w:tc>
        <w:tc>
          <w:tcPr>
            <w:tcW w:w="3725" w:type="dxa"/>
          </w:tcPr>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sz w:val="24"/>
                <w:szCs w:val="24"/>
              </w:rPr>
              <w:t>Количество  часов работы</w:t>
            </w:r>
          </w:p>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sz w:val="24"/>
                <w:szCs w:val="24"/>
              </w:rPr>
              <w:t xml:space="preserve"> ( час.) 1278</w:t>
            </w:r>
          </w:p>
        </w:tc>
        <w:tc>
          <w:tcPr>
            <w:tcW w:w="2944" w:type="dxa"/>
          </w:tcPr>
          <w:p w:rsidR="00506B9E" w:rsidRPr="00556EDE" w:rsidRDefault="00506B9E" w:rsidP="00A8413D">
            <w:pPr>
              <w:spacing w:after="0" w:line="240" w:lineRule="auto"/>
              <w:jc w:val="both"/>
              <w:rPr>
                <w:rFonts w:ascii="Arial" w:hAnsi="Arial" w:cs="Arial"/>
                <w:color w:val="000000"/>
                <w:sz w:val="24"/>
                <w:szCs w:val="24"/>
              </w:rPr>
            </w:pPr>
            <w:r w:rsidRPr="00556EDE">
              <w:rPr>
                <w:rFonts w:ascii="Arial" w:hAnsi="Arial" w:cs="Arial"/>
                <w:color w:val="000000"/>
                <w:sz w:val="24"/>
                <w:szCs w:val="24"/>
              </w:rPr>
              <w:t>Обеспечение доступности ресурсов библиотеки педагогам</w:t>
            </w:r>
          </w:p>
          <w:p w:rsidR="00506B9E" w:rsidRPr="00556EDE" w:rsidRDefault="00506B9E" w:rsidP="00A8413D">
            <w:pPr>
              <w:spacing w:after="0" w:line="240" w:lineRule="auto"/>
              <w:jc w:val="center"/>
              <w:rPr>
                <w:rFonts w:ascii="Arial" w:hAnsi="Arial" w:cs="Arial"/>
                <w:b/>
                <w:sz w:val="24"/>
                <w:szCs w:val="24"/>
              </w:rPr>
            </w:pPr>
          </w:p>
        </w:tc>
      </w:tr>
      <w:tr w:rsidR="00506B9E" w:rsidRPr="00556EDE" w:rsidTr="003A4C27">
        <w:trPr>
          <w:trHeight w:val="2282"/>
        </w:trPr>
        <w:tc>
          <w:tcPr>
            <w:tcW w:w="3337" w:type="dxa"/>
            <w:gridSpan w:val="2"/>
          </w:tcPr>
          <w:p w:rsidR="00506B9E" w:rsidRPr="00556EDE" w:rsidRDefault="00506B9E" w:rsidP="00A8413D">
            <w:pPr>
              <w:spacing w:after="0" w:line="240" w:lineRule="auto"/>
              <w:rPr>
                <w:rFonts w:ascii="Arial" w:hAnsi="Arial" w:cs="Arial"/>
                <w:b/>
                <w:sz w:val="24"/>
                <w:szCs w:val="24"/>
              </w:rPr>
            </w:pPr>
            <w:r w:rsidRPr="00556EDE">
              <w:rPr>
                <w:rFonts w:ascii="Arial" w:hAnsi="Arial" w:cs="Arial"/>
                <w:color w:val="000000"/>
                <w:sz w:val="24"/>
                <w:szCs w:val="24"/>
              </w:rPr>
              <w:t>Организация повышения квалификации педагогов муниципального образования</w:t>
            </w:r>
          </w:p>
        </w:tc>
        <w:tc>
          <w:tcPr>
            <w:tcW w:w="4622" w:type="dxa"/>
          </w:tcPr>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color w:val="000000"/>
                <w:sz w:val="24"/>
                <w:szCs w:val="24"/>
              </w:rPr>
              <w:t>Формирование основ для непрерывного образования через создание условий для своевременного повышения квалификации и переподготовки в соответствии с их образовательными запросами.</w:t>
            </w:r>
          </w:p>
        </w:tc>
        <w:tc>
          <w:tcPr>
            <w:tcW w:w="3725" w:type="dxa"/>
          </w:tcPr>
          <w:p w:rsidR="00506B9E" w:rsidRPr="00556EDE" w:rsidRDefault="00506B9E" w:rsidP="00A8413D">
            <w:pPr>
              <w:spacing w:after="0" w:line="240" w:lineRule="auto"/>
              <w:jc w:val="both"/>
              <w:rPr>
                <w:rFonts w:ascii="Arial" w:hAnsi="Arial" w:cs="Arial"/>
                <w:color w:val="000000"/>
                <w:sz w:val="24"/>
                <w:szCs w:val="24"/>
              </w:rPr>
            </w:pPr>
            <w:r w:rsidRPr="00556EDE">
              <w:rPr>
                <w:rFonts w:ascii="Arial" w:hAnsi="Arial" w:cs="Arial"/>
                <w:color w:val="000000"/>
                <w:sz w:val="24"/>
                <w:szCs w:val="24"/>
              </w:rPr>
              <w:t>Количество педагогов (чел.) : 239, в том числе -114 (курсы повышения квалификации);</w:t>
            </w:r>
          </w:p>
          <w:p w:rsidR="00506B9E" w:rsidRPr="00556EDE" w:rsidRDefault="00506B9E" w:rsidP="00A8413D">
            <w:pPr>
              <w:spacing w:after="0" w:line="240" w:lineRule="auto"/>
              <w:jc w:val="both"/>
              <w:rPr>
                <w:rFonts w:ascii="Arial" w:hAnsi="Arial" w:cs="Arial"/>
                <w:color w:val="000000"/>
                <w:sz w:val="24"/>
                <w:szCs w:val="24"/>
              </w:rPr>
            </w:pPr>
            <w:r w:rsidRPr="00556EDE">
              <w:rPr>
                <w:rFonts w:ascii="Arial" w:hAnsi="Arial" w:cs="Arial"/>
                <w:color w:val="000000"/>
                <w:sz w:val="24"/>
                <w:szCs w:val="24"/>
              </w:rPr>
              <w:t>-26(курсы профессиональной переподготовки);</w:t>
            </w:r>
          </w:p>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color w:val="000000"/>
                <w:sz w:val="24"/>
                <w:szCs w:val="24"/>
              </w:rPr>
              <w:t>-99 (межкурсовой период)</w:t>
            </w:r>
          </w:p>
        </w:tc>
        <w:tc>
          <w:tcPr>
            <w:tcW w:w="2944" w:type="dxa"/>
          </w:tcPr>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color w:val="000000"/>
                <w:sz w:val="24"/>
                <w:szCs w:val="24"/>
              </w:rPr>
              <w:t>Обучение  педагогов с получением удостоверения сертификата государственного образца</w:t>
            </w:r>
          </w:p>
        </w:tc>
      </w:tr>
      <w:tr w:rsidR="00506B9E" w:rsidRPr="00556EDE" w:rsidTr="003A4C27">
        <w:trPr>
          <w:trHeight w:val="900"/>
        </w:trPr>
        <w:tc>
          <w:tcPr>
            <w:tcW w:w="3337" w:type="dxa"/>
            <w:gridSpan w:val="2"/>
          </w:tcPr>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sz w:val="24"/>
                <w:szCs w:val="24"/>
              </w:rPr>
              <w:t xml:space="preserve">Организационная  и координационная деятельность </w:t>
            </w:r>
          </w:p>
        </w:tc>
        <w:tc>
          <w:tcPr>
            <w:tcW w:w="4622" w:type="dxa"/>
          </w:tcPr>
          <w:p w:rsidR="00506B9E" w:rsidRPr="00556EDE" w:rsidRDefault="00506B9E" w:rsidP="00A8413D">
            <w:pPr>
              <w:spacing w:after="0" w:line="240" w:lineRule="auto"/>
              <w:jc w:val="center"/>
              <w:rPr>
                <w:rFonts w:ascii="Arial" w:hAnsi="Arial" w:cs="Arial"/>
                <w:color w:val="000000"/>
                <w:sz w:val="24"/>
                <w:szCs w:val="24"/>
              </w:rPr>
            </w:pPr>
            <w:r w:rsidRPr="00556EDE">
              <w:rPr>
                <w:rFonts w:ascii="Arial" w:hAnsi="Arial" w:cs="Arial"/>
                <w:bCs/>
                <w:iCs/>
                <w:color w:val="000000"/>
                <w:sz w:val="24"/>
                <w:szCs w:val="24"/>
              </w:rPr>
              <w:t xml:space="preserve">Упорядочение процессов подготовки и проведения  районных  образовательных мероприятий и повышение качества участия в </w:t>
            </w:r>
            <w:r w:rsidRPr="00556EDE">
              <w:rPr>
                <w:rFonts w:ascii="Arial" w:hAnsi="Arial" w:cs="Arial"/>
                <w:color w:val="000000"/>
                <w:sz w:val="24"/>
                <w:szCs w:val="24"/>
              </w:rPr>
              <w:t>региональных, общегородских проектах, соревнованиях, конференциях, конкурсах, олимпиадах.</w:t>
            </w:r>
          </w:p>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color w:val="000000"/>
                <w:sz w:val="24"/>
                <w:szCs w:val="24"/>
              </w:rPr>
              <w:t>Создание условий для формирования сетевой структуры образования</w:t>
            </w:r>
          </w:p>
        </w:tc>
        <w:tc>
          <w:tcPr>
            <w:tcW w:w="3725" w:type="dxa"/>
          </w:tcPr>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sz w:val="24"/>
                <w:szCs w:val="24"/>
              </w:rPr>
              <w:t>Количество мероприятий</w:t>
            </w:r>
          </w:p>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sz w:val="24"/>
                <w:szCs w:val="24"/>
              </w:rPr>
              <w:t xml:space="preserve"> ( ед) 48</w:t>
            </w:r>
          </w:p>
        </w:tc>
        <w:tc>
          <w:tcPr>
            <w:tcW w:w="2944" w:type="dxa"/>
          </w:tcPr>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bCs/>
                <w:iCs/>
                <w:color w:val="000000"/>
                <w:sz w:val="24"/>
                <w:szCs w:val="24"/>
              </w:rPr>
              <w:t xml:space="preserve">Участие в организации и координации </w:t>
            </w:r>
            <w:r w:rsidRPr="00556EDE">
              <w:rPr>
                <w:rFonts w:ascii="Arial" w:hAnsi="Arial" w:cs="Arial"/>
                <w:color w:val="000000"/>
                <w:sz w:val="24"/>
                <w:szCs w:val="24"/>
              </w:rPr>
              <w:t xml:space="preserve"> мероприятий учредителя,  мероприятий образовательных учреждений</w:t>
            </w:r>
          </w:p>
        </w:tc>
      </w:tr>
      <w:tr w:rsidR="00506B9E" w:rsidRPr="00556EDE" w:rsidTr="0093213B">
        <w:trPr>
          <w:trHeight w:val="982"/>
        </w:trPr>
        <w:tc>
          <w:tcPr>
            <w:tcW w:w="986" w:type="dxa"/>
            <w:vMerge w:val="restart"/>
          </w:tcPr>
          <w:p w:rsidR="00506B9E" w:rsidRPr="00556EDE" w:rsidRDefault="00506B9E" w:rsidP="00A8413D">
            <w:pPr>
              <w:spacing w:after="0" w:line="240" w:lineRule="auto"/>
              <w:jc w:val="center"/>
              <w:rPr>
                <w:rFonts w:ascii="Arial" w:hAnsi="Arial" w:cs="Arial"/>
                <w:sz w:val="24"/>
                <w:szCs w:val="24"/>
              </w:rPr>
            </w:pPr>
          </w:p>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sz w:val="24"/>
                <w:szCs w:val="24"/>
              </w:rPr>
              <w:t xml:space="preserve">Сервисная деятельность </w:t>
            </w:r>
          </w:p>
        </w:tc>
        <w:tc>
          <w:tcPr>
            <w:tcW w:w="2351" w:type="dxa"/>
          </w:tcPr>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sz w:val="24"/>
                <w:szCs w:val="24"/>
              </w:rPr>
              <w:t>Консультационно – методическое  сопровождение</w:t>
            </w:r>
          </w:p>
        </w:tc>
        <w:tc>
          <w:tcPr>
            <w:tcW w:w="4622" w:type="dxa"/>
          </w:tcPr>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color w:val="000000"/>
                <w:sz w:val="24"/>
                <w:szCs w:val="24"/>
              </w:rPr>
              <w:t>Создание методических условий для обновления содержания и технологий образования, обеспечивающих системно-деятельностный подход в образовательной деятельности</w:t>
            </w:r>
          </w:p>
        </w:tc>
        <w:tc>
          <w:tcPr>
            <w:tcW w:w="3725" w:type="dxa"/>
          </w:tcPr>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sz w:val="24"/>
                <w:szCs w:val="24"/>
              </w:rPr>
              <w:t>Количество  часов  проведенных консультаций (час)98</w:t>
            </w:r>
          </w:p>
        </w:tc>
        <w:tc>
          <w:tcPr>
            <w:tcW w:w="2944" w:type="dxa"/>
          </w:tcPr>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color w:val="000000"/>
                <w:sz w:val="24"/>
                <w:szCs w:val="24"/>
              </w:rPr>
              <w:t>Консультационное сопровождение мероприятий</w:t>
            </w:r>
          </w:p>
        </w:tc>
      </w:tr>
      <w:tr w:rsidR="00506B9E" w:rsidRPr="00556EDE" w:rsidTr="003A4C27">
        <w:trPr>
          <w:trHeight w:val="827"/>
        </w:trPr>
        <w:tc>
          <w:tcPr>
            <w:tcW w:w="986" w:type="dxa"/>
            <w:vMerge/>
          </w:tcPr>
          <w:p w:rsidR="00506B9E" w:rsidRPr="00556EDE" w:rsidRDefault="00506B9E" w:rsidP="00A8413D">
            <w:pPr>
              <w:spacing w:after="0" w:line="240" w:lineRule="auto"/>
              <w:jc w:val="center"/>
              <w:rPr>
                <w:rFonts w:ascii="Arial" w:hAnsi="Arial" w:cs="Arial"/>
                <w:sz w:val="24"/>
                <w:szCs w:val="24"/>
              </w:rPr>
            </w:pPr>
          </w:p>
        </w:tc>
        <w:tc>
          <w:tcPr>
            <w:tcW w:w="2351" w:type="dxa"/>
          </w:tcPr>
          <w:p w:rsidR="00506B9E" w:rsidRPr="00556EDE" w:rsidRDefault="00506B9E" w:rsidP="00A8413D">
            <w:pPr>
              <w:spacing w:after="0" w:line="240" w:lineRule="auto"/>
              <w:jc w:val="center"/>
              <w:rPr>
                <w:rFonts w:ascii="Arial" w:hAnsi="Arial" w:cs="Arial"/>
                <w:sz w:val="24"/>
                <w:szCs w:val="24"/>
              </w:rPr>
            </w:pPr>
          </w:p>
        </w:tc>
        <w:tc>
          <w:tcPr>
            <w:tcW w:w="4622" w:type="dxa"/>
          </w:tcPr>
          <w:p w:rsidR="00506B9E" w:rsidRPr="00556EDE" w:rsidRDefault="00506B9E" w:rsidP="00A8413D">
            <w:pPr>
              <w:spacing w:after="0" w:line="240" w:lineRule="auto"/>
              <w:jc w:val="center"/>
              <w:rPr>
                <w:rFonts w:ascii="Arial" w:hAnsi="Arial" w:cs="Arial"/>
                <w:color w:val="000000"/>
                <w:sz w:val="24"/>
                <w:szCs w:val="24"/>
              </w:rPr>
            </w:pPr>
            <w:r w:rsidRPr="00556EDE">
              <w:rPr>
                <w:rFonts w:ascii="Arial" w:hAnsi="Arial" w:cs="Arial"/>
                <w:color w:val="000000"/>
                <w:sz w:val="24"/>
                <w:szCs w:val="24"/>
              </w:rPr>
              <w:t>Заполненность, своевременная установка обновлений баз данных, создание условий для наличия оснований для принятия управленческих решений по развитию муниципальной системы образования. Консолидация информационных ресурсов по программным продуктам АИАС для региональных органов управления образования</w:t>
            </w:r>
          </w:p>
          <w:p w:rsidR="00506B9E" w:rsidRPr="00556EDE" w:rsidRDefault="00506B9E" w:rsidP="00A8413D">
            <w:pPr>
              <w:spacing w:after="0" w:line="240" w:lineRule="auto"/>
              <w:jc w:val="center"/>
              <w:rPr>
                <w:rFonts w:ascii="Arial" w:hAnsi="Arial" w:cs="Arial"/>
                <w:sz w:val="24"/>
                <w:szCs w:val="24"/>
              </w:rPr>
            </w:pPr>
          </w:p>
        </w:tc>
        <w:tc>
          <w:tcPr>
            <w:tcW w:w="3725" w:type="dxa"/>
          </w:tcPr>
          <w:p w:rsidR="00506B9E" w:rsidRPr="00556EDE" w:rsidRDefault="00506B9E" w:rsidP="00A8413D">
            <w:pPr>
              <w:spacing w:after="0" w:line="240" w:lineRule="auto"/>
              <w:jc w:val="center"/>
              <w:rPr>
                <w:rFonts w:ascii="Arial" w:hAnsi="Arial" w:cs="Arial"/>
                <w:sz w:val="24"/>
                <w:szCs w:val="24"/>
              </w:rPr>
            </w:pPr>
            <w:r w:rsidRPr="00556EDE">
              <w:rPr>
                <w:rFonts w:ascii="Arial" w:hAnsi="Arial" w:cs="Arial"/>
                <w:sz w:val="24"/>
                <w:szCs w:val="24"/>
              </w:rPr>
              <w:t>Количество мероприятий  (ед)10</w:t>
            </w:r>
          </w:p>
        </w:tc>
        <w:tc>
          <w:tcPr>
            <w:tcW w:w="2944" w:type="dxa"/>
          </w:tcPr>
          <w:p w:rsidR="00506B9E" w:rsidRPr="00556EDE" w:rsidRDefault="00506B9E" w:rsidP="00A8413D">
            <w:pPr>
              <w:spacing w:after="0" w:line="240" w:lineRule="auto"/>
              <w:jc w:val="center"/>
              <w:rPr>
                <w:rFonts w:ascii="Arial" w:hAnsi="Arial" w:cs="Arial"/>
                <w:b/>
                <w:sz w:val="24"/>
                <w:szCs w:val="24"/>
              </w:rPr>
            </w:pPr>
            <w:r w:rsidRPr="00556EDE">
              <w:rPr>
                <w:rFonts w:ascii="Arial" w:hAnsi="Arial" w:cs="Arial"/>
                <w:color w:val="000000"/>
                <w:sz w:val="24"/>
                <w:szCs w:val="24"/>
              </w:rPr>
              <w:t>Мероприятия по внедрению АИАС «АВЕРС», консолидация ресурсов для учредителя, региональных органов управления образования</w:t>
            </w:r>
          </w:p>
        </w:tc>
      </w:tr>
    </w:tbl>
    <w:p w:rsidR="00506B9E" w:rsidRPr="00556EDE" w:rsidRDefault="00506B9E" w:rsidP="008A0DF9">
      <w:pPr>
        <w:spacing w:line="240" w:lineRule="auto"/>
        <w:rPr>
          <w:rFonts w:ascii="Arial" w:hAnsi="Arial" w:cs="Arial"/>
          <w:b/>
          <w:sz w:val="24"/>
          <w:szCs w:val="24"/>
        </w:rPr>
        <w:sectPr w:rsidR="00506B9E" w:rsidRPr="00556EDE" w:rsidSect="00B1660D">
          <w:pgSz w:w="16838" w:h="11906" w:orient="landscape"/>
          <w:pgMar w:top="1134" w:right="1247" w:bottom="1134" w:left="1531" w:header="709" w:footer="709" w:gutter="0"/>
          <w:cols w:space="708"/>
          <w:docGrid w:linePitch="360"/>
        </w:sectPr>
      </w:pPr>
    </w:p>
    <w:p w:rsidR="00506B9E" w:rsidRPr="00556EDE" w:rsidRDefault="00506B9E" w:rsidP="00496DA4">
      <w:pPr>
        <w:spacing w:line="240" w:lineRule="auto"/>
        <w:jc w:val="center"/>
        <w:rPr>
          <w:rFonts w:ascii="Arial" w:hAnsi="Arial" w:cs="Arial"/>
          <w:b/>
          <w:sz w:val="24"/>
          <w:szCs w:val="24"/>
        </w:rPr>
      </w:pPr>
      <w:r w:rsidRPr="00556EDE">
        <w:rPr>
          <w:rFonts w:ascii="Arial" w:hAnsi="Arial" w:cs="Arial"/>
          <w:b/>
          <w:sz w:val="24"/>
          <w:szCs w:val="24"/>
        </w:rPr>
        <w:t>Подпрограмма 2</w:t>
      </w:r>
    </w:p>
    <w:p w:rsidR="00506B9E" w:rsidRPr="00556EDE" w:rsidRDefault="00506B9E" w:rsidP="00496DA4">
      <w:pPr>
        <w:spacing w:line="240" w:lineRule="auto"/>
        <w:jc w:val="center"/>
        <w:rPr>
          <w:rFonts w:ascii="Arial" w:hAnsi="Arial" w:cs="Arial"/>
          <w:b/>
          <w:sz w:val="24"/>
          <w:szCs w:val="24"/>
        </w:rPr>
      </w:pPr>
      <w:r w:rsidRPr="00556EDE">
        <w:rPr>
          <w:rFonts w:ascii="Arial" w:hAnsi="Arial" w:cs="Arial"/>
          <w:b/>
          <w:sz w:val="24"/>
          <w:szCs w:val="24"/>
        </w:rPr>
        <w:t>«Развитие дошкольного и общего образования»</w:t>
      </w:r>
    </w:p>
    <w:p w:rsidR="00506B9E" w:rsidRPr="00556EDE" w:rsidRDefault="00506B9E" w:rsidP="00496DA4">
      <w:pPr>
        <w:spacing w:line="240" w:lineRule="auto"/>
        <w:jc w:val="center"/>
        <w:rPr>
          <w:rFonts w:ascii="Arial" w:hAnsi="Arial" w:cs="Arial"/>
          <w:b/>
          <w:sz w:val="24"/>
          <w:szCs w:val="24"/>
        </w:rPr>
      </w:pPr>
      <w:r w:rsidRPr="00556EDE">
        <w:rPr>
          <w:rFonts w:ascii="Arial" w:hAnsi="Arial" w:cs="Arial"/>
          <w:b/>
          <w:sz w:val="24"/>
          <w:szCs w:val="24"/>
        </w:rPr>
        <w:t>ПАСПОРТ</w:t>
      </w:r>
    </w:p>
    <w:p w:rsidR="00506B9E" w:rsidRPr="00556EDE" w:rsidRDefault="00506B9E" w:rsidP="00496DA4">
      <w:pPr>
        <w:spacing w:line="240" w:lineRule="auto"/>
        <w:jc w:val="center"/>
        <w:rPr>
          <w:rFonts w:ascii="Arial" w:hAnsi="Arial" w:cs="Arial"/>
          <w:b/>
          <w:sz w:val="24"/>
          <w:szCs w:val="24"/>
        </w:rPr>
      </w:pPr>
      <w:r w:rsidRPr="00556EDE">
        <w:rPr>
          <w:rFonts w:ascii="Arial" w:hAnsi="Arial" w:cs="Arial"/>
          <w:b/>
          <w:sz w:val="24"/>
          <w:szCs w:val="24"/>
        </w:rPr>
        <w:t>подпрограммы «Развитие дошкольного и общего образования детей»</w:t>
      </w:r>
    </w:p>
    <w:p w:rsidR="00506B9E" w:rsidRPr="00556EDE" w:rsidRDefault="00506B9E" w:rsidP="00496DA4">
      <w:pPr>
        <w:spacing w:line="240" w:lineRule="auto"/>
        <w:jc w:val="center"/>
        <w:rPr>
          <w:rFonts w:ascii="Arial" w:hAnsi="Arial" w:cs="Arial"/>
          <w:b/>
          <w:sz w:val="24"/>
          <w:szCs w:val="24"/>
        </w:rPr>
      </w:pPr>
      <w:r w:rsidRPr="00556EDE">
        <w:rPr>
          <w:rFonts w:ascii="Arial" w:hAnsi="Arial" w:cs="Arial"/>
          <w:b/>
          <w:sz w:val="24"/>
          <w:szCs w:val="24"/>
        </w:rPr>
        <w:t>муниципальной программы «Развитие образования в Мантуровском</w:t>
      </w:r>
    </w:p>
    <w:p w:rsidR="00506B9E" w:rsidRPr="00556EDE" w:rsidRDefault="00506B9E" w:rsidP="00496DA4">
      <w:pPr>
        <w:spacing w:line="240" w:lineRule="auto"/>
        <w:jc w:val="center"/>
        <w:rPr>
          <w:rFonts w:ascii="Arial" w:hAnsi="Arial" w:cs="Arial"/>
          <w:b/>
          <w:sz w:val="24"/>
          <w:szCs w:val="24"/>
        </w:rPr>
      </w:pPr>
      <w:r w:rsidRPr="00556EDE">
        <w:rPr>
          <w:rFonts w:ascii="Arial" w:hAnsi="Arial" w:cs="Arial"/>
          <w:b/>
          <w:sz w:val="24"/>
          <w:szCs w:val="24"/>
        </w:rPr>
        <w:t>районе Курской области на 2017-2021годы»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4961"/>
      </w:tblGrid>
      <w:tr w:rsidR="00506B9E" w:rsidRPr="00556EDE" w:rsidTr="0093213B">
        <w:trPr>
          <w:trHeight w:val="868"/>
        </w:trPr>
        <w:tc>
          <w:tcPr>
            <w:tcW w:w="4219" w:type="dxa"/>
          </w:tcPr>
          <w:p w:rsidR="00506B9E" w:rsidRPr="00556EDE" w:rsidRDefault="00506B9E" w:rsidP="00496DA4">
            <w:pPr>
              <w:rPr>
                <w:rFonts w:ascii="Arial" w:hAnsi="Arial" w:cs="Arial"/>
                <w:sz w:val="24"/>
                <w:szCs w:val="24"/>
              </w:rPr>
            </w:pPr>
            <w:r w:rsidRPr="00556EDE">
              <w:rPr>
                <w:rFonts w:ascii="Arial" w:hAnsi="Arial" w:cs="Arial"/>
                <w:sz w:val="24"/>
                <w:szCs w:val="24"/>
              </w:rPr>
              <w:t>Исполнители подпрограммы Муниципальной программы</w:t>
            </w:r>
          </w:p>
        </w:tc>
        <w:tc>
          <w:tcPr>
            <w:tcW w:w="4961" w:type="dxa"/>
          </w:tcPr>
          <w:p w:rsidR="00506B9E" w:rsidRPr="00556EDE" w:rsidRDefault="00506B9E" w:rsidP="00496DA4">
            <w:pPr>
              <w:rPr>
                <w:rFonts w:ascii="Arial" w:hAnsi="Arial" w:cs="Arial"/>
                <w:sz w:val="24"/>
                <w:szCs w:val="24"/>
              </w:rPr>
            </w:pPr>
            <w:r w:rsidRPr="00556EDE">
              <w:rPr>
                <w:rFonts w:ascii="Arial" w:hAnsi="Arial" w:cs="Arial"/>
                <w:sz w:val="24"/>
                <w:szCs w:val="24"/>
              </w:rPr>
              <w:t xml:space="preserve">Управление образования Администрации Мантуровского района Курской области </w:t>
            </w:r>
          </w:p>
        </w:tc>
      </w:tr>
      <w:tr w:rsidR="00506B9E" w:rsidRPr="00556EDE" w:rsidTr="0093213B">
        <w:trPr>
          <w:trHeight w:val="868"/>
        </w:trPr>
        <w:tc>
          <w:tcPr>
            <w:tcW w:w="4219" w:type="dxa"/>
          </w:tcPr>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Основные мероприятия, входящие</w:t>
            </w:r>
          </w:p>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в состав подпрограммы</w:t>
            </w:r>
          </w:p>
          <w:p w:rsidR="00506B9E" w:rsidRPr="00556EDE" w:rsidRDefault="00506B9E" w:rsidP="00517805">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муниципальной программы</w:t>
            </w:r>
          </w:p>
        </w:tc>
        <w:tc>
          <w:tcPr>
            <w:tcW w:w="4961" w:type="dxa"/>
          </w:tcPr>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развитие дошкольного образования;</w:t>
            </w:r>
          </w:p>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развитие общего образования;</w:t>
            </w:r>
          </w:p>
          <w:p w:rsidR="00506B9E" w:rsidRPr="00556EDE" w:rsidRDefault="00506B9E" w:rsidP="00496DA4">
            <w:pPr>
              <w:spacing w:after="0" w:line="240" w:lineRule="auto"/>
              <w:rPr>
                <w:rFonts w:ascii="Arial" w:hAnsi="Arial" w:cs="Arial"/>
                <w:sz w:val="24"/>
                <w:szCs w:val="24"/>
              </w:rPr>
            </w:pPr>
          </w:p>
        </w:tc>
      </w:tr>
      <w:tr w:rsidR="00506B9E" w:rsidRPr="00556EDE" w:rsidTr="0093213B">
        <w:trPr>
          <w:trHeight w:val="868"/>
        </w:trPr>
        <w:tc>
          <w:tcPr>
            <w:tcW w:w="4219" w:type="dxa"/>
          </w:tcPr>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Цель  подпрограммы</w:t>
            </w:r>
          </w:p>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муниципальной  программы</w:t>
            </w:r>
          </w:p>
        </w:tc>
        <w:tc>
          <w:tcPr>
            <w:tcW w:w="4961" w:type="dxa"/>
          </w:tcPr>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создание в системе дошкольного и общего образования равных возможностей для современного  качественного образования</w:t>
            </w:r>
          </w:p>
        </w:tc>
      </w:tr>
      <w:tr w:rsidR="00506B9E" w:rsidRPr="00556EDE" w:rsidTr="0093213B">
        <w:trPr>
          <w:trHeight w:val="868"/>
        </w:trPr>
        <w:tc>
          <w:tcPr>
            <w:tcW w:w="4219" w:type="dxa"/>
          </w:tcPr>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Задачи подпрограммы муниципальной программы </w:t>
            </w:r>
          </w:p>
        </w:tc>
        <w:tc>
          <w:tcPr>
            <w:tcW w:w="4961" w:type="dxa"/>
          </w:tcPr>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формирование образовательной сети и финансово-экономических механизмов, обеспечивающих равный доступ населения к услугам дошкольного и общего образования  детей;</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506B9E" w:rsidRPr="00556EDE" w:rsidTr="0093213B">
        <w:trPr>
          <w:trHeight w:val="1204"/>
        </w:trPr>
        <w:tc>
          <w:tcPr>
            <w:tcW w:w="4219" w:type="dxa"/>
          </w:tcPr>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Основные целевые индикаторы и показатели подпрограммы муниципальной программы </w:t>
            </w:r>
          </w:p>
        </w:tc>
        <w:tc>
          <w:tcPr>
            <w:tcW w:w="4961" w:type="dxa"/>
          </w:tcPr>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удельный вес численности детей в возрасте от 2 до 7 лет, охваченных программами дошкольного образования, в общей численности детей соответствующего возраста;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доступность предшкольного образования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(отношение численности детей 5,5 – 7 лет,</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которым предоставлена возможность получать услуги дошкольного образования, к численности детей в возрасте 5,5 – 7 лет,</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скорректированной на численность детей в возрасте 5,5 – 7 лет, обучающихся в школе);</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удельный вес численности детей – инвалидов, обучающихся под программам общего образования на дому с использованием дистанционных образовательных технологий, в общей численности детей- инвалидов, которым не противопоказано обучение;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удельный вес численности учителей в возрасте до 30 лет в общей численности учителей общеобразовательных организаций;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удельный вес численности руководителей муниципальных организаций дошкольного образования, общеобразовательных организаций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регионе;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обеспечение мер социальной поддержки напредоставление компенсации расходов на оплату жилых помещений, отопления и освещения работникам муниципальных образовательных организаций;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r>
      <w:tr w:rsidR="00506B9E" w:rsidRPr="00556EDE" w:rsidTr="0093213B">
        <w:trPr>
          <w:trHeight w:val="1204"/>
        </w:trPr>
        <w:tc>
          <w:tcPr>
            <w:tcW w:w="4219" w:type="dxa"/>
          </w:tcPr>
          <w:p w:rsidR="00506B9E" w:rsidRPr="00556EDE" w:rsidRDefault="00506B9E" w:rsidP="00496DA4">
            <w:pPr>
              <w:widowControl w:val="0"/>
              <w:autoSpaceDE w:val="0"/>
              <w:autoSpaceDN w:val="0"/>
              <w:adjustRightInd w:val="0"/>
              <w:spacing w:after="0"/>
              <w:jc w:val="both"/>
              <w:rPr>
                <w:rFonts w:ascii="Arial" w:hAnsi="Arial" w:cs="Arial"/>
                <w:sz w:val="24"/>
                <w:szCs w:val="24"/>
              </w:rPr>
            </w:pPr>
          </w:p>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Сроки реализации подпрограммы муниципальной программы</w:t>
            </w:r>
          </w:p>
        </w:tc>
        <w:tc>
          <w:tcPr>
            <w:tcW w:w="4961" w:type="dxa"/>
          </w:tcPr>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срок реализации Программы – 2017-2021годы: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первый этап – 2017-2018 годы;</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второй этап – 2019-2021 годы; </w:t>
            </w:r>
          </w:p>
        </w:tc>
      </w:tr>
      <w:tr w:rsidR="00506B9E" w:rsidRPr="00556EDE" w:rsidTr="0093213B">
        <w:trPr>
          <w:trHeight w:val="2686"/>
        </w:trPr>
        <w:tc>
          <w:tcPr>
            <w:tcW w:w="4219" w:type="dxa"/>
          </w:tcPr>
          <w:p w:rsidR="00506B9E" w:rsidRPr="00556EDE" w:rsidRDefault="00506B9E" w:rsidP="00496DA4">
            <w:pPr>
              <w:widowControl w:val="0"/>
              <w:autoSpaceDE w:val="0"/>
              <w:autoSpaceDN w:val="0"/>
              <w:adjustRightInd w:val="0"/>
              <w:spacing w:after="0"/>
              <w:jc w:val="both"/>
              <w:rPr>
                <w:rFonts w:ascii="Arial" w:hAnsi="Arial" w:cs="Arial"/>
                <w:sz w:val="24"/>
                <w:szCs w:val="24"/>
              </w:rPr>
            </w:pPr>
          </w:p>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Объемы и источники финансирования подпрограммы муниципальной программы (действующих ценах каждого года реализации государственной программы) </w:t>
            </w:r>
          </w:p>
        </w:tc>
        <w:tc>
          <w:tcPr>
            <w:tcW w:w="4961" w:type="dxa"/>
          </w:tcPr>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Всего – 123742132,79 руб.</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В том числе: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2017 год </w:t>
            </w:r>
            <w:r w:rsidRPr="00556EDE">
              <w:rPr>
                <w:rFonts w:ascii="Arial" w:hAnsi="Arial" w:cs="Arial"/>
                <w:sz w:val="24"/>
                <w:szCs w:val="24"/>
                <w:u w:val="single"/>
                <w:lang w:eastAsia="ru-RU"/>
              </w:rPr>
              <w:t>24042012,79</w:t>
            </w:r>
            <w:r w:rsidRPr="00556EDE">
              <w:rPr>
                <w:rFonts w:ascii="Arial" w:hAnsi="Arial" w:cs="Arial"/>
                <w:sz w:val="24"/>
                <w:szCs w:val="24"/>
                <w:lang w:eastAsia="ru-RU"/>
              </w:rPr>
              <w:t xml:space="preserve"> руб.</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2018 год </w:t>
            </w:r>
            <w:r w:rsidRPr="00556EDE">
              <w:rPr>
                <w:rFonts w:ascii="Arial" w:hAnsi="Arial" w:cs="Arial"/>
                <w:sz w:val="24"/>
                <w:szCs w:val="24"/>
                <w:u w:val="single"/>
                <w:lang w:eastAsia="ru-RU"/>
              </w:rPr>
              <w:t>24925030</w:t>
            </w:r>
            <w:r w:rsidRPr="00556EDE">
              <w:rPr>
                <w:rFonts w:ascii="Arial" w:hAnsi="Arial" w:cs="Arial"/>
                <w:sz w:val="24"/>
                <w:szCs w:val="24"/>
                <w:lang w:eastAsia="ru-RU"/>
              </w:rPr>
              <w:t xml:space="preserve"> руб.</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2019 год  </w:t>
            </w:r>
            <w:r w:rsidRPr="00556EDE">
              <w:rPr>
                <w:rFonts w:ascii="Arial" w:hAnsi="Arial" w:cs="Arial"/>
                <w:sz w:val="24"/>
                <w:szCs w:val="24"/>
                <w:u w:val="single"/>
                <w:lang w:eastAsia="ru-RU"/>
              </w:rPr>
              <w:t>24925030</w:t>
            </w:r>
            <w:r w:rsidRPr="00556EDE">
              <w:rPr>
                <w:rFonts w:ascii="Arial" w:hAnsi="Arial" w:cs="Arial"/>
                <w:sz w:val="24"/>
                <w:szCs w:val="24"/>
                <w:lang w:eastAsia="ru-RU"/>
              </w:rPr>
              <w:t xml:space="preserve">   руб.</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2020год </w:t>
            </w:r>
            <w:r w:rsidRPr="00556EDE">
              <w:rPr>
                <w:rFonts w:ascii="Arial" w:hAnsi="Arial" w:cs="Arial"/>
                <w:sz w:val="24"/>
                <w:szCs w:val="24"/>
                <w:u w:val="single"/>
                <w:lang w:eastAsia="ru-RU"/>
              </w:rPr>
              <w:t>24925030</w:t>
            </w:r>
            <w:r w:rsidRPr="00556EDE">
              <w:rPr>
                <w:rFonts w:ascii="Arial" w:hAnsi="Arial" w:cs="Arial"/>
                <w:sz w:val="24"/>
                <w:szCs w:val="24"/>
                <w:lang w:eastAsia="ru-RU"/>
              </w:rPr>
              <w:t xml:space="preserve">  руб.</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2021 год </w:t>
            </w:r>
            <w:r w:rsidRPr="00556EDE">
              <w:rPr>
                <w:rFonts w:ascii="Arial" w:hAnsi="Arial" w:cs="Arial"/>
                <w:sz w:val="24"/>
                <w:szCs w:val="24"/>
                <w:u w:val="single"/>
                <w:lang w:eastAsia="ru-RU"/>
              </w:rPr>
              <w:t>24925030</w:t>
            </w:r>
            <w:r w:rsidRPr="00556EDE">
              <w:rPr>
                <w:rFonts w:ascii="Arial" w:hAnsi="Arial" w:cs="Arial"/>
                <w:sz w:val="24"/>
                <w:szCs w:val="24"/>
                <w:lang w:eastAsia="ru-RU"/>
              </w:rPr>
              <w:t xml:space="preserve">   руб.</w:t>
            </w:r>
          </w:p>
        </w:tc>
      </w:tr>
      <w:tr w:rsidR="00506B9E" w:rsidRPr="00556EDE" w:rsidTr="0093213B">
        <w:trPr>
          <w:trHeight w:val="1204"/>
        </w:trPr>
        <w:tc>
          <w:tcPr>
            <w:tcW w:w="4219" w:type="dxa"/>
          </w:tcPr>
          <w:p w:rsidR="00506B9E" w:rsidRPr="00556EDE" w:rsidRDefault="00506B9E" w:rsidP="00496DA4">
            <w:pPr>
              <w:widowControl w:val="0"/>
              <w:autoSpaceDE w:val="0"/>
              <w:autoSpaceDN w:val="0"/>
              <w:adjustRightInd w:val="0"/>
              <w:spacing w:after="0"/>
              <w:jc w:val="both"/>
              <w:rPr>
                <w:rFonts w:ascii="Arial" w:hAnsi="Arial" w:cs="Arial"/>
                <w:sz w:val="24"/>
                <w:szCs w:val="24"/>
              </w:rPr>
            </w:pPr>
          </w:p>
          <w:p w:rsidR="00506B9E" w:rsidRPr="00556EDE" w:rsidRDefault="00506B9E" w:rsidP="00496DA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Ожидаемые непосредственные результаты реализации муниципальной подпрограммы муниципальной программы </w:t>
            </w:r>
          </w:p>
        </w:tc>
        <w:tc>
          <w:tcPr>
            <w:tcW w:w="4961" w:type="dxa"/>
          </w:tcPr>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будет обеспечено выполнение государственных гарантий общедоступности и бесплатности дошкольного и общего образования;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семьям, нуждающимся в поддержке в воспитании детей раннего и дошкольного возраста, будут предоставлены бесплатные консультационные услуги;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всем детям- инвалидам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всем обучающимся независимо от места жительства будет обеспечен доступ к современным условиям обучения;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будет сокращен разрыв в качестве образования между наиболее и наименее успешными школами;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средняя заработная плата  работников общеобразовательных организаций из всех источников составит не менее 100 процентов от средней заработной платы по экономике региона;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всем педагогам будут обеспечены возможности непрерывного профессионального развития; </w:t>
            </w:r>
          </w:p>
          <w:p w:rsidR="00506B9E" w:rsidRPr="00556EDE" w:rsidRDefault="00506B9E" w:rsidP="00496DA4">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 в общеобразовательных организациях увеличится доля молодых педагогов, имеющих высокие образовательные результаты по итогам обучения в высших учебных заведениях;  </w:t>
            </w:r>
          </w:p>
        </w:tc>
      </w:tr>
    </w:tbl>
    <w:p w:rsidR="00506B9E" w:rsidRPr="00556EDE" w:rsidRDefault="00506B9E" w:rsidP="00496DA4">
      <w:pPr>
        <w:spacing w:line="240" w:lineRule="auto"/>
        <w:jc w:val="center"/>
        <w:rPr>
          <w:rFonts w:ascii="Arial" w:hAnsi="Arial" w:cs="Arial"/>
          <w:sz w:val="24"/>
          <w:szCs w:val="24"/>
        </w:rPr>
      </w:pPr>
    </w:p>
    <w:p w:rsidR="00506B9E" w:rsidRPr="00556EDE" w:rsidRDefault="00506B9E" w:rsidP="00CD68CC">
      <w:pPr>
        <w:pStyle w:val="NoSpacing"/>
        <w:jc w:val="center"/>
        <w:rPr>
          <w:rFonts w:ascii="Arial" w:hAnsi="Arial" w:cs="Arial"/>
          <w:b/>
          <w:sz w:val="24"/>
          <w:szCs w:val="24"/>
        </w:rPr>
      </w:pPr>
      <w:r w:rsidRPr="00556EDE">
        <w:rPr>
          <w:rFonts w:ascii="Arial" w:hAnsi="Arial" w:cs="Arial"/>
          <w:b/>
          <w:sz w:val="24"/>
          <w:szCs w:val="24"/>
        </w:rPr>
        <w:t>1.1.Характеристика сферы реализации подпрограммы, описание</w:t>
      </w:r>
    </w:p>
    <w:p w:rsidR="00506B9E" w:rsidRPr="00556EDE" w:rsidRDefault="00506B9E" w:rsidP="00CD68CC">
      <w:pPr>
        <w:pStyle w:val="NoSpacing"/>
        <w:jc w:val="center"/>
        <w:rPr>
          <w:rFonts w:ascii="Arial" w:hAnsi="Arial" w:cs="Arial"/>
          <w:b/>
          <w:sz w:val="24"/>
          <w:szCs w:val="24"/>
        </w:rPr>
      </w:pPr>
      <w:r w:rsidRPr="00556EDE">
        <w:rPr>
          <w:rFonts w:ascii="Arial" w:hAnsi="Arial" w:cs="Arial"/>
          <w:b/>
          <w:sz w:val="24"/>
          <w:szCs w:val="24"/>
        </w:rPr>
        <w:t>основных проблем в указанной сфере и прогноз ее развития</w:t>
      </w:r>
    </w:p>
    <w:p w:rsidR="00506B9E" w:rsidRPr="00556EDE" w:rsidRDefault="00506B9E" w:rsidP="00CD68CC">
      <w:pPr>
        <w:pStyle w:val="NoSpacing"/>
        <w:jc w:val="center"/>
        <w:rPr>
          <w:rFonts w:ascii="Arial" w:hAnsi="Arial" w:cs="Arial"/>
          <w:b/>
          <w:sz w:val="24"/>
          <w:szCs w:val="24"/>
        </w:rPr>
      </w:pPr>
    </w:p>
    <w:p w:rsidR="00506B9E" w:rsidRPr="00556EDE" w:rsidRDefault="00506B9E" w:rsidP="00CD68CC">
      <w:pPr>
        <w:pStyle w:val="NoSpacing"/>
        <w:jc w:val="center"/>
        <w:rPr>
          <w:rFonts w:ascii="Arial" w:hAnsi="Arial" w:cs="Arial"/>
          <w:b/>
          <w:sz w:val="24"/>
          <w:szCs w:val="24"/>
        </w:rPr>
      </w:pPr>
    </w:p>
    <w:p w:rsidR="00506B9E" w:rsidRPr="00556EDE" w:rsidRDefault="00506B9E" w:rsidP="0067330C">
      <w:pPr>
        <w:spacing w:after="0" w:line="240" w:lineRule="auto"/>
        <w:rPr>
          <w:rFonts w:ascii="Arial" w:hAnsi="Arial" w:cs="Arial"/>
          <w:sz w:val="24"/>
          <w:szCs w:val="24"/>
        </w:rPr>
      </w:pPr>
      <w:r w:rsidRPr="00556EDE">
        <w:rPr>
          <w:rFonts w:ascii="Arial" w:hAnsi="Arial" w:cs="Arial"/>
          <w:sz w:val="24"/>
          <w:szCs w:val="24"/>
        </w:rPr>
        <w:t xml:space="preserve">   В Мантуровском районе Курской области в настоящее время действует: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4 дошкольных образовательных организаций; 18 общеобразовательных организаций, в т.ч. на базе 2-х школ функционируют дошкольные отделения, реализующие основную образовательную программу дошкольного образования.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Численность обучающихся и воспитанников составляет: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на 1 сентября 2016 года услугами дошкольного образования охвачено 240 ребенка в возрасте от 2 до 7 лет, что составляет 45% от общей численности детей указанного возраста (факт.прожив.-535);                                                в  муниципальных общеобразовательных организациях – 1079 обучающихся.</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Определяющее влияние на развитие дошкольного и общего образования оказывают демографические тенденции, миграция сельского населения в крупные промышленные центры.</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На текущий момент в сфере дошкольного, общего образования детей сохраняются следующие острые проблемы, требующие решения: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низкие темпы обновления состава и компетенций педагогических кадров;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психолого-медико-социального сопровождения;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недостаточный потенциал системы воспитания и медленное обновление ее технологий;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несоответствие темпов обновления учебно-материальной базы и номенклатуры услуг организаций дополнительного образования детей и изменяющихся потребностей населения. </w:t>
      </w:r>
    </w:p>
    <w:p w:rsidR="00506B9E" w:rsidRPr="00556EDE" w:rsidRDefault="00506B9E" w:rsidP="0067330C">
      <w:pPr>
        <w:spacing w:after="0" w:line="240" w:lineRule="auto"/>
        <w:jc w:val="both"/>
        <w:rPr>
          <w:rFonts w:ascii="Arial" w:hAnsi="Arial" w:cs="Arial"/>
          <w:sz w:val="24"/>
          <w:szCs w:val="24"/>
        </w:rPr>
      </w:pPr>
    </w:p>
    <w:p w:rsidR="00506B9E" w:rsidRPr="00556EDE" w:rsidRDefault="00506B9E" w:rsidP="0067330C">
      <w:pPr>
        <w:spacing w:after="0" w:line="240" w:lineRule="auto"/>
        <w:jc w:val="both"/>
        <w:rPr>
          <w:rFonts w:ascii="Arial" w:hAnsi="Arial" w:cs="Arial"/>
          <w:sz w:val="24"/>
          <w:szCs w:val="24"/>
        </w:rPr>
      </w:pPr>
    </w:p>
    <w:p w:rsidR="00506B9E" w:rsidRPr="00556EDE" w:rsidRDefault="00506B9E" w:rsidP="00496DA4">
      <w:pPr>
        <w:spacing w:line="240" w:lineRule="auto"/>
        <w:jc w:val="center"/>
        <w:rPr>
          <w:rFonts w:ascii="Arial" w:hAnsi="Arial" w:cs="Arial"/>
          <w:b/>
          <w:sz w:val="24"/>
          <w:szCs w:val="24"/>
        </w:rPr>
      </w:pPr>
      <w:r w:rsidRPr="00556EDE">
        <w:rPr>
          <w:rFonts w:ascii="Arial" w:hAnsi="Arial" w:cs="Arial"/>
          <w:b/>
          <w:sz w:val="24"/>
          <w:szCs w:val="24"/>
        </w:rPr>
        <w:t>1.2.Приоритеты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506B9E" w:rsidRPr="00556EDE" w:rsidRDefault="00506B9E" w:rsidP="00496DA4">
      <w:pPr>
        <w:spacing w:line="240" w:lineRule="auto"/>
        <w:jc w:val="center"/>
        <w:rPr>
          <w:rFonts w:ascii="Arial" w:hAnsi="Arial" w:cs="Arial"/>
          <w:sz w:val="24"/>
          <w:szCs w:val="24"/>
        </w:rPr>
      </w:pP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Основным направлением государственной политики в сфере  общего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в соответствии с требованиями федеральных государственных образовательных стандартов. </w:t>
      </w:r>
    </w:p>
    <w:p w:rsidR="00506B9E" w:rsidRPr="00556EDE" w:rsidRDefault="00506B9E" w:rsidP="0067330C">
      <w:pPr>
        <w:spacing w:after="0" w:line="240" w:lineRule="auto"/>
        <w:jc w:val="both"/>
        <w:rPr>
          <w:rFonts w:ascii="Arial" w:hAnsi="Arial" w:cs="Arial"/>
          <w:sz w:val="24"/>
          <w:szCs w:val="24"/>
        </w:rPr>
      </w:pPr>
    </w:p>
    <w:p w:rsidR="00506B9E" w:rsidRPr="00556EDE" w:rsidRDefault="00506B9E" w:rsidP="00496DA4">
      <w:pPr>
        <w:spacing w:line="240" w:lineRule="auto"/>
        <w:rPr>
          <w:rFonts w:ascii="Arial" w:hAnsi="Arial" w:cs="Arial"/>
          <w:b/>
          <w:sz w:val="24"/>
          <w:szCs w:val="24"/>
        </w:rPr>
      </w:pPr>
      <w:r w:rsidRPr="00556EDE">
        <w:rPr>
          <w:rFonts w:ascii="Arial" w:hAnsi="Arial" w:cs="Arial"/>
          <w:b/>
          <w:sz w:val="24"/>
          <w:szCs w:val="24"/>
        </w:rPr>
        <w:tab/>
        <w:t>Цели и задачи подпрограммы</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ab/>
        <w:t>Целью подпрограммы является:</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создание в системе образования детей равных возможностей для получения качественного образования.</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Задачи подпрограммы:</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формирование образовательной сети и финансово- экономических механизмов, обеспечивающих равный доступ населения к качественным услугам дошкольного, общего образования;</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обучающимся независимо от места жительства будет обеспечен доступ к современным условиям обучения;</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средняя заработная плата педагогических работников общеобразовательных организаций составляет не менее 100 % от средней заработной платы по экономике региона;</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обеспечение мер социальной поддержки на предоставление компенсации расходов на оплату жилых помещений, отопления и освещения педагогическим работникам, медицинским и библиотечным работникам образовательных учреждений, проживающим и работающим в сельской местности, а также проживающим с ними членов их семей (за исключением работающих по совместительству);</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все педагоги будут обеспечены возможности непрерывного  профессионального развития;</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Сроки и контрольные этапы реализации подпрограммы</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Реализация подпрограммы будет осуществляться в 2 этапа:</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1 этап – 2017-2019 год;</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2 этап – 2020-2021год;</w:t>
      </w:r>
    </w:p>
    <w:p w:rsidR="00506B9E" w:rsidRPr="00556EDE" w:rsidRDefault="00506B9E" w:rsidP="006109A0">
      <w:pPr>
        <w:spacing w:after="0" w:line="240" w:lineRule="auto"/>
        <w:jc w:val="both"/>
        <w:rPr>
          <w:rFonts w:ascii="Arial" w:hAnsi="Arial" w:cs="Arial"/>
          <w:sz w:val="24"/>
          <w:szCs w:val="24"/>
        </w:rPr>
      </w:pPr>
      <w:r w:rsidRPr="00556EDE">
        <w:rPr>
          <w:rFonts w:ascii="Arial" w:hAnsi="Arial" w:cs="Arial"/>
          <w:sz w:val="24"/>
          <w:szCs w:val="24"/>
        </w:rPr>
        <w:t>На первом этапе реализации подпрограммы решается приоритетная задача обеспечения равного доступа к услугам дошкольного, общего образования детей независимо от их места жительства, состояния здоровья и социально-экономического положения их семей.</w:t>
      </w:r>
    </w:p>
    <w:p w:rsidR="00506B9E" w:rsidRPr="00556EDE" w:rsidRDefault="00506B9E" w:rsidP="006109A0">
      <w:pPr>
        <w:spacing w:after="0" w:line="240" w:lineRule="auto"/>
        <w:jc w:val="both"/>
        <w:rPr>
          <w:rFonts w:ascii="Arial" w:hAnsi="Arial" w:cs="Arial"/>
          <w:sz w:val="24"/>
          <w:szCs w:val="24"/>
        </w:rPr>
      </w:pPr>
    </w:p>
    <w:p w:rsidR="00506B9E" w:rsidRPr="00556EDE" w:rsidRDefault="00506B9E" w:rsidP="00496DA4">
      <w:pPr>
        <w:spacing w:line="240" w:lineRule="auto"/>
        <w:jc w:val="center"/>
        <w:rPr>
          <w:rFonts w:ascii="Arial" w:hAnsi="Arial" w:cs="Arial"/>
          <w:b/>
          <w:sz w:val="24"/>
          <w:szCs w:val="24"/>
        </w:rPr>
      </w:pPr>
      <w:r w:rsidRPr="00556EDE">
        <w:rPr>
          <w:rFonts w:ascii="Arial" w:hAnsi="Arial" w:cs="Arial"/>
          <w:b/>
          <w:sz w:val="24"/>
          <w:szCs w:val="24"/>
        </w:rPr>
        <w:t>Дошкольное образование</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Важнейшим приоритетом государственной политики на данном этапе развития образования является обеспечение доступности дошкольного образования.</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Важность и значимость дошкольного образования обусловлена тем, что только в обществе сверстников, через грамотно организованные специфические виды детской деятельности – игру, конструирование, изобразительную деятельность, наблюдение – у ребенка дошкольного возраста формируются базовые качества личности (мышление, память, внимание, воображение и речь), которые в начальной школе и на последующих ступенях обучения позволяют ему успешно обучаться по любой программе, усваивать любую информацию.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Основными документами, задающими целевые ориентиры государственной образовательной политики, являются Концепция модернизации российского образования, Концепция демографической политики РФ на период до 2025 года, Федеральный Закон №273 –ФЗ «Об образовании в Российской Федерации». В названных документах обозначены базовые принципы развития системы российского образования: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 повышение качества и доступности дошкольного образования;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 привлечение общества к активному диалогу и непосредственному участию в управлении образованием, в образовательных реформах;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 внедрение новых организационно – управленческих, финансово- экономических  и нормативно-правовых механизмов;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 внедрение федерального государственного образовательного стандарта дошкольного образования;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 открытость к общественным запросам и требованиям времени.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Комплекс мер предусматривает реализацию мероприятий по развитию дошкольного образования на муниципальном уровне – по двум основным направления: обеспечение доступности дошкольного образования и обеспечение его качеств.</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В основу заложены приоритетные цели развития дошкольной образовательной системы Российской Федерации: улучшение содержания дошкольного образования, развитие системы обеспечения качества дошкольных образовательных услуг, сохранение и укрепление здоровья дошкольников, совершенствование экономических и правовых механизмов, создание системы оценки качества дошкольного образования на муниципальном  уровне.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В настоящее время дошкольное образование в Мантуровском районе  представлено сетью образовательных организаций, реализующих основную образовательную программу  дошкольного образования. Это 4 муниципальных дошкольных образовательных организаций: «Мантуровский детский сад» (100 мест – по лицензии), «Детский сад «Радуга» (30 мест), «Сеймский детский сад» (90 мест), «Ястребовский детский сад» (20 мест), дошкольное отделение на базе МОУ «Кривецкая основная общеобразовательная школа» (30 мест), дошкольное отделение на базе МОУ «Пузачинская средняя общеобразовательная школа» (50 мест).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Предоставление качественного дошкольного образования становится одной из ключевых задач развития системы дошкольного образования. В настоящее время существенные изменения произошли в содержании образования детей дошкольного возраста, в характере и стиле педагогического процесса: все большее распространение приобретает вариативность программ, средств и методов образования, что значительно обогащает содержание дошкольной ступени образования. С введением федерального государственного образовательного стандарта наметился отказ от жестко регламентированных форм обучения, проявляется тенденция со стороны педагогов совершенствовать способы общения с ребенком в направлении личностно-ориентированного взаимодействия. Новые положительные тенденции затронули не только содержание и методы, но и формы организации  жизнедеятельности детей.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Обязательное требование выполнение стандарта – оснащение предметно-пространственной  развивающей среды. В соответствии с требованиями федерального государственного образовательного стандарта дошкольного образования развивающая предметно-пространственная среда группы должна обеспечивать возможность общения и совместной деятельности детей и взрослых, а также возможности для уединения. Образовательное пространство группы должно быть оснащено средствами обучения, соответствующими материалами, расходным, игровым, спортивным, оздоровительным оборудованием, инвентарем.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В 2015 г в рамках денежных средств областной субвенции были закуплены соответствующие требованиям ФГОС ДО учебно-методические пособия, оборудование для ведения воспитательно-образовательной деятельности (компьютеры, проекторы, магнитные доски, дидактический материал, игры) на сумму 200,0 тыс.рублей.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Вместе с тем, в образовательных организациях недостаточно программно- методического оснащения разделов основной образовательной программы, соответствующего требованиям ФГОС ДО, качественной детской художественной литературы. Ощущается дефицит современной мебели, физкультурного оборудования, интерактивных развивающих игр. По целому ряду актуальных направлений образовательной работы с детьми (формирование здорового образа жизни, безопасность на дорогах, речевое развитие и др.) отсутствуют современные обучающие пособия и тренажеры.   </w:t>
      </w:r>
    </w:p>
    <w:p w:rsidR="00506B9E" w:rsidRPr="00556EDE" w:rsidRDefault="00506B9E" w:rsidP="0067330C">
      <w:pPr>
        <w:widowControl w:val="0"/>
        <w:autoSpaceDE w:val="0"/>
        <w:autoSpaceDN w:val="0"/>
        <w:adjustRightInd w:val="0"/>
        <w:spacing w:after="0" w:line="240" w:lineRule="auto"/>
        <w:ind w:firstLine="720"/>
        <w:jc w:val="both"/>
        <w:rPr>
          <w:rFonts w:ascii="Arial" w:hAnsi="Arial" w:cs="Arial"/>
          <w:sz w:val="24"/>
          <w:szCs w:val="24"/>
        </w:rPr>
      </w:pPr>
      <w:r w:rsidRPr="00556EDE">
        <w:rPr>
          <w:rFonts w:ascii="Arial" w:hAnsi="Arial" w:cs="Arial"/>
          <w:sz w:val="24"/>
          <w:szCs w:val="24"/>
        </w:rPr>
        <w:t xml:space="preserve">    Повышение качества дошкольного образования находится в прямой зависимости от роста профессионального уровня педагогических кадров. В кадровом составе системы дошкольного образования продолжаются качественные изменения, общее число специалистов  со специальным образованием имеет тенденции к росту. </w:t>
      </w:r>
    </w:p>
    <w:p w:rsidR="00506B9E" w:rsidRPr="00556EDE" w:rsidRDefault="00506B9E" w:rsidP="0067330C">
      <w:pPr>
        <w:widowControl w:val="0"/>
        <w:autoSpaceDE w:val="0"/>
        <w:autoSpaceDN w:val="0"/>
        <w:adjustRightInd w:val="0"/>
        <w:spacing w:after="0" w:line="240" w:lineRule="auto"/>
        <w:ind w:firstLine="720"/>
        <w:jc w:val="both"/>
        <w:rPr>
          <w:rFonts w:ascii="Arial" w:hAnsi="Arial" w:cs="Arial"/>
          <w:sz w:val="24"/>
          <w:szCs w:val="24"/>
        </w:rPr>
      </w:pPr>
      <w:r w:rsidRPr="00556EDE">
        <w:rPr>
          <w:rFonts w:ascii="Arial" w:hAnsi="Arial" w:cs="Arial"/>
          <w:sz w:val="24"/>
          <w:szCs w:val="24"/>
        </w:rPr>
        <w:t xml:space="preserve">В 2015г прошли курсовую подготовку 23 дошкольных работника, курсы профессиональной переподготовки- 3 воспитателя, не имеющих базового педагогического образования; в 2016г-по программе профессиональной переподготовки «Менеджмент в образовании» -1 заведующий и 2 работника дошкольного образования. </w:t>
      </w:r>
    </w:p>
    <w:p w:rsidR="00506B9E" w:rsidRPr="00556EDE" w:rsidRDefault="00506B9E" w:rsidP="0067330C">
      <w:pPr>
        <w:widowControl w:val="0"/>
        <w:autoSpaceDE w:val="0"/>
        <w:autoSpaceDN w:val="0"/>
        <w:adjustRightInd w:val="0"/>
        <w:spacing w:after="0" w:line="240" w:lineRule="auto"/>
        <w:ind w:firstLine="720"/>
        <w:jc w:val="both"/>
        <w:rPr>
          <w:rFonts w:ascii="Arial" w:hAnsi="Arial" w:cs="Arial"/>
          <w:sz w:val="24"/>
          <w:szCs w:val="24"/>
        </w:rPr>
      </w:pPr>
      <w:r w:rsidRPr="00556EDE">
        <w:rPr>
          <w:rFonts w:ascii="Arial" w:hAnsi="Arial" w:cs="Arial"/>
          <w:sz w:val="24"/>
          <w:szCs w:val="24"/>
        </w:rPr>
        <w:t xml:space="preserve">    Настоятельной необходимостью сегодняшнего дня является укрепление статуса работников дошкольных образовательных учреждений, в том числе посредством изменения условий оплаты труда. Подобное изменение условий находится в тесной связи с процессом улучшения качества дошкольного образования.  Средний уровень заработной платы педагогов дошкольного образования в 2015г составлял в среднем-17827,88рублей,в 2016г достигнет –17993,60 рублей.</w:t>
      </w:r>
    </w:p>
    <w:p w:rsidR="00506B9E" w:rsidRPr="00556EDE" w:rsidRDefault="00506B9E" w:rsidP="0067330C">
      <w:pPr>
        <w:widowControl w:val="0"/>
        <w:autoSpaceDE w:val="0"/>
        <w:autoSpaceDN w:val="0"/>
        <w:adjustRightInd w:val="0"/>
        <w:spacing w:after="0" w:line="240" w:lineRule="auto"/>
        <w:ind w:firstLine="720"/>
        <w:jc w:val="both"/>
        <w:rPr>
          <w:rFonts w:ascii="Arial" w:hAnsi="Arial" w:cs="Arial"/>
          <w:sz w:val="24"/>
          <w:szCs w:val="24"/>
        </w:rPr>
      </w:pPr>
      <w:r w:rsidRPr="00556EDE">
        <w:rPr>
          <w:rFonts w:ascii="Arial" w:hAnsi="Arial" w:cs="Arial"/>
          <w:sz w:val="24"/>
          <w:szCs w:val="24"/>
        </w:rPr>
        <w:t>Данная Подпрограмма связывает воедино социальные, организационные, финансово-экономические, программно-методические и другие приоритеты модернизации дошкольного образования, определяет план действий по обеспечению устойчивого поступательного развития  муниципальной системы дошкольного образования. Все это позволит обеспечить соблюдение государственных гарантий доступности дошкольного образования.</w:t>
      </w:r>
    </w:p>
    <w:p w:rsidR="00506B9E" w:rsidRPr="00556EDE" w:rsidRDefault="00506B9E" w:rsidP="0067330C">
      <w:pPr>
        <w:spacing w:after="0" w:line="240" w:lineRule="auto"/>
        <w:rPr>
          <w:rFonts w:ascii="Arial" w:hAnsi="Arial" w:cs="Arial"/>
          <w:sz w:val="24"/>
          <w:szCs w:val="24"/>
        </w:rPr>
      </w:pPr>
      <w:r w:rsidRPr="00556EDE">
        <w:rPr>
          <w:rFonts w:ascii="Arial" w:hAnsi="Arial" w:cs="Arial"/>
          <w:sz w:val="24"/>
          <w:szCs w:val="24"/>
        </w:rPr>
        <w:t xml:space="preserve">Необходимо обеспечить к 2021 году  100%доступность дошкольного образования для детей в возрасте от  двух до семи лет. Решение этой задачи будет обеспечено за счет        открытия  групп дошкольного образования (с разным режимом пребывания ) на базе  общеобразовательных школ района </w:t>
      </w:r>
    </w:p>
    <w:p w:rsidR="00506B9E" w:rsidRPr="00556EDE" w:rsidRDefault="00506B9E" w:rsidP="0067330C">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3"/>
        <w:gridCol w:w="1547"/>
        <w:gridCol w:w="750"/>
        <w:gridCol w:w="870"/>
        <w:gridCol w:w="750"/>
        <w:gridCol w:w="750"/>
        <w:gridCol w:w="750"/>
        <w:gridCol w:w="1696"/>
      </w:tblGrid>
      <w:tr w:rsidR="00506B9E" w:rsidRPr="00556EDE" w:rsidTr="00CA555F">
        <w:trPr>
          <w:trHeight w:val="1526"/>
        </w:trPr>
        <w:tc>
          <w:tcPr>
            <w:tcW w:w="2160" w:type="dxa"/>
            <w:vMerge w:val="restart"/>
          </w:tcPr>
          <w:p w:rsidR="00506B9E" w:rsidRPr="00556EDE" w:rsidRDefault="00506B9E" w:rsidP="00496DA4">
            <w:pPr>
              <w:spacing w:line="240" w:lineRule="auto"/>
              <w:rPr>
                <w:rFonts w:ascii="Arial" w:hAnsi="Arial" w:cs="Arial"/>
                <w:sz w:val="24"/>
                <w:szCs w:val="24"/>
              </w:rPr>
            </w:pPr>
          </w:p>
          <w:p w:rsidR="00506B9E" w:rsidRPr="00556EDE" w:rsidRDefault="00506B9E" w:rsidP="00496DA4">
            <w:pPr>
              <w:spacing w:line="240" w:lineRule="auto"/>
              <w:rPr>
                <w:rFonts w:ascii="Arial" w:hAnsi="Arial" w:cs="Arial"/>
                <w:sz w:val="24"/>
                <w:szCs w:val="24"/>
              </w:rPr>
            </w:pPr>
            <w:r w:rsidRPr="00556EDE">
              <w:rPr>
                <w:rFonts w:ascii="Arial" w:hAnsi="Arial" w:cs="Arial"/>
                <w:sz w:val="24"/>
                <w:szCs w:val="24"/>
              </w:rPr>
              <w:t xml:space="preserve">Показатель социально- экономической эффективности </w:t>
            </w:r>
          </w:p>
          <w:p w:rsidR="00506B9E" w:rsidRPr="00556EDE" w:rsidRDefault="00506B9E" w:rsidP="00496DA4">
            <w:pPr>
              <w:spacing w:line="240" w:lineRule="auto"/>
              <w:rPr>
                <w:rFonts w:ascii="Arial" w:hAnsi="Arial" w:cs="Arial"/>
                <w:sz w:val="24"/>
                <w:szCs w:val="24"/>
              </w:rPr>
            </w:pPr>
          </w:p>
          <w:p w:rsidR="00506B9E" w:rsidRPr="00556EDE" w:rsidRDefault="00506B9E" w:rsidP="00496DA4">
            <w:pPr>
              <w:spacing w:line="240" w:lineRule="auto"/>
              <w:rPr>
                <w:rFonts w:ascii="Arial" w:hAnsi="Arial" w:cs="Arial"/>
                <w:sz w:val="24"/>
                <w:szCs w:val="24"/>
              </w:rPr>
            </w:pPr>
            <w:r w:rsidRPr="00556EDE">
              <w:rPr>
                <w:rFonts w:ascii="Arial" w:hAnsi="Arial" w:cs="Arial"/>
                <w:sz w:val="24"/>
                <w:szCs w:val="24"/>
              </w:rPr>
              <w:t xml:space="preserve">Процент охвата детей дошкольного возраста, проживающих в районе, дошкольным образованием, в т.ч. и вариативными формами (группы предшкольной подготовки на базах школ.) </w:t>
            </w:r>
          </w:p>
        </w:tc>
        <w:tc>
          <w:tcPr>
            <w:tcW w:w="1620" w:type="dxa"/>
            <w:vMerge w:val="restart"/>
          </w:tcPr>
          <w:p w:rsidR="00506B9E" w:rsidRPr="00556EDE" w:rsidRDefault="00506B9E" w:rsidP="00496DA4">
            <w:pPr>
              <w:spacing w:after="0" w:line="240" w:lineRule="auto"/>
              <w:rPr>
                <w:rFonts w:ascii="Arial" w:hAnsi="Arial" w:cs="Arial"/>
                <w:sz w:val="24"/>
                <w:szCs w:val="24"/>
              </w:rPr>
            </w:pPr>
            <w:r w:rsidRPr="00556EDE">
              <w:rPr>
                <w:rFonts w:ascii="Arial" w:hAnsi="Arial" w:cs="Arial"/>
                <w:sz w:val="24"/>
                <w:szCs w:val="24"/>
              </w:rPr>
              <w:t xml:space="preserve">Базовое значение </w:t>
            </w:r>
          </w:p>
          <w:p w:rsidR="00506B9E" w:rsidRPr="00556EDE" w:rsidRDefault="00506B9E" w:rsidP="00496DA4">
            <w:pPr>
              <w:spacing w:after="0" w:line="240" w:lineRule="auto"/>
              <w:rPr>
                <w:rFonts w:ascii="Arial" w:hAnsi="Arial" w:cs="Arial"/>
                <w:sz w:val="24"/>
                <w:szCs w:val="24"/>
              </w:rPr>
            </w:pPr>
            <w:r w:rsidRPr="00556EDE">
              <w:rPr>
                <w:rFonts w:ascii="Arial" w:hAnsi="Arial" w:cs="Arial"/>
                <w:sz w:val="24"/>
                <w:szCs w:val="24"/>
              </w:rPr>
              <w:t xml:space="preserve">2016г </w:t>
            </w:r>
          </w:p>
          <w:p w:rsidR="00506B9E" w:rsidRPr="00556EDE" w:rsidRDefault="00506B9E" w:rsidP="00496DA4">
            <w:pPr>
              <w:spacing w:after="0" w:line="240" w:lineRule="auto"/>
              <w:rPr>
                <w:rFonts w:ascii="Arial" w:hAnsi="Arial" w:cs="Arial"/>
                <w:sz w:val="24"/>
                <w:szCs w:val="24"/>
              </w:rPr>
            </w:pPr>
          </w:p>
          <w:p w:rsidR="00506B9E" w:rsidRPr="00556EDE" w:rsidRDefault="00506B9E" w:rsidP="00496DA4">
            <w:pPr>
              <w:rPr>
                <w:rFonts w:ascii="Arial" w:hAnsi="Arial" w:cs="Arial"/>
                <w:sz w:val="24"/>
                <w:szCs w:val="24"/>
              </w:rPr>
            </w:pPr>
          </w:p>
          <w:p w:rsidR="00506B9E" w:rsidRPr="00556EDE" w:rsidRDefault="00506B9E" w:rsidP="00496DA4">
            <w:pPr>
              <w:rPr>
                <w:rFonts w:ascii="Arial" w:hAnsi="Arial" w:cs="Arial"/>
                <w:sz w:val="24"/>
                <w:szCs w:val="24"/>
              </w:rPr>
            </w:pPr>
          </w:p>
          <w:p w:rsidR="00506B9E" w:rsidRPr="00556EDE" w:rsidRDefault="00506B9E" w:rsidP="00496DA4">
            <w:pPr>
              <w:rPr>
                <w:rFonts w:ascii="Arial" w:hAnsi="Arial" w:cs="Arial"/>
                <w:sz w:val="24"/>
                <w:szCs w:val="24"/>
              </w:rPr>
            </w:pPr>
            <w:r w:rsidRPr="00556EDE">
              <w:rPr>
                <w:rFonts w:ascii="Arial" w:hAnsi="Arial" w:cs="Arial"/>
                <w:sz w:val="24"/>
                <w:szCs w:val="24"/>
              </w:rPr>
              <w:t>59</w:t>
            </w:r>
          </w:p>
        </w:tc>
        <w:tc>
          <w:tcPr>
            <w:tcW w:w="3780" w:type="dxa"/>
            <w:gridSpan w:val="5"/>
          </w:tcPr>
          <w:p w:rsidR="00506B9E" w:rsidRPr="00556EDE" w:rsidRDefault="00506B9E" w:rsidP="00496DA4">
            <w:pPr>
              <w:spacing w:after="0" w:line="240" w:lineRule="auto"/>
              <w:rPr>
                <w:rFonts w:ascii="Arial" w:hAnsi="Arial" w:cs="Arial"/>
                <w:sz w:val="24"/>
                <w:szCs w:val="24"/>
              </w:rPr>
            </w:pPr>
            <w:r w:rsidRPr="00556EDE">
              <w:rPr>
                <w:rFonts w:ascii="Arial" w:hAnsi="Arial" w:cs="Arial"/>
                <w:sz w:val="24"/>
                <w:szCs w:val="24"/>
              </w:rPr>
              <w:t xml:space="preserve">Динамика целевых индикаторов и показателей </w:t>
            </w:r>
          </w:p>
          <w:p w:rsidR="00506B9E" w:rsidRPr="00556EDE" w:rsidRDefault="00506B9E" w:rsidP="00CA555F">
            <w:pPr>
              <w:spacing w:after="0" w:line="240" w:lineRule="auto"/>
              <w:rPr>
                <w:rFonts w:ascii="Arial" w:hAnsi="Arial" w:cs="Arial"/>
                <w:sz w:val="24"/>
                <w:szCs w:val="24"/>
              </w:rPr>
            </w:pPr>
            <w:r w:rsidRPr="00556EDE">
              <w:rPr>
                <w:rFonts w:ascii="Arial" w:hAnsi="Arial" w:cs="Arial"/>
                <w:sz w:val="24"/>
                <w:szCs w:val="24"/>
              </w:rPr>
              <w:t xml:space="preserve">(сравнительный анализ) </w:t>
            </w:r>
          </w:p>
        </w:tc>
        <w:tc>
          <w:tcPr>
            <w:tcW w:w="1800" w:type="dxa"/>
            <w:vMerge w:val="restart"/>
          </w:tcPr>
          <w:p w:rsidR="00506B9E" w:rsidRPr="00556EDE" w:rsidRDefault="00506B9E" w:rsidP="00496DA4">
            <w:pPr>
              <w:spacing w:after="0" w:line="240" w:lineRule="auto"/>
              <w:rPr>
                <w:rFonts w:ascii="Arial" w:hAnsi="Arial" w:cs="Arial"/>
                <w:sz w:val="24"/>
                <w:szCs w:val="24"/>
              </w:rPr>
            </w:pPr>
            <w:r w:rsidRPr="00556EDE">
              <w:rPr>
                <w:rFonts w:ascii="Arial" w:hAnsi="Arial" w:cs="Arial"/>
                <w:sz w:val="24"/>
                <w:szCs w:val="24"/>
              </w:rPr>
              <w:t xml:space="preserve">Конечное значение </w:t>
            </w:r>
          </w:p>
          <w:p w:rsidR="00506B9E" w:rsidRPr="00556EDE" w:rsidRDefault="00506B9E" w:rsidP="00496DA4">
            <w:pPr>
              <w:spacing w:after="0" w:line="240" w:lineRule="auto"/>
              <w:rPr>
                <w:rFonts w:ascii="Arial" w:hAnsi="Arial" w:cs="Arial"/>
                <w:sz w:val="24"/>
                <w:szCs w:val="24"/>
              </w:rPr>
            </w:pPr>
          </w:p>
          <w:p w:rsidR="00506B9E" w:rsidRPr="00556EDE" w:rsidRDefault="00506B9E" w:rsidP="00496DA4">
            <w:pPr>
              <w:rPr>
                <w:rFonts w:ascii="Arial" w:hAnsi="Arial" w:cs="Arial"/>
                <w:sz w:val="24"/>
                <w:szCs w:val="24"/>
              </w:rPr>
            </w:pPr>
          </w:p>
        </w:tc>
      </w:tr>
      <w:tr w:rsidR="00506B9E" w:rsidRPr="00556EDE" w:rsidTr="00496DA4">
        <w:trPr>
          <w:trHeight w:val="585"/>
        </w:trPr>
        <w:tc>
          <w:tcPr>
            <w:tcW w:w="2160" w:type="dxa"/>
            <w:vMerge/>
          </w:tcPr>
          <w:p w:rsidR="00506B9E" w:rsidRPr="00556EDE" w:rsidRDefault="00506B9E" w:rsidP="00496DA4">
            <w:pPr>
              <w:spacing w:line="360" w:lineRule="auto"/>
              <w:rPr>
                <w:rFonts w:ascii="Arial" w:hAnsi="Arial" w:cs="Arial"/>
                <w:sz w:val="24"/>
                <w:szCs w:val="24"/>
              </w:rPr>
            </w:pPr>
          </w:p>
        </w:tc>
        <w:tc>
          <w:tcPr>
            <w:tcW w:w="1620" w:type="dxa"/>
            <w:vMerge/>
          </w:tcPr>
          <w:p w:rsidR="00506B9E" w:rsidRPr="00556EDE" w:rsidRDefault="00506B9E" w:rsidP="00496DA4">
            <w:pPr>
              <w:spacing w:after="0" w:line="240" w:lineRule="auto"/>
              <w:rPr>
                <w:rFonts w:ascii="Arial" w:hAnsi="Arial" w:cs="Arial"/>
                <w:sz w:val="24"/>
                <w:szCs w:val="24"/>
              </w:rPr>
            </w:pPr>
          </w:p>
        </w:tc>
        <w:tc>
          <w:tcPr>
            <w:tcW w:w="720" w:type="dxa"/>
          </w:tcPr>
          <w:p w:rsidR="00506B9E" w:rsidRPr="00556EDE" w:rsidRDefault="00506B9E" w:rsidP="00496DA4">
            <w:pPr>
              <w:rPr>
                <w:rFonts w:ascii="Arial" w:hAnsi="Arial" w:cs="Arial"/>
                <w:sz w:val="24"/>
                <w:szCs w:val="24"/>
              </w:rPr>
            </w:pPr>
            <w:r w:rsidRPr="00556EDE">
              <w:rPr>
                <w:rFonts w:ascii="Arial" w:hAnsi="Arial" w:cs="Arial"/>
                <w:sz w:val="24"/>
                <w:szCs w:val="24"/>
              </w:rPr>
              <w:t>2017</w:t>
            </w:r>
          </w:p>
          <w:p w:rsidR="00506B9E" w:rsidRPr="00556EDE" w:rsidRDefault="00506B9E" w:rsidP="00496DA4">
            <w:pPr>
              <w:rPr>
                <w:rFonts w:ascii="Arial" w:hAnsi="Arial" w:cs="Arial"/>
                <w:sz w:val="24"/>
                <w:szCs w:val="24"/>
              </w:rPr>
            </w:pPr>
          </w:p>
          <w:p w:rsidR="00506B9E" w:rsidRPr="00556EDE" w:rsidRDefault="00506B9E" w:rsidP="00496DA4">
            <w:pPr>
              <w:rPr>
                <w:rFonts w:ascii="Arial" w:hAnsi="Arial" w:cs="Arial"/>
                <w:sz w:val="24"/>
                <w:szCs w:val="24"/>
              </w:rPr>
            </w:pPr>
            <w:r w:rsidRPr="00556EDE">
              <w:rPr>
                <w:rFonts w:ascii="Arial" w:hAnsi="Arial" w:cs="Arial"/>
                <w:sz w:val="24"/>
                <w:szCs w:val="24"/>
              </w:rPr>
              <w:t>65</w:t>
            </w:r>
          </w:p>
        </w:tc>
        <w:tc>
          <w:tcPr>
            <w:tcW w:w="900" w:type="dxa"/>
          </w:tcPr>
          <w:p w:rsidR="00506B9E" w:rsidRPr="00556EDE" w:rsidRDefault="00506B9E" w:rsidP="00496DA4">
            <w:pPr>
              <w:rPr>
                <w:rFonts w:ascii="Arial" w:hAnsi="Arial" w:cs="Arial"/>
                <w:sz w:val="24"/>
                <w:szCs w:val="24"/>
              </w:rPr>
            </w:pPr>
            <w:r w:rsidRPr="00556EDE">
              <w:rPr>
                <w:rFonts w:ascii="Arial" w:hAnsi="Arial" w:cs="Arial"/>
                <w:sz w:val="24"/>
                <w:szCs w:val="24"/>
              </w:rPr>
              <w:t>2018</w:t>
            </w:r>
          </w:p>
          <w:p w:rsidR="00506B9E" w:rsidRPr="00556EDE" w:rsidRDefault="00506B9E" w:rsidP="00496DA4">
            <w:pPr>
              <w:rPr>
                <w:rFonts w:ascii="Arial" w:hAnsi="Arial" w:cs="Arial"/>
                <w:sz w:val="24"/>
                <w:szCs w:val="24"/>
              </w:rPr>
            </w:pPr>
          </w:p>
          <w:p w:rsidR="00506B9E" w:rsidRPr="00556EDE" w:rsidRDefault="00506B9E" w:rsidP="00496DA4">
            <w:pPr>
              <w:rPr>
                <w:rFonts w:ascii="Arial" w:hAnsi="Arial" w:cs="Arial"/>
                <w:sz w:val="24"/>
                <w:szCs w:val="24"/>
              </w:rPr>
            </w:pPr>
            <w:r w:rsidRPr="00556EDE">
              <w:rPr>
                <w:rFonts w:ascii="Arial" w:hAnsi="Arial" w:cs="Arial"/>
                <w:sz w:val="24"/>
                <w:szCs w:val="24"/>
              </w:rPr>
              <w:t>80</w:t>
            </w:r>
          </w:p>
        </w:tc>
        <w:tc>
          <w:tcPr>
            <w:tcW w:w="720" w:type="dxa"/>
          </w:tcPr>
          <w:p w:rsidR="00506B9E" w:rsidRPr="00556EDE" w:rsidRDefault="00506B9E" w:rsidP="00496DA4">
            <w:pPr>
              <w:rPr>
                <w:rFonts w:ascii="Arial" w:hAnsi="Arial" w:cs="Arial"/>
                <w:sz w:val="24"/>
                <w:szCs w:val="24"/>
              </w:rPr>
            </w:pPr>
            <w:r w:rsidRPr="00556EDE">
              <w:rPr>
                <w:rFonts w:ascii="Arial" w:hAnsi="Arial" w:cs="Arial"/>
                <w:sz w:val="24"/>
                <w:szCs w:val="24"/>
              </w:rPr>
              <w:t>2019</w:t>
            </w:r>
          </w:p>
          <w:p w:rsidR="00506B9E" w:rsidRPr="00556EDE" w:rsidRDefault="00506B9E" w:rsidP="00496DA4">
            <w:pPr>
              <w:rPr>
                <w:rFonts w:ascii="Arial" w:hAnsi="Arial" w:cs="Arial"/>
                <w:sz w:val="24"/>
                <w:szCs w:val="24"/>
              </w:rPr>
            </w:pPr>
          </w:p>
          <w:p w:rsidR="00506B9E" w:rsidRPr="00556EDE" w:rsidRDefault="00506B9E" w:rsidP="00496DA4">
            <w:pPr>
              <w:rPr>
                <w:rFonts w:ascii="Arial" w:hAnsi="Arial" w:cs="Arial"/>
                <w:sz w:val="24"/>
                <w:szCs w:val="24"/>
              </w:rPr>
            </w:pPr>
            <w:r w:rsidRPr="00556EDE">
              <w:rPr>
                <w:rFonts w:ascii="Arial" w:hAnsi="Arial" w:cs="Arial"/>
                <w:sz w:val="24"/>
                <w:szCs w:val="24"/>
              </w:rPr>
              <w:t>100</w:t>
            </w:r>
          </w:p>
        </w:tc>
        <w:tc>
          <w:tcPr>
            <w:tcW w:w="720" w:type="dxa"/>
          </w:tcPr>
          <w:p w:rsidR="00506B9E" w:rsidRPr="00556EDE" w:rsidRDefault="00506B9E" w:rsidP="00496DA4">
            <w:pPr>
              <w:rPr>
                <w:rFonts w:ascii="Arial" w:hAnsi="Arial" w:cs="Arial"/>
                <w:sz w:val="24"/>
                <w:szCs w:val="24"/>
              </w:rPr>
            </w:pPr>
            <w:r w:rsidRPr="00556EDE">
              <w:rPr>
                <w:rFonts w:ascii="Arial" w:hAnsi="Arial" w:cs="Arial"/>
                <w:sz w:val="24"/>
                <w:szCs w:val="24"/>
              </w:rPr>
              <w:t>2020</w:t>
            </w:r>
          </w:p>
          <w:p w:rsidR="00506B9E" w:rsidRPr="00556EDE" w:rsidRDefault="00506B9E" w:rsidP="00496DA4">
            <w:pPr>
              <w:rPr>
                <w:rFonts w:ascii="Arial" w:hAnsi="Arial" w:cs="Arial"/>
                <w:sz w:val="24"/>
                <w:szCs w:val="24"/>
              </w:rPr>
            </w:pPr>
          </w:p>
          <w:p w:rsidR="00506B9E" w:rsidRPr="00556EDE" w:rsidRDefault="00506B9E" w:rsidP="00496DA4">
            <w:pPr>
              <w:rPr>
                <w:rFonts w:ascii="Arial" w:hAnsi="Arial" w:cs="Arial"/>
                <w:sz w:val="24"/>
                <w:szCs w:val="24"/>
              </w:rPr>
            </w:pPr>
            <w:r w:rsidRPr="00556EDE">
              <w:rPr>
                <w:rFonts w:ascii="Arial" w:hAnsi="Arial" w:cs="Arial"/>
                <w:sz w:val="24"/>
                <w:szCs w:val="24"/>
              </w:rPr>
              <w:t>100</w:t>
            </w:r>
          </w:p>
        </w:tc>
        <w:tc>
          <w:tcPr>
            <w:tcW w:w="720" w:type="dxa"/>
          </w:tcPr>
          <w:p w:rsidR="00506B9E" w:rsidRPr="00556EDE" w:rsidRDefault="00506B9E" w:rsidP="00496DA4">
            <w:pPr>
              <w:rPr>
                <w:rFonts w:ascii="Arial" w:hAnsi="Arial" w:cs="Arial"/>
                <w:sz w:val="24"/>
                <w:szCs w:val="24"/>
              </w:rPr>
            </w:pPr>
            <w:r w:rsidRPr="00556EDE">
              <w:rPr>
                <w:rFonts w:ascii="Arial" w:hAnsi="Arial" w:cs="Arial"/>
                <w:sz w:val="24"/>
                <w:szCs w:val="24"/>
              </w:rPr>
              <w:t>2021</w:t>
            </w:r>
          </w:p>
          <w:p w:rsidR="00506B9E" w:rsidRPr="00556EDE" w:rsidRDefault="00506B9E" w:rsidP="00496DA4">
            <w:pPr>
              <w:rPr>
                <w:rFonts w:ascii="Arial" w:hAnsi="Arial" w:cs="Arial"/>
                <w:sz w:val="24"/>
                <w:szCs w:val="24"/>
              </w:rPr>
            </w:pPr>
          </w:p>
          <w:p w:rsidR="00506B9E" w:rsidRPr="00556EDE" w:rsidRDefault="00506B9E" w:rsidP="00496DA4">
            <w:pPr>
              <w:rPr>
                <w:rFonts w:ascii="Arial" w:hAnsi="Arial" w:cs="Arial"/>
                <w:sz w:val="24"/>
                <w:szCs w:val="24"/>
              </w:rPr>
            </w:pPr>
            <w:r w:rsidRPr="00556EDE">
              <w:rPr>
                <w:rFonts w:ascii="Arial" w:hAnsi="Arial" w:cs="Arial"/>
                <w:sz w:val="24"/>
                <w:szCs w:val="24"/>
              </w:rPr>
              <w:t>100</w:t>
            </w:r>
          </w:p>
        </w:tc>
        <w:tc>
          <w:tcPr>
            <w:tcW w:w="1800" w:type="dxa"/>
            <w:vMerge/>
          </w:tcPr>
          <w:p w:rsidR="00506B9E" w:rsidRPr="00556EDE" w:rsidRDefault="00506B9E" w:rsidP="00496DA4">
            <w:pPr>
              <w:spacing w:after="0" w:line="240" w:lineRule="auto"/>
              <w:rPr>
                <w:rFonts w:ascii="Arial" w:hAnsi="Arial" w:cs="Arial"/>
                <w:sz w:val="24"/>
                <w:szCs w:val="24"/>
              </w:rPr>
            </w:pPr>
          </w:p>
        </w:tc>
      </w:tr>
    </w:tbl>
    <w:p w:rsidR="00506B9E" w:rsidRPr="00556EDE" w:rsidRDefault="00506B9E" w:rsidP="00496DA4">
      <w:pPr>
        <w:rPr>
          <w:rFonts w:ascii="Arial" w:hAnsi="Arial" w:cs="Arial"/>
          <w:sz w:val="24"/>
          <w:szCs w:val="24"/>
        </w:rPr>
      </w:pPr>
    </w:p>
    <w:p w:rsidR="00506B9E" w:rsidRPr="00556EDE" w:rsidRDefault="00506B9E" w:rsidP="00496DA4">
      <w:pPr>
        <w:widowControl w:val="0"/>
        <w:autoSpaceDE w:val="0"/>
        <w:autoSpaceDN w:val="0"/>
        <w:adjustRightInd w:val="0"/>
        <w:spacing w:after="0"/>
        <w:ind w:firstLine="720"/>
        <w:jc w:val="both"/>
        <w:rPr>
          <w:rFonts w:ascii="Arial" w:hAnsi="Arial" w:cs="Arial"/>
          <w:b/>
          <w:sz w:val="24"/>
          <w:szCs w:val="24"/>
        </w:rPr>
      </w:pPr>
      <w:r w:rsidRPr="00556EDE">
        <w:rPr>
          <w:rFonts w:ascii="Arial" w:hAnsi="Arial" w:cs="Arial"/>
          <w:b/>
          <w:sz w:val="24"/>
          <w:szCs w:val="24"/>
        </w:rPr>
        <w:t>Общее образование.</w:t>
      </w:r>
    </w:p>
    <w:p w:rsidR="00506B9E" w:rsidRPr="00556EDE" w:rsidRDefault="00506B9E" w:rsidP="00496DA4">
      <w:pPr>
        <w:widowControl w:val="0"/>
        <w:autoSpaceDE w:val="0"/>
        <w:autoSpaceDN w:val="0"/>
        <w:adjustRightInd w:val="0"/>
        <w:spacing w:after="0"/>
        <w:ind w:firstLine="720"/>
        <w:jc w:val="both"/>
        <w:rPr>
          <w:rFonts w:ascii="Arial" w:hAnsi="Arial" w:cs="Arial"/>
          <w:b/>
          <w:sz w:val="24"/>
          <w:szCs w:val="24"/>
        </w:rPr>
      </w:pPr>
    </w:p>
    <w:p w:rsidR="00506B9E" w:rsidRPr="00556EDE" w:rsidRDefault="00506B9E" w:rsidP="0067330C">
      <w:pPr>
        <w:widowControl w:val="0"/>
        <w:autoSpaceDE w:val="0"/>
        <w:autoSpaceDN w:val="0"/>
        <w:adjustRightInd w:val="0"/>
        <w:spacing w:after="0" w:line="240" w:lineRule="auto"/>
        <w:ind w:firstLine="720"/>
        <w:jc w:val="both"/>
        <w:rPr>
          <w:rFonts w:ascii="Arial" w:hAnsi="Arial" w:cs="Arial"/>
          <w:sz w:val="24"/>
          <w:szCs w:val="24"/>
        </w:rPr>
      </w:pPr>
      <w:r w:rsidRPr="00556EDE">
        <w:rPr>
          <w:rFonts w:ascii="Arial" w:hAnsi="Arial" w:cs="Arial"/>
          <w:sz w:val="24"/>
          <w:szCs w:val="24"/>
        </w:rPr>
        <w:t>В общем образовании приоритетом первого этапа реализации Программы является завершение модернизации инфраструктуры, направленной на обеспечение во всех школах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дистанционного обучения.</w:t>
      </w:r>
    </w:p>
    <w:p w:rsidR="00506B9E" w:rsidRPr="00556EDE" w:rsidRDefault="00506B9E" w:rsidP="0067330C">
      <w:pPr>
        <w:widowControl w:val="0"/>
        <w:autoSpaceDE w:val="0"/>
        <w:autoSpaceDN w:val="0"/>
        <w:adjustRightInd w:val="0"/>
        <w:spacing w:after="0" w:line="240" w:lineRule="auto"/>
        <w:ind w:firstLine="720"/>
        <w:jc w:val="both"/>
        <w:rPr>
          <w:rFonts w:ascii="Arial" w:hAnsi="Arial" w:cs="Arial"/>
          <w:sz w:val="24"/>
          <w:szCs w:val="24"/>
        </w:rPr>
      </w:pPr>
      <w:r w:rsidRPr="00556EDE">
        <w:rPr>
          <w:rFonts w:ascii="Arial" w:hAnsi="Arial" w:cs="Arial"/>
          <w:sz w:val="24"/>
          <w:szCs w:val="24"/>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506B9E" w:rsidRPr="00556EDE" w:rsidRDefault="00506B9E" w:rsidP="0067330C">
      <w:pPr>
        <w:widowControl w:val="0"/>
        <w:autoSpaceDE w:val="0"/>
        <w:autoSpaceDN w:val="0"/>
        <w:adjustRightInd w:val="0"/>
        <w:spacing w:after="0" w:line="240" w:lineRule="auto"/>
        <w:ind w:firstLine="720"/>
        <w:jc w:val="both"/>
        <w:rPr>
          <w:rFonts w:ascii="Arial" w:hAnsi="Arial" w:cs="Arial"/>
          <w:sz w:val="24"/>
          <w:szCs w:val="24"/>
        </w:rPr>
      </w:pPr>
      <w:r w:rsidRPr="00556EDE">
        <w:rPr>
          <w:rFonts w:ascii="Arial" w:hAnsi="Arial" w:cs="Arial"/>
          <w:sz w:val="24"/>
          <w:szCs w:val="24"/>
        </w:rP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506B9E" w:rsidRPr="00556EDE" w:rsidRDefault="00506B9E" w:rsidP="0067330C">
      <w:pPr>
        <w:spacing w:after="0" w:line="240" w:lineRule="auto"/>
        <w:rPr>
          <w:rFonts w:ascii="Arial" w:hAnsi="Arial" w:cs="Arial"/>
          <w:sz w:val="24"/>
          <w:szCs w:val="24"/>
        </w:rPr>
      </w:pPr>
      <w:r w:rsidRPr="00556EDE">
        <w:rPr>
          <w:rFonts w:ascii="Arial" w:hAnsi="Arial" w:cs="Arial"/>
          <w:sz w:val="24"/>
          <w:szCs w:val="24"/>
        </w:rPr>
        <w:t xml:space="preserve">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поддержку в профессиональной ориентации.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образования.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Для этого будет обеспечена модернизация образовательной сети и инфраструктуры дошкольного, общего образования детей с опорой на лучшие примеры. Будет внедрен федеральный государственный образовательный стандарт основного общего образования и федеральный государственный образовательный стандарт дошкольного образования, финансово-экономические механизмы предоставления услуг в дистанционной форме и в рамках сетевого взаимодействия.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Особое внимание на данном этапе будет уделяться формирование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Для этого будут внедрены эффективные модели финансового обеспечения школ, работающих со сложным контингентом детей, малокомплектных школ, программ работы с одаренными детьми, программ дистанционного и инклюзивного образования. Будут разработаны модели поддержки школ, показывающих низкие результаты обучения.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Будут реализованы модели сетевого взаимодействия образовательных организаций и организаций социально-культурной сферы. Будут проанализированы лучшие примеры повышения участия местного населения в развитии дошкольной и школьной инфраструктуры и предложены для распространения.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Все дети с ограниченными возможностями здоровья, которым показано обучение, получат возможность получения общего образования дистанционной форме или в форме инклюзивного образования и соответствующего психолого-медико-социального сопровождения.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Будет осуществлена модернизация системы интеллектуальных и творческих состязаний для одаренных детей, внедрены новые инструменты их выявления и поддержки, существенно расширяющие масштаб охвата и качество сопровождения детей данной категории.</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На основе разработанных стандартов профессиональной деятельности педагогов будут построены новые инструменты оценки качества и оплаты труда, проведена модернизация системы повышения квалификации педагогов. Данная работа будет проводиться с опорой на профессиональные ассоциации и саморегулируемые организации в сфере образования.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По итогам реализации первого этапа (2017-2018годы):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всем детям старшего дошкольного возраста будет предоставлена возможность освоения программ предшкольного образования;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все дети с ограниченными возможностями здоровья, которым показано обучение в форме дистанционного образования, будут иметь возможность получение общего образования в такой форме;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будет завершен переход к эффективному контракту в сфере общего образования: средняя заработная плата педагогических работников общеобразовательных организаций составляет не менее 100% от средней заработной платы по экономике региона;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 в ведущих образовательных центрах; </w:t>
      </w:r>
    </w:p>
    <w:p w:rsidR="00506B9E" w:rsidRPr="00556EDE" w:rsidRDefault="00506B9E" w:rsidP="0067330C">
      <w:pPr>
        <w:spacing w:after="0" w:line="240" w:lineRule="auto"/>
        <w:jc w:val="both"/>
        <w:rPr>
          <w:rFonts w:ascii="Arial" w:hAnsi="Arial" w:cs="Arial"/>
          <w:sz w:val="24"/>
          <w:szCs w:val="24"/>
        </w:rPr>
      </w:pPr>
      <w:r w:rsidRPr="00556EDE">
        <w:rPr>
          <w:rFonts w:ascii="Arial" w:hAnsi="Arial" w:cs="Arial"/>
          <w:sz w:val="24"/>
          <w:szCs w:val="24"/>
        </w:rPr>
        <w:t xml:space="preserve">      На втором этапе реализации подпрограммы (2019-2021годы) на основе созданного задела будут запущены механизмы модернизации образования, обеспечивающие достижение нового качества результатов обучения и социализации детей.</w:t>
      </w:r>
    </w:p>
    <w:p w:rsidR="00506B9E" w:rsidRPr="00556EDE" w:rsidRDefault="00506B9E" w:rsidP="0067330C">
      <w:pPr>
        <w:spacing w:after="0" w:line="240" w:lineRule="auto"/>
        <w:jc w:val="both"/>
        <w:rPr>
          <w:rFonts w:ascii="Arial" w:hAnsi="Arial" w:cs="Arial"/>
          <w:sz w:val="24"/>
          <w:szCs w:val="24"/>
        </w:rPr>
      </w:pPr>
    </w:p>
    <w:p w:rsidR="00506B9E" w:rsidRPr="00556EDE" w:rsidRDefault="00506B9E" w:rsidP="00496DA4">
      <w:pPr>
        <w:widowControl w:val="0"/>
        <w:autoSpaceDE w:val="0"/>
        <w:autoSpaceDN w:val="0"/>
        <w:adjustRightInd w:val="0"/>
        <w:spacing w:after="0"/>
        <w:ind w:firstLine="720"/>
        <w:jc w:val="center"/>
        <w:rPr>
          <w:rFonts w:ascii="Arial" w:hAnsi="Arial" w:cs="Arial"/>
          <w:b/>
          <w:bCs/>
          <w:sz w:val="24"/>
          <w:szCs w:val="24"/>
        </w:rPr>
      </w:pPr>
      <w:r w:rsidRPr="00556EDE">
        <w:rPr>
          <w:rFonts w:ascii="Arial" w:hAnsi="Arial" w:cs="Arial"/>
          <w:b/>
          <w:bCs/>
          <w:sz w:val="24"/>
          <w:szCs w:val="24"/>
        </w:rPr>
        <w:t>1.3. Характеристика основных мероприятий и мероприятий  подпрограммы</w:t>
      </w:r>
    </w:p>
    <w:p w:rsidR="00506B9E" w:rsidRPr="00556EDE" w:rsidRDefault="00506B9E" w:rsidP="00496DA4">
      <w:pPr>
        <w:widowControl w:val="0"/>
        <w:autoSpaceDE w:val="0"/>
        <w:autoSpaceDN w:val="0"/>
        <w:adjustRightInd w:val="0"/>
        <w:spacing w:after="0"/>
        <w:ind w:firstLine="720"/>
        <w:jc w:val="center"/>
        <w:rPr>
          <w:rFonts w:ascii="Arial" w:hAnsi="Arial" w:cs="Arial"/>
          <w:b/>
          <w:bCs/>
          <w:sz w:val="24"/>
          <w:szCs w:val="24"/>
        </w:rPr>
      </w:pPr>
    </w:p>
    <w:p w:rsidR="00506B9E" w:rsidRPr="00556EDE" w:rsidRDefault="00506B9E" w:rsidP="00496DA4">
      <w:pPr>
        <w:widowControl w:val="0"/>
        <w:autoSpaceDE w:val="0"/>
        <w:autoSpaceDN w:val="0"/>
        <w:adjustRightInd w:val="0"/>
        <w:spacing w:after="0"/>
        <w:ind w:firstLine="720"/>
        <w:jc w:val="both"/>
        <w:rPr>
          <w:rFonts w:ascii="Arial" w:hAnsi="Arial" w:cs="Arial"/>
          <w:b/>
          <w:bCs/>
          <w:sz w:val="24"/>
          <w:szCs w:val="24"/>
        </w:rPr>
      </w:pPr>
      <w:r w:rsidRPr="00556EDE">
        <w:rPr>
          <w:rFonts w:ascii="Arial" w:hAnsi="Arial" w:cs="Arial"/>
          <w:b/>
          <w:bCs/>
          <w:sz w:val="24"/>
          <w:szCs w:val="24"/>
        </w:rPr>
        <w:t xml:space="preserve">                               Дошкольное образование</w:t>
      </w:r>
    </w:p>
    <w:p w:rsidR="00506B9E" w:rsidRPr="00556EDE" w:rsidRDefault="00506B9E" w:rsidP="0067330C">
      <w:pPr>
        <w:tabs>
          <w:tab w:val="left" w:pos="2445"/>
        </w:tabs>
        <w:spacing w:after="0" w:line="240" w:lineRule="auto"/>
        <w:jc w:val="both"/>
        <w:rPr>
          <w:rFonts w:ascii="Arial" w:hAnsi="Arial" w:cs="Arial"/>
          <w:sz w:val="24"/>
          <w:szCs w:val="24"/>
        </w:rPr>
      </w:pPr>
      <w:r w:rsidRPr="00556EDE">
        <w:rPr>
          <w:rFonts w:ascii="Arial" w:hAnsi="Arial" w:cs="Arial"/>
          <w:sz w:val="24"/>
          <w:szCs w:val="24"/>
        </w:rPr>
        <w:t>С принятием Федерального Закона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p w:rsidR="00506B9E" w:rsidRPr="00556EDE" w:rsidRDefault="00506B9E" w:rsidP="0067330C">
      <w:pPr>
        <w:tabs>
          <w:tab w:val="left" w:pos="2445"/>
        </w:tabs>
        <w:spacing w:after="0" w:line="240" w:lineRule="auto"/>
        <w:rPr>
          <w:rFonts w:ascii="Arial" w:hAnsi="Arial" w:cs="Arial"/>
          <w:sz w:val="24"/>
          <w:szCs w:val="24"/>
        </w:rPr>
      </w:pPr>
      <w:r w:rsidRPr="00556EDE">
        <w:rPr>
          <w:rFonts w:ascii="Arial" w:hAnsi="Arial" w:cs="Arial"/>
          <w:sz w:val="24"/>
          <w:szCs w:val="24"/>
        </w:rPr>
        <w:t xml:space="preserve">         Для решения задачи увеличения охвата услугами дошкольного образования в рамках основного мероприятия предполагаются следующие мероприятия: </w:t>
      </w:r>
    </w:p>
    <w:p w:rsidR="00506B9E" w:rsidRPr="00556EDE" w:rsidRDefault="00506B9E" w:rsidP="0067330C">
      <w:pPr>
        <w:tabs>
          <w:tab w:val="left" w:pos="2445"/>
        </w:tabs>
        <w:spacing w:after="0" w:line="240" w:lineRule="auto"/>
        <w:rPr>
          <w:rFonts w:ascii="Arial" w:hAnsi="Arial" w:cs="Arial"/>
          <w:sz w:val="24"/>
          <w:szCs w:val="24"/>
        </w:rPr>
      </w:pPr>
    </w:p>
    <w:p w:rsidR="00506B9E" w:rsidRPr="00556EDE" w:rsidRDefault="00506B9E" w:rsidP="00496DA4">
      <w:pPr>
        <w:tabs>
          <w:tab w:val="left" w:pos="1725"/>
        </w:tabs>
        <w:rPr>
          <w:rFonts w:ascii="Arial" w:hAnsi="Arial" w:cs="Arial"/>
          <w:b/>
          <w:bCs/>
          <w:sz w:val="24"/>
          <w:szCs w:val="24"/>
        </w:rPr>
      </w:pPr>
      <w:r w:rsidRPr="00556EDE">
        <w:rPr>
          <w:rFonts w:ascii="Arial" w:hAnsi="Arial" w:cs="Arial"/>
          <w:sz w:val="24"/>
          <w:szCs w:val="24"/>
        </w:rPr>
        <w:tab/>
      </w:r>
      <w:r w:rsidRPr="00556EDE">
        <w:rPr>
          <w:rFonts w:ascii="Arial" w:hAnsi="Arial" w:cs="Arial"/>
          <w:b/>
          <w:bCs/>
          <w:sz w:val="24"/>
          <w:szCs w:val="24"/>
        </w:rPr>
        <w:t>Мероприятия муниципальной   программы  в части дошкольного образования   Мантуровского     района на 2017-2021годы</w:t>
      </w:r>
    </w:p>
    <w:p w:rsidR="00506B9E" w:rsidRPr="00556EDE" w:rsidRDefault="00506B9E" w:rsidP="0067330C">
      <w:pPr>
        <w:tabs>
          <w:tab w:val="left" w:pos="1725"/>
        </w:tabs>
        <w:spacing w:after="0" w:line="240" w:lineRule="auto"/>
        <w:rPr>
          <w:rFonts w:ascii="Arial" w:hAnsi="Arial" w:cs="Arial"/>
          <w:bCs/>
          <w:sz w:val="24"/>
          <w:szCs w:val="24"/>
        </w:rPr>
      </w:pPr>
      <w:r w:rsidRPr="00556EDE">
        <w:rPr>
          <w:rFonts w:ascii="Arial" w:hAnsi="Arial" w:cs="Arial"/>
          <w:bCs/>
          <w:sz w:val="24"/>
          <w:szCs w:val="24"/>
        </w:rPr>
        <w:t xml:space="preserve">     Мероприятие 1.3.1Развитие организационно-правовых основ деятельности муниципальных дошкольных образовательных  организаций.</w:t>
      </w:r>
    </w:p>
    <w:p w:rsidR="00506B9E" w:rsidRPr="00556EDE" w:rsidRDefault="00506B9E" w:rsidP="0067330C">
      <w:pPr>
        <w:tabs>
          <w:tab w:val="left" w:pos="1725"/>
        </w:tabs>
        <w:spacing w:after="0" w:line="240" w:lineRule="auto"/>
        <w:rPr>
          <w:rFonts w:ascii="Arial" w:hAnsi="Arial" w:cs="Arial"/>
          <w:bCs/>
          <w:sz w:val="24"/>
          <w:szCs w:val="24"/>
        </w:rPr>
      </w:pPr>
      <w:r w:rsidRPr="00556EDE">
        <w:rPr>
          <w:rFonts w:ascii="Arial" w:hAnsi="Arial" w:cs="Arial"/>
          <w:bCs/>
          <w:sz w:val="24"/>
          <w:szCs w:val="24"/>
        </w:rPr>
        <w:t xml:space="preserve">     Совершенствование нормативно-правовой базы (разработка Уставов, локальных актов и др.)  Учет детей дошкольного возраста, создание «банка данных»</w:t>
      </w:r>
    </w:p>
    <w:p w:rsidR="00506B9E" w:rsidRPr="00556EDE" w:rsidRDefault="00506B9E" w:rsidP="0067330C">
      <w:pPr>
        <w:tabs>
          <w:tab w:val="left" w:pos="1725"/>
        </w:tabs>
        <w:spacing w:after="0" w:line="240" w:lineRule="auto"/>
        <w:rPr>
          <w:rFonts w:ascii="Arial" w:hAnsi="Arial" w:cs="Arial"/>
          <w:bCs/>
          <w:sz w:val="24"/>
          <w:szCs w:val="24"/>
        </w:rPr>
      </w:pPr>
    </w:p>
    <w:p w:rsidR="00506B9E" w:rsidRPr="00556EDE" w:rsidRDefault="00506B9E" w:rsidP="0067330C">
      <w:pPr>
        <w:tabs>
          <w:tab w:val="left" w:pos="1725"/>
        </w:tabs>
        <w:spacing w:after="0" w:line="240" w:lineRule="auto"/>
        <w:rPr>
          <w:rFonts w:ascii="Arial" w:hAnsi="Arial" w:cs="Arial"/>
          <w:bCs/>
          <w:sz w:val="24"/>
          <w:szCs w:val="24"/>
        </w:rPr>
      </w:pPr>
      <w:r w:rsidRPr="00556EDE">
        <w:rPr>
          <w:rFonts w:ascii="Arial" w:hAnsi="Arial" w:cs="Arial"/>
          <w:bCs/>
          <w:sz w:val="24"/>
          <w:szCs w:val="24"/>
        </w:rPr>
        <w:t xml:space="preserve">      Мероприятие 1.3.2Создание независимой системы оценки качества дошкольного образования.</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bCs/>
          <w:sz w:val="24"/>
          <w:szCs w:val="24"/>
        </w:rPr>
        <w:t xml:space="preserve">       Подготовка и опубликование публичных докладов муниципальных дошкольных образовательных  организаций;</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bCs/>
          <w:sz w:val="24"/>
          <w:szCs w:val="24"/>
        </w:rPr>
        <w:t xml:space="preserve">       Мероприятие 1.3.3Развитие сети муниципальных дошкольных образовательных  организаций.</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bCs/>
          <w:sz w:val="24"/>
          <w:szCs w:val="24"/>
        </w:rPr>
        <w:t xml:space="preserve">       Увеличение количества мест в муниципальных дошкольных образовательных учреждениях (организациях) за счет оптимизации действующей сети муниципальных образовательных  организаций;</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bCs/>
          <w:sz w:val="24"/>
          <w:szCs w:val="24"/>
        </w:rPr>
        <w:t xml:space="preserve">       проведение мероприятий, способствующих развитию вариативных форм дошкольного образования; </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sz w:val="24"/>
          <w:szCs w:val="24"/>
        </w:rPr>
        <w:t xml:space="preserve">       Мероприятие 1.3.4. </w:t>
      </w:r>
      <w:r w:rsidRPr="00556EDE">
        <w:rPr>
          <w:rFonts w:ascii="Arial" w:hAnsi="Arial" w:cs="Arial"/>
          <w:bCs/>
          <w:sz w:val="24"/>
          <w:szCs w:val="24"/>
        </w:rPr>
        <w:t>Повышение качества дошкольного образования.</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bCs/>
          <w:sz w:val="24"/>
          <w:szCs w:val="24"/>
        </w:rPr>
        <w:t xml:space="preserve">       Совершенствование нормативно-правовой базы организации  предшкольной подготовки;</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bCs/>
          <w:sz w:val="24"/>
          <w:szCs w:val="24"/>
        </w:rPr>
        <w:t xml:space="preserve">       Мероприятием предусматривается проведение различных мероприятий (конференций, семинаров и т. д.), а также издание  методических пособий и других видов печатной продукции в целях совершенствования научно-методического обеспечения развития системы дошкольного образования. Эффективность реализации мероприятия определяется общим количеством проведенных мероприятий (конференций, семинаров и т. д.), а также количеством методических пособий и других видов печатной продукции, изданных в целях совершенствования научно-методического обеспечения развития системы дошкольного образования.</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bCs/>
          <w:sz w:val="24"/>
          <w:szCs w:val="24"/>
        </w:rPr>
        <w:t xml:space="preserve">      Мероприятие 1.3.5.Создание условий для реализации государственного образовательного стандарта дошкольного образования в дошкольных образовательных организациях на 2017-2021 годы</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bCs/>
          <w:sz w:val="24"/>
          <w:szCs w:val="24"/>
        </w:rPr>
        <w:t xml:space="preserve">    Для обеспечения современного качества дошкольного образования в соответствии с Федеральным Законом №273-ФЗ«Об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 </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bCs/>
          <w:sz w:val="24"/>
          <w:szCs w:val="24"/>
        </w:rPr>
        <w:t xml:space="preserve">    Будут организованы мероприятия, направленные на создание условий, способствующих выполнению требований  стандарта ;</w:t>
      </w:r>
    </w:p>
    <w:p w:rsidR="00506B9E" w:rsidRPr="00556EDE" w:rsidRDefault="00506B9E" w:rsidP="0067330C">
      <w:pPr>
        <w:widowControl w:val="0"/>
        <w:autoSpaceDE w:val="0"/>
        <w:autoSpaceDN w:val="0"/>
        <w:adjustRightInd w:val="0"/>
        <w:spacing w:after="0" w:line="240" w:lineRule="auto"/>
        <w:jc w:val="both"/>
        <w:rPr>
          <w:rFonts w:ascii="Arial" w:hAnsi="Arial" w:cs="Arial"/>
          <w:bCs/>
          <w:sz w:val="24"/>
          <w:szCs w:val="24"/>
        </w:rPr>
      </w:pPr>
      <w:r w:rsidRPr="00556EDE">
        <w:rPr>
          <w:rFonts w:ascii="Arial" w:hAnsi="Arial" w:cs="Arial"/>
          <w:bCs/>
          <w:sz w:val="24"/>
          <w:szCs w:val="24"/>
        </w:rPr>
        <w:t xml:space="preserve">    материально-техническое оснащение муниципальных дошкольных образовательных организаций в соответствии   требованиями ФГОС ДО; оснащение развивающей предметно-пространственной среды.</w:t>
      </w:r>
    </w:p>
    <w:p w:rsidR="00506B9E" w:rsidRPr="00556EDE" w:rsidRDefault="00506B9E" w:rsidP="0067330C">
      <w:pPr>
        <w:widowControl w:val="0"/>
        <w:autoSpaceDE w:val="0"/>
        <w:autoSpaceDN w:val="0"/>
        <w:adjustRightInd w:val="0"/>
        <w:spacing w:after="0"/>
        <w:jc w:val="both"/>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iCs/>
          <w:sz w:val="24"/>
          <w:szCs w:val="24"/>
        </w:rPr>
        <w:t>Мероприятие 1.3.6</w:t>
      </w:r>
      <w:r w:rsidRPr="00556EDE">
        <w:rPr>
          <w:rFonts w:ascii="Arial" w:hAnsi="Arial" w:cs="Arial"/>
          <w:i/>
          <w:iCs/>
          <w:sz w:val="24"/>
          <w:szCs w:val="24"/>
        </w:rPr>
        <w:t>.</w:t>
      </w:r>
      <w:r w:rsidRPr="00556EDE">
        <w:rPr>
          <w:rFonts w:ascii="Arial" w:hAnsi="Arial" w:cs="Arial"/>
          <w:sz w:val="24"/>
          <w:szCs w:val="24"/>
        </w:rPr>
        <w:t xml:space="preserve"> «Текущий     ремонт зданий дошкольных образовательных организаций».</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Будет проведена работа по  пожарной безопасности и иных требований к инфраструктуре дошкольных образовательных организаций, с учетомсовременных условий технологической среды образования, образовательного процесса.</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Сроки реализации мероприятия - 2017- 2021 годы.</w:t>
      </w:r>
    </w:p>
    <w:p w:rsidR="00506B9E" w:rsidRPr="00556EDE" w:rsidRDefault="00506B9E" w:rsidP="0067330C">
      <w:pPr>
        <w:widowControl w:val="0"/>
        <w:autoSpaceDE w:val="0"/>
        <w:autoSpaceDN w:val="0"/>
        <w:adjustRightInd w:val="0"/>
        <w:spacing w:after="0"/>
        <w:jc w:val="both"/>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iCs/>
          <w:sz w:val="24"/>
          <w:szCs w:val="24"/>
        </w:rPr>
        <w:t>Мероприятие 1.3.7.</w:t>
      </w:r>
      <w:r w:rsidRPr="00556EDE">
        <w:rPr>
          <w:rFonts w:ascii="Arial" w:hAnsi="Arial" w:cs="Arial"/>
          <w:sz w:val="24"/>
          <w:szCs w:val="24"/>
        </w:rPr>
        <w:t xml:space="preserve"> «Развитие вариативных форм дошкольного образования».</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Задачами мероприятия являются создание и развитие в районе новых форм дошкольного образования в соответствии с современными потребностями семьи, со своевременным реагированием на потребности общества, государства и школы.</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 xml:space="preserve">     Эффективность реализации мероприятия определяется увеличением доли детей, получающих услугу дошкольного образования. </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 xml:space="preserve">     Срок реализации мероприятия - 2017– 2021 годы.</w:t>
      </w:r>
    </w:p>
    <w:p w:rsidR="00506B9E" w:rsidRPr="00556EDE" w:rsidRDefault="00506B9E" w:rsidP="0067330C">
      <w:pPr>
        <w:spacing w:after="0"/>
        <w:jc w:val="both"/>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iCs/>
          <w:sz w:val="24"/>
          <w:szCs w:val="24"/>
        </w:rPr>
        <w:t>Мероприятие 1.3.8.</w:t>
      </w:r>
      <w:r w:rsidRPr="00556EDE">
        <w:rPr>
          <w:rFonts w:ascii="Arial" w:hAnsi="Arial" w:cs="Arial"/>
          <w:sz w:val="24"/>
          <w:szCs w:val="24"/>
        </w:rPr>
        <w:t xml:space="preserve"> «Материально-техническое оснащение муниципальных дошкольных образовательных организаций».</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 xml:space="preserve">    Целью мероприятия является совершенствование материально-технического оснащения МДОУ в соответствии  требованиями ФГОС ДО, оснащение  развивающей предметно-пространственной среды.</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 xml:space="preserve">     Срок реализации мероприятия - 2017 – 2021 годы.</w:t>
      </w:r>
    </w:p>
    <w:p w:rsidR="00506B9E" w:rsidRPr="00556EDE" w:rsidRDefault="00506B9E" w:rsidP="0067330C">
      <w:pPr>
        <w:spacing w:after="0"/>
        <w:jc w:val="both"/>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iCs/>
          <w:sz w:val="24"/>
          <w:szCs w:val="24"/>
        </w:rPr>
        <w:t>Мероприятие 1.3.9.</w:t>
      </w:r>
      <w:r w:rsidRPr="00556EDE">
        <w:rPr>
          <w:rFonts w:ascii="Arial" w:hAnsi="Arial" w:cs="Arial"/>
          <w:sz w:val="24"/>
          <w:szCs w:val="24"/>
        </w:rPr>
        <w:t>«Повышение квалификации педагогических и руководящих работников дошкольных образовательных учреждений».</w:t>
      </w:r>
    </w:p>
    <w:p w:rsidR="00506B9E" w:rsidRPr="00556EDE" w:rsidRDefault="00506B9E" w:rsidP="0067330C">
      <w:pPr>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Целью мероприятия является повышение профессионального мастерства педагогических и руководящих работников ДОУ для обеспечения эффективного введения в действие федерального государственного образовательного стандарта дошкольного образования.</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 xml:space="preserve">   Эффективность реализации мероприятия определяется увеличением доли педагогических и руководящих работников, прошедших курсы повышения квалификации.</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 xml:space="preserve">         Срок реализации мероприятия- 2017 – 2021 годы.</w:t>
      </w:r>
    </w:p>
    <w:p w:rsidR="00506B9E" w:rsidRPr="00556EDE" w:rsidRDefault="00506B9E" w:rsidP="0067330C">
      <w:pPr>
        <w:spacing w:after="0"/>
        <w:jc w:val="both"/>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iCs/>
          <w:sz w:val="24"/>
          <w:szCs w:val="24"/>
        </w:rPr>
        <w:t>Мероприятие 1.3.10.</w:t>
      </w:r>
      <w:r w:rsidRPr="00556EDE">
        <w:rPr>
          <w:rFonts w:ascii="Arial" w:hAnsi="Arial" w:cs="Arial"/>
          <w:sz w:val="24"/>
          <w:szCs w:val="24"/>
        </w:rPr>
        <w:t xml:space="preserve">«Организация мероприятий, направленных на совершенствование научно-методического обеспечения системы дошкольного образования». </w:t>
      </w:r>
    </w:p>
    <w:p w:rsidR="00506B9E" w:rsidRPr="00556EDE" w:rsidRDefault="00506B9E" w:rsidP="0067330C">
      <w:pPr>
        <w:spacing w:after="0"/>
        <w:jc w:val="both"/>
        <w:rPr>
          <w:rFonts w:ascii="Arial" w:hAnsi="Arial" w:cs="Arial"/>
          <w:color w:val="000000"/>
          <w:sz w:val="24"/>
          <w:szCs w:val="24"/>
        </w:rPr>
      </w:pPr>
      <w:r w:rsidRPr="00556EDE">
        <w:rPr>
          <w:rFonts w:ascii="Arial" w:hAnsi="Arial" w:cs="Arial"/>
          <w:sz w:val="24"/>
          <w:szCs w:val="24"/>
        </w:rPr>
        <w:t xml:space="preserve">      Целью мероприятия является </w:t>
      </w:r>
      <w:r w:rsidRPr="00556EDE">
        <w:rPr>
          <w:rFonts w:ascii="Arial" w:hAnsi="Arial" w:cs="Arial"/>
          <w:color w:val="000000"/>
          <w:sz w:val="24"/>
          <w:szCs w:val="24"/>
        </w:rPr>
        <w:t>внедрение инновационных учебно-методических комплексов и образовательных ресурсов для подготовки и переподготовки  специалистов в сфере дошкольного образования, а также для просвещения родителей.</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Срок реализации мероприятия - 2017 – 2021 годы.</w:t>
      </w:r>
    </w:p>
    <w:p w:rsidR="00506B9E" w:rsidRPr="00556EDE" w:rsidRDefault="00506B9E" w:rsidP="0067330C">
      <w:pPr>
        <w:widowControl w:val="0"/>
        <w:autoSpaceDE w:val="0"/>
        <w:autoSpaceDN w:val="0"/>
        <w:adjustRightInd w:val="0"/>
        <w:spacing w:after="0"/>
        <w:jc w:val="both"/>
        <w:rPr>
          <w:rFonts w:ascii="Arial" w:hAnsi="Arial" w:cs="Arial"/>
          <w:sz w:val="24"/>
          <w:szCs w:val="24"/>
        </w:rPr>
      </w:pPr>
    </w:p>
    <w:p w:rsidR="00506B9E" w:rsidRPr="00556EDE" w:rsidRDefault="00506B9E" w:rsidP="0067330C">
      <w:pPr>
        <w:spacing w:after="0"/>
        <w:jc w:val="both"/>
        <w:rPr>
          <w:rFonts w:ascii="Arial" w:hAnsi="Arial" w:cs="Arial"/>
          <w:sz w:val="24"/>
          <w:szCs w:val="24"/>
        </w:rPr>
      </w:pPr>
      <w:r w:rsidRPr="00556EDE">
        <w:rPr>
          <w:rFonts w:ascii="Arial" w:hAnsi="Arial" w:cs="Arial"/>
          <w:iCs/>
          <w:sz w:val="24"/>
          <w:szCs w:val="24"/>
        </w:rPr>
        <w:t xml:space="preserve">    Мероприятие 1.3.11</w:t>
      </w:r>
      <w:r w:rsidRPr="00556EDE">
        <w:rPr>
          <w:rFonts w:ascii="Arial" w:hAnsi="Arial" w:cs="Arial"/>
          <w:i/>
          <w:iCs/>
          <w:sz w:val="24"/>
          <w:szCs w:val="24"/>
        </w:rPr>
        <w:t>.</w:t>
      </w:r>
      <w:r w:rsidRPr="00556EDE">
        <w:rPr>
          <w:rFonts w:ascii="Arial" w:hAnsi="Arial" w:cs="Arial"/>
          <w:sz w:val="24"/>
          <w:szCs w:val="24"/>
        </w:rPr>
        <w:t>«Создание условий для реализации государственного образовательного стандарта дошкольного образования в дошкольных образовательных организациях на 2017-2021 годы».Мероприятия предусматривает доведение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региона.</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 xml:space="preserve">       Срок реализации мероприятия- 2017 – 2021 годы.</w:t>
      </w:r>
    </w:p>
    <w:p w:rsidR="00506B9E" w:rsidRPr="00556EDE" w:rsidRDefault="00506B9E" w:rsidP="0067330C">
      <w:pPr>
        <w:spacing w:after="0"/>
        <w:jc w:val="both"/>
        <w:rPr>
          <w:rFonts w:ascii="Arial" w:hAnsi="Arial" w:cs="Arial"/>
          <w:sz w:val="24"/>
          <w:szCs w:val="24"/>
        </w:rPr>
      </w:pPr>
    </w:p>
    <w:p w:rsidR="00506B9E" w:rsidRPr="00556EDE" w:rsidRDefault="00506B9E" w:rsidP="009E1902">
      <w:pPr>
        <w:widowControl w:val="0"/>
        <w:autoSpaceDE w:val="0"/>
        <w:autoSpaceDN w:val="0"/>
        <w:adjustRightInd w:val="0"/>
        <w:spacing w:after="0"/>
        <w:ind w:firstLine="720"/>
        <w:jc w:val="center"/>
        <w:rPr>
          <w:rFonts w:ascii="Arial" w:hAnsi="Arial" w:cs="Arial"/>
          <w:b/>
          <w:bCs/>
          <w:sz w:val="24"/>
          <w:szCs w:val="24"/>
        </w:rPr>
      </w:pPr>
      <w:r w:rsidRPr="00556EDE">
        <w:rPr>
          <w:rFonts w:ascii="Arial" w:hAnsi="Arial" w:cs="Arial"/>
          <w:b/>
          <w:bCs/>
          <w:sz w:val="24"/>
          <w:szCs w:val="24"/>
        </w:rPr>
        <w:t>Общее образование</w:t>
      </w:r>
    </w:p>
    <w:p w:rsidR="00506B9E" w:rsidRPr="00556EDE" w:rsidRDefault="00506B9E" w:rsidP="009E1902">
      <w:pPr>
        <w:widowControl w:val="0"/>
        <w:autoSpaceDE w:val="0"/>
        <w:autoSpaceDN w:val="0"/>
        <w:adjustRightInd w:val="0"/>
        <w:spacing w:after="0"/>
        <w:ind w:firstLine="720"/>
        <w:jc w:val="both"/>
        <w:rPr>
          <w:rFonts w:ascii="Arial" w:hAnsi="Arial" w:cs="Arial"/>
          <w:b/>
          <w:bCs/>
          <w:sz w:val="24"/>
          <w:szCs w:val="24"/>
        </w:rPr>
      </w:pPr>
    </w:p>
    <w:p w:rsidR="00506B9E" w:rsidRPr="00556EDE" w:rsidRDefault="00506B9E" w:rsidP="009E1902">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Исполнителем основного мероприятия является:</w:t>
      </w:r>
    </w:p>
    <w:p w:rsidR="00506B9E" w:rsidRPr="00556EDE" w:rsidRDefault="00506B9E" w:rsidP="009E1902">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Управление образования Администрации Мантуровского района.</w:t>
      </w:r>
    </w:p>
    <w:p w:rsidR="00506B9E" w:rsidRPr="00556EDE" w:rsidRDefault="00506B9E" w:rsidP="0067330C">
      <w:pPr>
        <w:spacing w:after="0"/>
        <w:jc w:val="both"/>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Основное мероприятие развитие общего образования направлено на обеспечение доступности и высокого качества образовательных услуг общего образования, обеспечение ед</w:t>
      </w:r>
      <w:bookmarkStart w:id="0" w:name="_GoBack"/>
      <w:bookmarkEnd w:id="0"/>
      <w:r w:rsidRPr="00556EDE">
        <w:rPr>
          <w:rFonts w:ascii="Arial" w:hAnsi="Arial" w:cs="Arial"/>
          <w:sz w:val="24"/>
          <w:szCs w:val="24"/>
        </w:rPr>
        <w:t>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506B9E" w:rsidRPr="00556EDE" w:rsidRDefault="00506B9E" w:rsidP="0067330C">
      <w:pPr>
        <w:tabs>
          <w:tab w:val="left" w:pos="1725"/>
        </w:tabs>
        <w:spacing w:after="0"/>
        <w:rPr>
          <w:rFonts w:ascii="Arial" w:hAnsi="Arial" w:cs="Arial"/>
          <w:sz w:val="24"/>
          <w:szCs w:val="24"/>
        </w:rPr>
      </w:pPr>
      <w:r w:rsidRPr="00556EDE">
        <w:rPr>
          <w:rFonts w:ascii="Arial" w:hAnsi="Arial" w:cs="Arial"/>
          <w:sz w:val="24"/>
          <w:szCs w:val="24"/>
        </w:rPr>
        <w:t xml:space="preserve">  Для решения задачи повышения качества и конкурентоспособности отечественного образования, соответствия содержания общего образования целям опережающего развития основное мероприятие предусматривает: </w:t>
      </w:r>
    </w:p>
    <w:p w:rsidR="00506B9E" w:rsidRPr="00556EDE" w:rsidRDefault="00506B9E" w:rsidP="0067330C">
      <w:pPr>
        <w:widowControl w:val="0"/>
        <w:autoSpaceDE w:val="0"/>
        <w:autoSpaceDN w:val="0"/>
        <w:adjustRightInd w:val="0"/>
        <w:spacing w:after="0"/>
        <w:ind w:firstLine="720"/>
        <w:jc w:val="both"/>
        <w:rPr>
          <w:rFonts w:ascii="Arial" w:hAnsi="Arial" w:cs="Arial"/>
          <w:sz w:val="24"/>
          <w:szCs w:val="24"/>
        </w:rPr>
      </w:pPr>
      <w:r w:rsidRPr="00556EDE">
        <w:rPr>
          <w:rFonts w:ascii="Arial" w:hAnsi="Arial" w:cs="Arial"/>
          <w:sz w:val="24"/>
          <w:szCs w:val="24"/>
        </w:rPr>
        <w:t xml:space="preserve"> внедрение федеральных государственных образовательных стандартов начального общего, основного общего образования, среднего (полного) общего образования; </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формирование новой технологической среды в системе образования, в том числе подключение школ к высокоскоростному доступу в сеть Интернет;</w:t>
      </w:r>
    </w:p>
    <w:p w:rsidR="00506B9E" w:rsidRPr="00556EDE" w:rsidRDefault="00506B9E" w:rsidP="0067330C">
      <w:pPr>
        <w:widowControl w:val="0"/>
        <w:autoSpaceDE w:val="0"/>
        <w:autoSpaceDN w:val="0"/>
        <w:adjustRightInd w:val="0"/>
        <w:spacing w:after="0"/>
        <w:ind w:firstLine="720"/>
        <w:jc w:val="both"/>
        <w:rPr>
          <w:rFonts w:ascii="Arial" w:hAnsi="Arial" w:cs="Arial"/>
          <w:sz w:val="24"/>
          <w:szCs w:val="24"/>
        </w:rPr>
      </w:pPr>
      <w:r w:rsidRPr="00556EDE">
        <w:rPr>
          <w:rFonts w:ascii="Arial" w:hAnsi="Arial" w:cs="Arial"/>
          <w:sz w:val="24"/>
          <w:szCs w:val="24"/>
        </w:rPr>
        <w:t xml:space="preserve"> 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поддержку инноваций и инициатив образовательных организаций.</w:t>
      </w:r>
    </w:p>
    <w:p w:rsidR="00506B9E" w:rsidRPr="00556EDE" w:rsidRDefault="00506B9E" w:rsidP="0067330C">
      <w:pPr>
        <w:widowControl w:val="0"/>
        <w:autoSpaceDE w:val="0"/>
        <w:autoSpaceDN w:val="0"/>
        <w:adjustRightInd w:val="0"/>
        <w:spacing w:after="0"/>
        <w:ind w:firstLine="720"/>
        <w:jc w:val="both"/>
        <w:rPr>
          <w:rFonts w:ascii="Arial" w:hAnsi="Arial" w:cs="Arial"/>
          <w:sz w:val="24"/>
          <w:szCs w:val="24"/>
        </w:rPr>
      </w:pPr>
      <w:r w:rsidRPr="00556EDE">
        <w:rPr>
          <w:rFonts w:ascii="Arial" w:hAnsi="Arial" w:cs="Arial"/>
          <w:sz w:val="24"/>
          <w:szCs w:val="24"/>
        </w:rPr>
        <w:t>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w:t>
      </w:r>
    </w:p>
    <w:p w:rsidR="00506B9E" w:rsidRPr="00556EDE" w:rsidRDefault="00506B9E" w:rsidP="0067330C">
      <w:pPr>
        <w:autoSpaceDE w:val="0"/>
        <w:autoSpaceDN w:val="0"/>
        <w:adjustRightInd w:val="0"/>
        <w:spacing w:after="0"/>
        <w:ind w:firstLine="709"/>
        <w:jc w:val="both"/>
        <w:rPr>
          <w:rFonts w:ascii="Arial" w:eastAsia="HiddenHorzOCR" w:hAnsi="Arial" w:cs="Arial"/>
          <w:sz w:val="24"/>
          <w:szCs w:val="24"/>
        </w:rPr>
      </w:pPr>
      <w:r w:rsidRPr="00556EDE">
        <w:rPr>
          <w:rFonts w:ascii="Arial" w:hAnsi="Arial" w:cs="Arial"/>
          <w:sz w:val="24"/>
          <w:szCs w:val="24"/>
        </w:rPr>
        <w:t>Оснащение общеобразовательных организаций учебным и учебно-лабораторным оборудованием, необходимым для реализации федерального государственного образовательного стандарта начального и основного общего образования, организации проектной деятельности, моделирования и технического творчества обучающихся, пополнение библиотек будет осуществляться в соответствии с  нормативами финансового обеспечения.</w:t>
      </w:r>
    </w:p>
    <w:p w:rsidR="00506B9E" w:rsidRPr="00556EDE" w:rsidRDefault="00506B9E" w:rsidP="0067330C">
      <w:pPr>
        <w:widowControl w:val="0"/>
        <w:autoSpaceDE w:val="0"/>
        <w:autoSpaceDN w:val="0"/>
        <w:adjustRightInd w:val="0"/>
        <w:spacing w:after="0"/>
        <w:ind w:firstLine="720"/>
        <w:jc w:val="both"/>
        <w:rPr>
          <w:rFonts w:ascii="Arial" w:hAnsi="Arial" w:cs="Arial"/>
          <w:sz w:val="24"/>
          <w:szCs w:val="24"/>
        </w:rPr>
      </w:pPr>
      <w:r w:rsidRPr="00556EDE">
        <w:rPr>
          <w:rFonts w:ascii="Arial" w:hAnsi="Arial" w:cs="Arial"/>
          <w:sz w:val="24"/>
          <w:szCs w:val="24"/>
        </w:rPr>
        <w:t xml:space="preserve">Задача выравнивания образовательных возможностей учащихся, снижения разрыва в качестве образования между школами и группами учащихся будет решаться за счет реализации мероприятия, направленного </w:t>
      </w:r>
    </w:p>
    <w:p w:rsidR="00506B9E" w:rsidRPr="00556EDE" w:rsidRDefault="00506B9E" w:rsidP="0067330C">
      <w:pPr>
        <w:widowControl w:val="0"/>
        <w:autoSpaceDE w:val="0"/>
        <w:autoSpaceDN w:val="0"/>
        <w:adjustRightInd w:val="0"/>
        <w:spacing w:after="0"/>
        <w:ind w:firstLine="720"/>
        <w:jc w:val="both"/>
        <w:rPr>
          <w:rFonts w:ascii="Arial" w:hAnsi="Arial" w:cs="Arial"/>
          <w:sz w:val="24"/>
          <w:szCs w:val="24"/>
        </w:rPr>
      </w:pPr>
    </w:p>
    <w:p w:rsidR="00506B9E" w:rsidRPr="00556EDE" w:rsidRDefault="00506B9E" w:rsidP="003827B4">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на обеспечение одинаково высокого качества общего образования независимо от места жительства и социально-экономического статуса семей.</w:t>
      </w:r>
    </w:p>
    <w:p w:rsidR="00506B9E" w:rsidRPr="00556EDE" w:rsidRDefault="00506B9E" w:rsidP="0067330C">
      <w:pPr>
        <w:widowControl w:val="0"/>
        <w:autoSpaceDE w:val="0"/>
        <w:autoSpaceDN w:val="0"/>
        <w:adjustRightInd w:val="0"/>
        <w:spacing w:after="0"/>
        <w:ind w:firstLine="720"/>
        <w:jc w:val="both"/>
        <w:rPr>
          <w:rFonts w:ascii="Arial" w:hAnsi="Arial" w:cs="Arial"/>
          <w:sz w:val="24"/>
          <w:szCs w:val="24"/>
        </w:rPr>
      </w:pPr>
      <w:r w:rsidRPr="00556EDE">
        <w:rPr>
          <w:rFonts w:ascii="Arial" w:hAnsi="Arial" w:cs="Arial"/>
          <w:sz w:val="24"/>
          <w:szCs w:val="24"/>
        </w:rPr>
        <w:t>Мероприятия  включают:</w:t>
      </w:r>
    </w:p>
    <w:p w:rsidR="00506B9E" w:rsidRPr="00556EDE" w:rsidRDefault="00506B9E" w:rsidP="0067330C">
      <w:pPr>
        <w:widowControl w:val="0"/>
        <w:autoSpaceDE w:val="0"/>
        <w:autoSpaceDN w:val="0"/>
        <w:adjustRightInd w:val="0"/>
        <w:spacing w:after="0"/>
        <w:ind w:firstLine="720"/>
        <w:jc w:val="both"/>
        <w:rPr>
          <w:rFonts w:ascii="Arial" w:hAnsi="Arial" w:cs="Arial"/>
          <w:sz w:val="24"/>
          <w:szCs w:val="24"/>
        </w:rPr>
      </w:pPr>
      <w:r w:rsidRPr="00556EDE">
        <w:rPr>
          <w:rFonts w:ascii="Arial" w:hAnsi="Arial" w:cs="Arial"/>
          <w:sz w:val="24"/>
          <w:szCs w:val="24"/>
        </w:rPr>
        <w:t>механизмы предоставления дополнительных образовательных ресурсов для детей из семей с низким социально-экономическим и культурным капиталом, отстающих учащихся;</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Сроки реализации основного мероприятия  - 2017 - 2021 годы.</w:t>
      </w:r>
    </w:p>
    <w:p w:rsidR="00506B9E" w:rsidRPr="00556EDE" w:rsidRDefault="00506B9E" w:rsidP="0067330C">
      <w:pPr>
        <w:widowControl w:val="0"/>
        <w:autoSpaceDE w:val="0"/>
        <w:autoSpaceDN w:val="0"/>
        <w:adjustRightInd w:val="0"/>
        <w:spacing w:after="0"/>
        <w:ind w:firstLine="720"/>
        <w:jc w:val="both"/>
        <w:rPr>
          <w:rFonts w:ascii="Arial" w:hAnsi="Arial" w:cs="Arial"/>
          <w:sz w:val="24"/>
          <w:szCs w:val="24"/>
        </w:rPr>
      </w:pPr>
      <w:r w:rsidRPr="00556EDE">
        <w:rPr>
          <w:rFonts w:ascii="Arial" w:hAnsi="Arial" w:cs="Arial"/>
          <w:sz w:val="24"/>
          <w:szCs w:val="24"/>
        </w:rPr>
        <w:t>Мероприятие осуществляется Управлением образования Администрации Мантуровского района Курской области.</w:t>
      </w:r>
    </w:p>
    <w:p w:rsidR="00506B9E" w:rsidRPr="00556EDE" w:rsidRDefault="00506B9E" w:rsidP="0067330C">
      <w:pPr>
        <w:widowControl w:val="0"/>
        <w:autoSpaceDE w:val="0"/>
        <w:autoSpaceDN w:val="0"/>
        <w:adjustRightInd w:val="0"/>
        <w:spacing w:after="0"/>
        <w:ind w:firstLine="720"/>
        <w:jc w:val="both"/>
        <w:rPr>
          <w:rFonts w:ascii="Arial" w:hAnsi="Arial" w:cs="Arial"/>
          <w:sz w:val="24"/>
          <w:szCs w:val="24"/>
        </w:rPr>
      </w:pPr>
    </w:p>
    <w:p w:rsidR="00506B9E" w:rsidRPr="00556EDE" w:rsidRDefault="00506B9E" w:rsidP="0067330C">
      <w:pPr>
        <w:widowControl w:val="0"/>
        <w:autoSpaceDE w:val="0"/>
        <w:autoSpaceDN w:val="0"/>
        <w:adjustRightInd w:val="0"/>
        <w:spacing w:after="0"/>
        <w:ind w:firstLine="720"/>
        <w:jc w:val="both"/>
        <w:rPr>
          <w:rFonts w:ascii="Arial" w:hAnsi="Arial" w:cs="Arial"/>
          <w:sz w:val="24"/>
          <w:szCs w:val="24"/>
        </w:rPr>
      </w:pPr>
      <w:r w:rsidRPr="00556EDE">
        <w:rPr>
          <w:rFonts w:ascii="Arial" w:hAnsi="Arial" w:cs="Arial"/>
          <w:iCs/>
          <w:sz w:val="24"/>
          <w:szCs w:val="24"/>
        </w:rPr>
        <w:t>Мероприятие 1.3.12</w:t>
      </w:r>
      <w:r w:rsidRPr="00556EDE">
        <w:rPr>
          <w:rFonts w:ascii="Arial" w:hAnsi="Arial" w:cs="Arial"/>
          <w:sz w:val="24"/>
          <w:szCs w:val="24"/>
        </w:rPr>
        <w:t xml:space="preserve"> «Развитие системы поддержки талантливых детей и творческих педагогов»</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Мероприятием предусматривается: проведение районных конкурсов, фестивалей, смотров, соревнований и олимпиад различной направленности; организация участия одаренных детей в региональных, областных, конкурсных мероприятиях, научно-практических конференциях, заключительном этапе Всероссийской олимпиады школьников; обобщение и распространение педагогического опыта путем проведения районных и участия в областных конкурсов профессионального мастерства. Мероприятием предусматривается проведение конкурсов и смотров различной направленности, мониторинговых и социологических исследований, способствующих в Мантуровском районе и Курской области целостной системы выявления и поддержки творческих педагогов, а также развитию профессионального  педагогического сообщества. </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Сроки реализации мероприятия – 2017-2021 годы.</w:t>
      </w:r>
    </w:p>
    <w:p w:rsidR="00506B9E" w:rsidRPr="00556EDE" w:rsidRDefault="00506B9E" w:rsidP="0067330C">
      <w:pPr>
        <w:widowControl w:val="0"/>
        <w:autoSpaceDE w:val="0"/>
        <w:autoSpaceDN w:val="0"/>
        <w:adjustRightInd w:val="0"/>
        <w:spacing w:after="0"/>
        <w:jc w:val="both"/>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Мероприятие 1.3.13«Совершенствование процедуры аттестации педагогических работников».</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         Мероприятием предусматривается: </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 поддержка и сопровождение процедуры аттестации педагогических работников; </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iCs/>
          <w:sz w:val="24"/>
          <w:szCs w:val="24"/>
        </w:rPr>
        <w:t xml:space="preserve">- повышение эффективности и качества педагогического труда;  </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выявление перспектив использования потенциальных возможностей педагогических работников; </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 </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определение необходимости повышения квалификации педагогических работников; </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-обеспечение дифференциации уровня оплаты труда педагогических работников.</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Сроки реализации мероприятия – 2017-2021годы.</w:t>
      </w:r>
    </w:p>
    <w:p w:rsidR="00506B9E" w:rsidRPr="00556EDE" w:rsidRDefault="00506B9E" w:rsidP="0067330C">
      <w:pPr>
        <w:widowControl w:val="0"/>
        <w:autoSpaceDE w:val="0"/>
        <w:autoSpaceDN w:val="0"/>
        <w:adjustRightInd w:val="0"/>
        <w:spacing w:after="0"/>
        <w:jc w:val="both"/>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Мероприятие 1.3.14.«Создание условий для обучение детей – инвалидов в форме дистанционного образования». </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        Мероприятием предусматривается создание условий для обучения </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детей –инвалидов в форме дистанционного образования: </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 подбор и подготовку педагогических работников, непосредственно осуществляющих дистанционное обучение детей-инвалидов; </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 подключение мест проживания (рабочих мест) детей- инвалидов, учителей и центров дистанционного образования. </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 организацию образовательного процесса для детей-инвалидов; </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 обеспечение информационно- методической поддержки деятельности по организации дистанционного обучения детей-инвалидов. </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       Сроки реализации мероприятия: - 2017-2021годы, </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p>
    <w:p w:rsidR="00506B9E" w:rsidRPr="00556EDE" w:rsidRDefault="00506B9E" w:rsidP="0067330C">
      <w:pPr>
        <w:widowControl w:val="0"/>
        <w:autoSpaceDE w:val="0"/>
        <w:autoSpaceDN w:val="0"/>
        <w:adjustRightInd w:val="0"/>
        <w:spacing w:after="0"/>
        <w:jc w:val="both"/>
        <w:rPr>
          <w:rFonts w:ascii="Arial" w:hAnsi="Arial" w:cs="Arial"/>
          <w:iCs/>
          <w:sz w:val="24"/>
          <w:szCs w:val="24"/>
        </w:rPr>
      </w:pPr>
      <w:r w:rsidRPr="00556EDE">
        <w:rPr>
          <w:rFonts w:ascii="Arial" w:hAnsi="Arial" w:cs="Arial"/>
          <w:iCs/>
          <w:sz w:val="24"/>
          <w:szCs w:val="24"/>
        </w:rPr>
        <w:t xml:space="preserve">Мероприятие 1.3.15«Текущий   ремонт зданий общеобразовательных организаций» </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Мероприятие предусматривает проведение текущего ремонта с целью обеспечения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Сроки реализации мероприятия - 2017 - 2021годы.</w:t>
      </w:r>
    </w:p>
    <w:p w:rsidR="00506B9E" w:rsidRPr="00556EDE" w:rsidRDefault="00506B9E" w:rsidP="0067330C">
      <w:pPr>
        <w:widowControl w:val="0"/>
        <w:autoSpaceDE w:val="0"/>
        <w:autoSpaceDN w:val="0"/>
        <w:adjustRightInd w:val="0"/>
        <w:spacing w:after="0"/>
        <w:jc w:val="both"/>
        <w:rPr>
          <w:rFonts w:ascii="Arial" w:hAnsi="Arial" w:cs="Arial"/>
          <w:iCs/>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iCs/>
          <w:sz w:val="24"/>
          <w:szCs w:val="24"/>
        </w:rPr>
        <w:t xml:space="preserve">     Мероприятие 1.3.16</w:t>
      </w:r>
      <w:r w:rsidRPr="00556EDE">
        <w:rPr>
          <w:rFonts w:ascii="Arial" w:hAnsi="Arial" w:cs="Arial"/>
          <w:sz w:val="24"/>
          <w:szCs w:val="24"/>
        </w:rPr>
        <w:t xml:space="preserve"> «Обеспечение комплексной безопасности  муниципальных образовательных организаций».</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Мероприятием предполагается изготовление проектно-сметной документации на работы по комплексной безопасности и монтажу электрооборудования, установка периметрального ограждения, оборудование зданий молниезащитой и контуром заземления, обработка огнезащитным составом деревянных конструкций, приобретение и зарядка огнетушителей, средств, изготовление планов эвакуации, строительство и ремонт пожарного водоема, внутреннего противопожарного водопровода, установка насосов-повысителей, проверка сопротивления изоляции электропроводки, установка и эксплуатационно-техническое обслуживание системы передачи извещений о пожаре, ликвидация сгораемой отделки на путях эвакуации, оборудование уплотнителями и притворами, монтаж противопожарных дверей и распашных решеток, расчет взрывопожарной опасности, оценка пожарного риска, обучение персонала пожарно-техническому минимуму, испытание пожарных лестниц, ремонт и техническое обслуживание оборудования вентиляционных систем, закупка технических средств и систем, обеспечивающих безопасность образовательных учреждений от предполагаемых угроз внешнего и внутреннего характера. Мероприятие включает в себя установку систем контроля управления и доступа, систем охранной и пожарной сигнализации, видеонаблюдения, оперативной громкоговорящей связи, а также специальных средств досмотра, отражения и ликвидации угроз и их последствий.</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Сроки реализации мероприятия - 2017 - 2021 годы.</w:t>
      </w:r>
    </w:p>
    <w:p w:rsidR="00506B9E" w:rsidRPr="00556EDE" w:rsidRDefault="00506B9E" w:rsidP="0067330C">
      <w:pPr>
        <w:widowControl w:val="0"/>
        <w:autoSpaceDE w:val="0"/>
        <w:autoSpaceDN w:val="0"/>
        <w:adjustRightInd w:val="0"/>
        <w:spacing w:after="0"/>
        <w:jc w:val="both"/>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iCs/>
          <w:sz w:val="24"/>
          <w:szCs w:val="24"/>
        </w:rPr>
        <w:t>Мероприятие 1.3.17.</w:t>
      </w:r>
      <w:r w:rsidRPr="00556EDE">
        <w:rPr>
          <w:rFonts w:ascii="Arial" w:hAnsi="Arial" w:cs="Arial"/>
          <w:sz w:val="24"/>
          <w:szCs w:val="24"/>
        </w:rPr>
        <w:t>«Организация сбалансированного горячего питания школьников».</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Мероприятием предполагается: закупка технологического оборудования для комплектования пищеблоков образовательных учреждений(холодильники, электрические плиты, мармиты, раздаточные столы, электромясорубки и прочее), мебели для соловой (столы, стулья, табуреты и другое); участие в семинарах, конференциях, конкурсах, а также проведение семинаров, конференций и конкурсов по организации питания школьников. Технологическое оборудование и мебель будут поставляться в образовательные учреждения по результатам мониторинга потребности в нем, проведенного Управлением образования Администрации Мантуровского района, а также по результатам проводимого конкурса на лучшую организацию школьного питания. </w:t>
      </w:r>
    </w:p>
    <w:p w:rsidR="00506B9E" w:rsidRPr="00556EDE" w:rsidRDefault="00506B9E" w:rsidP="0067330C">
      <w:pPr>
        <w:tabs>
          <w:tab w:val="left" w:pos="1725"/>
        </w:tabs>
        <w:spacing w:after="0"/>
        <w:rPr>
          <w:rFonts w:ascii="Arial" w:hAnsi="Arial" w:cs="Arial"/>
          <w:sz w:val="24"/>
          <w:szCs w:val="24"/>
        </w:rPr>
      </w:pPr>
      <w:r w:rsidRPr="00556EDE">
        <w:rPr>
          <w:rFonts w:ascii="Arial" w:hAnsi="Arial" w:cs="Arial"/>
          <w:sz w:val="24"/>
          <w:szCs w:val="24"/>
        </w:rPr>
        <w:t xml:space="preserve">     Сроки реализации мероприятия- 2017-2021 годы.</w:t>
      </w:r>
    </w:p>
    <w:p w:rsidR="00506B9E" w:rsidRPr="00556EDE" w:rsidRDefault="00506B9E" w:rsidP="0067330C">
      <w:pPr>
        <w:tabs>
          <w:tab w:val="left" w:pos="1725"/>
        </w:tabs>
        <w:spacing w:after="0"/>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iCs/>
          <w:sz w:val="24"/>
          <w:szCs w:val="24"/>
        </w:rPr>
        <w:t xml:space="preserve">    Мероприятие 1.3.18.</w:t>
      </w:r>
      <w:r w:rsidRPr="00556EDE">
        <w:rPr>
          <w:rFonts w:ascii="Arial" w:hAnsi="Arial" w:cs="Arial"/>
          <w:sz w:val="24"/>
          <w:szCs w:val="24"/>
        </w:rPr>
        <w:t xml:space="preserve"> «Организация спортивных занятий школьников».</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Мероприятием предполагается финансирование районных спортивных мероприятий для школьников, а также участие школьных команд Мантуровского района  в межрегиональных, федеральных и международных спортивных соревнованиях, а также закупка спортивного оборудования для оснащения спортивных залов образовательных учреждений (футбольные, волейбольные и баскетбольные мячи, волейбольные сетки, маты, гимнастические снаряды). Закупленное оборудование будет поставляться в образовательные учреждения по результатам мониторинга потребности в нем, проведенного Управлением образования Администрации Мантуровского района курской области. </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занятию физкультурой и спортом.</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Будут реализованы меры по развитию инфраструктуры для занятий физической культуры и спортом, внедрению механизмов совместного использования спортивной инфраструктуры коллективами спортивных школ и организациями общего образования для проведения занятий с детьми и подростками, реализации программ укрепления здоровья, формирования здорового образа жизни в образовательных организациях дошкольного, общего образования и дополнительного образования детей.</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Сроки реализации мероприятия - 2017 - 2021 годы.</w:t>
      </w:r>
    </w:p>
    <w:p w:rsidR="00506B9E" w:rsidRPr="00556EDE" w:rsidRDefault="00506B9E" w:rsidP="0067330C">
      <w:pPr>
        <w:widowControl w:val="0"/>
        <w:autoSpaceDE w:val="0"/>
        <w:autoSpaceDN w:val="0"/>
        <w:adjustRightInd w:val="0"/>
        <w:spacing w:after="0"/>
        <w:jc w:val="both"/>
        <w:rPr>
          <w:rFonts w:ascii="Arial" w:hAnsi="Arial" w:cs="Arial"/>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iCs/>
          <w:sz w:val="24"/>
          <w:szCs w:val="24"/>
        </w:rPr>
        <w:t>Мероприятие 1.3.19.</w:t>
      </w:r>
      <w:r w:rsidRPr="00556EDE">
        <w:rPr>
          <w:rFonts w:ascii="Arial" w:hAnsi="Arial" w:cs="Arial"/>
          <w:sz w:val="24"/>
          <w:szCs w:val="24"/>
        </w:rPr>
        <w:t>«Информатизация системы образования».</w:t>
      </w:r>
    </w:p>
    <w:p w:rsidR="00506B9E" w:rsidRPr="00556EDE" w:rsidRDefault="00506B9E" w:rsidP="007F3253">
      <w:pPr>
        <w:tabs>
          <w:tab w:val="left" w:pos="1725"/>
        </w:tabs>
        <w:spacing w:after="0"/>
        <w:jc w:val="both"/>
        <w:rPr>
          <w:rFonts w:ascii="Arial" w:hAnsi="Arial" w:cs="Arial"/>
          <w:sz w:val="24"/>
          <w:szCs w:val="24"/>
        </w:rPr>
      </w:pPr>
      <w:r w:rsidRPr="00556EDE">
        <w:rPr>
          <w:rFonts w:ascii="Arial" w:hAnsi="Arial" w:cs="Arial"/>
          <w:sz w:val="24"/>
          <w:szCs w:val="24"/>
        </w:rPr>
        <w:t xml:space="preserve">В рамках мероприятия предполагается приобретение компьютерной техники  (компьютеры, принтеры и прочее периферийное оборудование; приобретение программно-технических средств для обеспечения образовательного процесса и функционирования образовательных учреждений (компьютеры, периферийное оборудование и прочее);   приобретение программного обеспечения для функционирования образовательных учреждений. </w:t>
      </w:r>
    </w:p>
    <w:p w:rsidR="00506B9E" w:rsidRPr="00556EDE" w:rsidRDefault="00506B9E" w:rsidP="0067330C">
      <w:pPr>
        <w:tabs>
          <w:tab w:val="left" w:pos="1725"/>
        </w:tabs>
        <w:spacing w:after="0"/>
        <w:rPr>
          <w:rFonts w:ascii="Arial" w:hAnsi="Arial" w:cs="Arial"/>
          <w:sz w:val="24"/>
          <w:szCs w:val="24"/>
        </w:rPr>
      </w:pPr>
      <w:r w:rsidRPr="00556EDE">
        <w:rPr>
          <w:rFonts w:ascii="Arial" w:hAnsi="Arial" w:cs="Arial"/>
          <w:sz w:val="24"/>
          <w:szCs w:val="24"/>
        </w:rPr>
        <w:t xml:space="preserve">      Сроки реализации мероприятия – 2017-2021годы.</w:t>
      </w:r>
    </w:p>
    <w:p w:rsidR="00506B9E" w:rsidRPr="00556EDE" w:rsidRDefault="00506B9E" w:rsidP="0067330C">
      <w:pPr>
        <w:tabs>
          <w:tab w:val="left" w:pos="1725"/>
        </w:tabs>
        <w:spacing w:after="0"/>
        <w:rPr>
          <w:rFonts w:ascii="Arial" w:hAnsi="Arial" w:cs="Arial"/>
          <w:sz w:val="24"/>
          <w:szCs w:val="24"/>
        </w:rPr>
      </w:pPr>
    </w:p>
    <w:p w:rsidR="00506B9E" w:rsidRPr="00556EDE" w:rsidRDefault="00506B9E" w:rsidP="0067330C">
      <w:pPr>
        <w:tabs>
          <w:tab w:val="left" w:pos="1725"/>
        </w:tabs>
        <w:spacing w:after="0"/>
        <w:rPr>
          <w:rFonts w:ascii="Arial" w:hAnsi="Arial" w:cs="Arial"/>
          <w:sz w:val="24"/>
          <w:szCs w:val="24"/>
        </w:rPr>
      </w:pPr>
    </w:p>
    <w:p w:rsidR="00506B9E" w:rsidRPr="00556EDE" w:rsidRDefault="00506B9E" w:rsidP="0067330C">
      <w:pPr>
        <w:tabs>
          <w:tab w:val="left" w:pos="1725"/>
        </w:tabs>
        <w:spacing w:after="0"/>
        <w:rPr>
          <w:rFonts w:ascii="Arial" w:hAnsi="Arial" w:cs="Arial"/>
          <w:sz w:val="24"/>
          <w:szCs w:val="24"/>
        </w:rPr>
      </w:pPr>
      <w:r w:rsidRPr="00556EDE">
        <w:rPr>
          <w:rFonts w:ascii="Arial" w:hAnsi="Arial" w:cs="Arial"/>
          <w:iCs/>
          <w:sz w:val="24"/>
          <w:szCs w:val="24"/>
        </w:rPr>
        <w:t>Мероприятие 1.3.20.</w:t>
      </w:r>
      <w:r w:rsidRPr="00556EDE">
        <w:rPr>
          <w:rFonts w:ascii="Arial" w:hAnsi="Arial" w:cs="Arial"/>
          <w:sz w:val="24"/>
          <w:szCs w:val="24"/>
        </w:rPr>
        <w:t xml:space="preserve">Дистанционное образование детей-инвалидов. </w:t>
      </w:r>
    </w:p>
    <w:p w:rsidR="00506B9E" w:rsidRPr="00556EDE" w:rsidRDefault="00506B9E" w:rsidP="0067330C">
      <w:pPr>
        <w:tabs>
          <w:tab w:val="left" w:pos="1725"/>
        </w:tabs>
        <w:spacing w:after="0"/>
        <w:jc w:val="both"/>
        <w:rPr>
          <w:rFonts w:ascii="Arial" w:hAnsi="Arial" w:cs="Arial"/>
          <w:sz w:val="24"/>
          <w:szCs w:val="24"/>
        </w:rPr>
      </w:pPr>
      <w:r w:rsidRPr="00556EDE">
        <w:rPr>
          <w:rFonts w:ascii="Arial" w:hAnsi="Arial" w:cs="Arial"/>
          <w:sz w:val="24"/>
          <w:szCs w:val="24"/>
        </w:rPr>
        <w:t xml:space="preserve">Мероприятие предполагает развитие дистанционного образования детей-инвалидов, направленное на расширение доступа к образованию детей, которые в силу особенностей своего развития и здоровья не могут посещать школу, и нуждаются в обучении на дому. </w:t>
      </w:r>
    </w:p>
    <w:p w:rsidR="00506B9E" w:rsidRPr="00556EDE" w:rsidRDefault="00506B9E" w:rsidP="0067330C">
      <w:pPr>
        <w:tabs>
          <w:tab w:val="left" w:pos="1725"/>
        </w:tabs>
        <w:spacing w:after="0"/>
        <w:rPr>
          <w:rFonts w:ascii="Arial" w:hAnsi="Arial" w:cs="Arial"/>
          <w:sz w:val="24"/>
          <w:szCs w:val="24"/>
        </w:rPr>
      </w:pPr>
      <w:r w:rsidRPr="00556EDE">
        <w:rPr>
          <w:rFonts w:ascii="Arial" w:hAnsi="Arial" w:cs="Arial"/>
          <w:sz w:val="24"/>
          <w:szCs w:val="24"/>
        </w:rPr>
        <w:t xml:space="preserve">     Сроки реализации мероприятия – 2017-2021годы.</w:t>
      </w:r>
    </w:p>
    <w:p w:rsidR="00506B9E" w:rsidRPr="00556EDE" w:rsidRDefault="00506B9E" w:rsidP="0067330C">
      <w:pPr>
        <w:tabs>
          <w:tab w:val="left" w:pos="1725"/>
        </w:tabs>
        <w:spacing w:after="0"/>
        <w:rPr>
          <w:rFonts w:ascii="Arial" w:hAnsi="Arial" w:cs="Arial"/>
          <w:sz w:val="24"/>
          <w:szCs w:val="24"/>
        </w:rPr>
      </w:pPr>
    </w:p>
    <w:p w:rsidR="00506B9E" w:rsidRPr="00556EDE" w:rsidRDefault="00506B9E" w:rsidP="007F3253">
      <w:pPr>
        <w:tabs>
          <w:tab w:val="left" w:pos="1725"/>
        </w:tabs>
        <w:spacing w:after="0"/>
        <w:rPr>
          <w:rFonts w:ascii="Arial" w:hAnsi="Arial" w:cs="Arial"/>
          <w:sz w:val="24"/>
          <w:szCs w:val="24"/>
        </w:rPr>
      </w:pPr>
      <w:r w:rsidRPr="00556EDE">
        <w:rPr>
          <w:rFonts w:ascii="Arial" w:hAnsi="Arial" w:cs="Arial"/>
          <w:i/>
          <w:iCs/>
          <w:sz w:val="24"/>
          <w:szCs w:val="24"/>
        </w:rPr>
        <w:t>Мероприятие 1.3.21 .</w:t>
      </w:r>
      <w:r w:rsidRPr="00556EDE">
        <w:rPr>
          <w:rFonts w:ascii="Arial" w:hAnsi="Arial" w:cs="Arial"/>
          <w:sz w:val="24"/>
          <w:szCs w:val="24"/>
        </w:rPr>
        <w:t>«Развитие воспитательной компоненты в общеобразовательной школе».</w:t>
      </w:r>
    </w:p>
    <w:p w:rsidR="00506B9E" w:rsidRPr="00556EDE" w:rsidRDefault="00506B9E" w:rsidP="0067330C">
      <w:pPr>
        <w:tabs>
          <w:tab w:val="left" w:pos="1725"/>
        </w:tabs>
        <w:spacing w:after="0"/>
        <w:jc w:val="both"/>
        <w:rPr>
          <w:rFonts w:ascii="Arial" w:hAnsi="Arial" w:cs="Arial"/>
          <w:sz w:val="24"/>
          <w:szCs w:val="24"/>
        </w:rPr>
      </w:pPr>
      <w:r w:rsidRPr="00556EDE">
        <w:rPr>
          <w:rFonts w:ascii="Arial" w:hAnsi="Arial" w:cs="Arial"/>
          <w:sz w:val="24"/>
          <w:szCs w:val="24"/>
        </w:rPr>
        <w:t>В рамках мероприятия реализуются общие задачи и принципы воспитания средствами образования представленные в федеральных государственных образовательных стандартах, где воспитательная деятельность рассматривается как компонента педагогического процесса в каждом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
    <w:p w:rsidR="00506B9E" w:rsidRPr="00556EDE" w:rsidRDefault="00506B9E" w:rsidP="0067330C">
      <w:pPr>
        <w:tabs>
          <w:tab w:val="left" w:pos="1725"/>
        </w:tabs>
        <w:spacing w:after="0"/>
        <w:jc w:val="both"/>
        <w:rPr>
          <w:rFonts w:ascii="Arial" w:hAnsi="Arial" w:cs="Arial"/>
          <w:sz w:val="24"/>
          <w:szCs w:val="24"/>
        </w:rPr>
      </w:pPr>
    </w:p>
    <w:p w:rsidR="00506B9E" w:rsidRPr="00556EDE" w:rsidRDefault="00506B9E" w:rsidP="00496DA4">
      <w:pPr>
        <w:widowControl w:val="0"/>
        <w:autoSpaceDE w:val="0"/>
        <w:autoSpaceDN w:val="0"/>
        <w:adjustRightInd w:val="0"/>
        <w:spacing w:after="0"/>
        <w:ind w:firstLine="720"/>
        <w:jc w:val="both"/>
        <w:rPr>
          <w:rFonts w:ascii="Arial" w:hAnsi="Arial" w:cs="Arial"/>
          <w:sz w:val="24"/>
          <w:szCs w:val="24"/>
        </w:rPr>
      </w:pPr>
    </w:p>
    <w:p w:rsidR="00506B9E" w:rsidRPr="00556EDE" w:rsidRDefault="00506B9E" w:rsidP="00496DA4">
      <w:pPr>
        <w:widowControl w:val="0"/>
        <w:autoSpaceDE w:val="0"/>
        <w:autoSpaceDN w:val="0"/>
        <w:adjustRightInd w:val="0"/>
        <w:spacing w:after="0"/>
        <w:ind w:firstLine="720"/>
        <w:jc w:val="both"/>
        <w:rPr>
          <w:rFonts w:ascii="Arial" w:hAnsi="Arial" w:cs="Arial"/>
          <w:b/>
          <w:bCs/>
          <w:sz w:val="24"/>
          <w:szCs w:val="24"/>
        </w:rPr>
      </w:pPr>
      <w:r w:rsidRPr="00556EDE">
        <w:rPr>
          <w:rFonts w:ascii="Arial" w:hAnsi="Arial" w:cs="Arial"/>
          <w:sz w:val="24"/>
          <w:szCs w:val="24"/>
        </w:rPr>
        <w:tab/>
      </w:r>
      <w:r w:rsidRPr="00556EDE">
        <w:rPr>
          <w:rFonts w:ascii="Arial" w:hAnsi="Arial" w:cs="Arial"/>
          <w:b/>
          <w:bCs/>
          <w:sz w:val="24"/>
          <w:szCs w:val="24"/>
        </w:rPr>
        <w:t>1.4. Характеристика мер государственного  регулирования</w:t>
      </w:r>
    </w:p>
    <w:p w:rsidR="00506B9E" w:rsidRPr="00556EDE" w:rsidRDefault="00506B9E" w:rsidP="00496DA4">
      <w:pPr>
        <w:widowControl w:val="0"/>
        <w:autoSpaceDE w:val="0"/>
        <w:autoSpaceDN w:val="0"/>
        <w:adjustRightInd w:val="0"/>
        <w:spacing w:after="0"/>
        <w:ind w:firstLine="720"/>
        <w:jc w:val="both"/>
        <w:rPr>
          <w:rFonts w:ascii="Arial" w:hAnsi="Arial" w:cs="Arial"/>
          <w:b/>
          <w:bCs/>
          <w:sz w:val="24"/>
          <w:szCs w:val="24"/>
        </w:rPr>
      </w:pP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Выполнение мероприятий Подпрограммы будет осуществляться в соответствии с Федеральным </w:t>
      </w:r>
      <w:hyperlink r:id="rId5" w:history="1">
        <w:r w:rsidRPr="00556EDE">
          <w:rPr>
            <w:rFonts w:ascii="Arial" w:hAnsi="Arial" w:cs="Arial"/>
            <w:sz w:val="24"/>
            <w:szCs w:val="24"/>
          </w:rPr>
          <w:t>законом</w:t>
        </w:r>
      </w:hyperlink>
      <w:r w:rsidRPr="00556EDE">
        <w:rPr>
          <w:rFonts w:ascii="Arial" w:hAnsi="Arial" w:cs="Arial"/>
          <w:sz w:val="24"/>
          <w:szCs w:val="24"/>
        </w:rPr>
        <w:t xml:space="preserve"> от 21 июля 2005 года № 94-ФЗ «О размещении заказов на поставки товаров, выполнение работ, оказание услуг для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Финансирование основных мероприятий осуществляется из средств муниципального  бюджета, в том числе с выделением из областного бюджета субвенций:</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506B9E" w:rsidRPr="00556EDE" w:rsidRDefault="00506B9E" w:rsidP="007F3253">
      <w:pPr>
        <w:tabs>
          <w:tab w:val="left" w:pos="2895"/>
        </w:tabs>
        <w:spacing w:after="0"/>
        <w:jc w:val="both"/>
        <w:rPr>
          <w:rFonts w:ascii="Arial" w:hAnsi="Arial" w:cs="Arial"/>
          <w:sz w:val="24"/>
          <w:szCs w:val="24"/>
        </w:rPr>
      </w:pPr>
      <w:r w:rsidRPr="00556EDE">
        <w:rPr>
          <w:rFonts w:ascii="Arial" w:hAnsi="Arial" w:cs="Arial"/>
          <w:sz w:val="24"/>
          <w:szCs w:val="24"/>
        </w:rPr>
        <w:t xml:space="preserve">- на обеспечение государственных гарантий реализации прав на получение общедоступного и бесплатного дошкольного, начального общего,основного общего, среднего общего образования в муниципальных образовательных организациях; </w:t>
      </w:r>
    </w:p>
    <w:p w:rsidR="00506B9E" w:rsidRPr="00556EDE" w:rsidRDefault="00506B9E" w:rsidP="0067330C">
      <w:pPr>
        <w:tabs>
          <w:tab w:val="left" w:pos="2895"/>
        </w:tabs>
        <w:spacing w:after="0"/>
        <w:rPr>
          <w:rFonts w:ascii="Arial" w:hAnsi="Arial" w:cs="Arial"/>
          <w:sz w:val="24"/>
          <w:szCs w:val="24"/>
        </w:rPr>
      </w:pPr>
      <w:r w:rsidRPr="00556EDE">
        <w:rPr>
          <w:rFonts w:ascii="Arial" w:hAnsi="Arial" w:cs="Arial"/>
          <w:sz w:val="24"/>
          <w:szCs w:val="24"/>
        </w:rPr>
        <w:t xml:space="preserve">     субсидий, направленных на: </w:t>
      </w:r>
    </w:p>
    <w:p w:rsidR="00506B9E" w:rsidRPr="00556EDE" w:rsidRDefault="00506B9E" w:rsidP="0067330C">
      <w:pPr>
        <w:tabs>
          <w:tab w:val="left" w:pos="2895"/>
        </w:tabs>
        <w:spacing w:after="0"/>
        <w:rPr>
          <w:rFonts w:ascii="Arial" w:hAnsi="Arial" w:cs="Arial"/>
          <w:sz w:val="24"/>
          <w:szCs w:val="24"/>
        </w:rPr>
      </w:pPr>
      <w:r w:rsidRPr="00556EDE">
        <w:rPr>
          <w:rFonts w:ascii="Arial" w:hAnsi="Arial" w:cs="Arial"/>
          <w:sz w:val="24"/>
          <w:szCs w:val="24"/>
        </w:rPr>
        <w:t xml:space="preserve">- на осуществление мер по ремонту образовательных организаций. </w:t>
      </w:r>
    </w:p>
    <w:p w:rsidR="00506B9E" w:rsidRPr="00556EDE" w:rsidRDefault="00506B9E" w:rsidP="0067330C">
      <w:pPr>
        <w:tabs>
          <w:tab w:val="left" w:pos="2895"/>
        </w:tabs>
        <w:spacing w:after="0"/>
        <w:rPr>
          <w:rFonts w:ascii="Arial" w:hAnsi="Arial" w:cs="Arial"/>
          <w:b/>
          <w:sz w:val="24"/>
          <w:szCs w:val="24"/>
        </w:rPr>
      </w:pPr>
      <w:r w:rsidRPr="00556EDE">
        <w:rPr>
          <w:rFonts w:ascii="Arial" w:hAnsi="Arial" w:cs="Arial"/>
          <w:b/>
          <w:sz w:val="24"/>
          <w:szCs w:val="24"/>
        </w:rPr>
        <w:t xml:space="preserve">1.5. Финансовое обеспечение реализации подпрограммы </w:t>
      </w:r>
    </w:p>
    <w:p w:rsidR="00506B9E" w:rsidRPr="00556EDE" w:rsidRDefault="00506B9E" w:rsidP="0067330C">
      <w:pPr>
        <w:tabs>
          <w:tab w:val="left" w:pos="2895"/>
        </w:tabs>
        <w:spacing w:after="0"/>
        <w:rPr>
          <w:rFonts w:ascii="Arial" w:hAnsi="Arial" w:cs="Arial"/>
          <w:sz w:val="24"/>
          <w:szCs w:val="24"/>
        </w:rPr>
      </w:pPr>
      <w:r w:rsidRPr="00556EDE">
        <w:rPr>
          <w:rFonts w:ascii="Arial" w:hAnsi="Arial" w:cs="Arial"/>
          <w:sz w:val="24"/>
          <w:szCs w:val="24"/>
        </w:rPr>
        <w:t xml:space="preserve">       Общий объем финансирования мероприятий Подпрограммы в 2017-2021 годах составит 944777067,79 рублей, в том числе по годам реализации: </w:t>
      </w:r>
    </w:p>
    <w:p w:rsidR="00506B9E" w:rsidRPr="00556EDE" w:rsidRDefault="00506B9E" w:rsidP="0067330C">
      <w:pPr>
        <w:tabs>
          <w:tab w:val="left" w:pos="2895"/>
        </w:tabs>
        <w:spacing w:after="0"/>
        <w:rPr>
          <w:rFonts w:ascii="Arial" w:hAnsi="Arial" w:cs="Arial"/>
          <w:b/>
          <w:sz w:val="24"/>
          <w:szCs w:val="24"/>
        </w:rPr>
      </w:pPr>
      <w:r w:rsidRPr="00556EDE">
        <w:rPr>
          <w:rFonts w:ascii="Arial" w:hAnsi="Arial" w:cs="Arial"/>
          <w:b/>
          <w:sz w:val="24"/>
          <w:szCs w:val="24"/>
        </w:rPr>
        <w:t xml:space="preserve">Дошкольное образование детей: </w:t>
      </w:r>
    </w:p>
    <w:p w:rsidR="00506B9E" w:rsidRPr="00556EDE" w:rsidRDefault="00506B9E" w:rsidP="008451E7">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2017 год </w:t>
      </w:r>
      <w:r w:rsidRPr="00556EDE">
        <w:rPr>
          <w:rFonts w:ascii="Arial" w:hAnsi="Arial" w:cs="Arial"/>
          <w:sz w:val="24"/>
          <w:szCs w:val="24"/>
          <w:u w:val="single"/>
          <w:lang w:eastAsia="ru-RU"/>
        </w:rPr>
        <w:t>24042012,79</w:t>
      </w:r>
      <w:r w:rsidRPr="00556EDE">
        <w:rPr>
          <w:rFonts w:ascii="Arial" w:hAnsi="Arial" w:cs="Arial"/>
          <w:sz w:val="24"/>
          <w:szCs w:val="24"/>
          <w:lang w:eastAsia="ru-RU"/>
        </w:rPr>
        <w:t xml:space="preserve"> руб.</w:t>
      </w:r>
    </w:p>
    <w:p w:rsidR="00506B9E" w:rsidRPr="00556EDE" w:rsidRDefault="00506B9E" w:rsidP="008451E7">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2018 год </w:t>
      </w:r>
      <w:r w:rsidRPr="00556EDE">
        <w:rPr>
          <w:rFonts w:ascii="Arial" w:hAnsi="Arial" w:cs="Arial"/>
          <w:sz w:val="24"/>
          <w:szCs w:val="24"/>
          <w:u w:val="single"/>
          <w:lang w:eastAsia="ru-RU"/>
        </w:rPr>
        <w:t>24925030</w:t>
      </w:r>
      <w:r w:rsidRPr="00556EDE">
        <w:rPr>
          <w:rFonts w:ascii="Arial" w:hAnsi="Arial" w:cs="Arial"/>
          <w:sz w:val="24"/>
          <w:szCs w:val="24"/>
          <w:lang w:eastAsia="ru-RU"/>
        </w:rPr>
        <w:t xml:space="preserve"> руб.</w:t>
      </w:r>
    </w:p>
    <w:p w:rsidR="00506B9E" w:rsidRPr="00556EDE" w:rsidRDefault="00506B9E" w:rsidP="008451E7">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2019 год  </w:t>
      </w:r>
      <w:r w:rsidRPr="00556EDE">
        <w:rPr>
          <w:rFonts w:ascii="Arial" w:hAnsi="Arial" w:cs="Arial"/>
          <w:sz w:val="24"/>
          <w:szCs w:val="24"/>
          <w:u w:val="single"/>
          <w:lang w:eastAsia="ru-RU"/>
        </w:rPr>
        <w:t>24925030</w:t>
      </w:r>
      <w:r w:rsidRPr="00556EDE">
        <w:rPr>
          <w:rFonts w:ascii="Arial" w:hAnsi="Arial" w:cs="Arial"/>
          <w:sz w:val="24"/>
          <w:szCs w:val="24"/>
          <w:lang w:eastAsia="ru-RU"/>
        </w:rPr>
        <w:t xml:space="preserve">   руб.</w:t>
      </w:r>
    </w:p>
    <w:p w:rsidR="00506B9E" w:rsidRPr="00556EDE" w:rsidRDefault="00506B9E" w:rsidP="008451E7">
      <w:pPr>
        <w:widowControl w:val="0"/>
        <w:autoSpaceDE w:val="0"/>
        <w:autoSpaceDN w:val="0"/>
        <w:adjustRightInd w:val="0"/>
        <w:spacing w:after="0"/>
        <w:jc w:val="both"/>
        <w:rPr>
          <w:rFonts w:ascii="Arial" w:hAnsi="Arial" w:cs="Arial"/>
          <w:sz w:val="24"/>
          <w:szCs w:val="24"/>
          <w:lang w:eastAsia="ru-RU"/>
        </w:rPr>
      </w:pPr>
      <w:r w:rsidRPr="00556EDE">
        <w:rPr>
          <w:rFonts w:ascii="Arial" w:hAnsi="Arial" w:cs="Arial"/>
          <w:sz w:val="24"/>
          <w:szCs w:val="24"/>
          <w:lang w:eastAsia="ru-RU"/>
        </w:rPr>
        <w:t xml:space="preserve">2020год </w:t>
      </w:r>
      <w:r w:rsidRPr="00556EDE">
        <w:rPr>
          <w:rFonts w:ascii="Arial" w:hAnsi="Arial" w:cs="Arial"/>
          <w:sz w:val="24"/>
          <w:szCs w:val="24"/>
          <w:u w:val="single"/>
          <w:lang w:eastAsia="ru-RU"/>
        </w:rPr>
        <w:t>24925030</w:t>
      </w:r>
      <w:r w:rsidRPr="00556EDE">
        <w:rPr>
          <w:rFonts w:ascii="Arial" w:hAnsi="Arial" w:cs="Arial"/>
          <w:sz w:val="24"/>
          <w:szCs w:val="24"/>
          <w:lang w:eastAsia="ru-RU"/>
        </w:rPr>
        <w:t xml:space="preserve">  руб.</w:t>
      </w:r>
    </w:p>
    <w:p w:rsidR="00506B9E" w:rsidRPr="00556EDE" w:rsidRDefault="00506B9E" w:rsidP="008451E7">
      <w:pPr>
        <w:tabs>
          <w:tab w:val="left" w:pos="720"/>
        </w:tabs>
        <w:spacing w:after="0"/>
        <w:rPr>
          <w:rFonts w:ascii="Arial" w:hAnsi="Arial" w:cs="Arial"/>
          <w:sz w:val="24"/>
          <w:szCs w:val="24"/>
          <w:lang w:eastAsia="ru-RU"/>
        </w:rPr>
      </w:pPr>
      <w:r w:rsidRPr="00556EDE">
        <w:rPr>
          <w:rFonts w:ascii="Arial" w:hAnsi="Arial" w:cs="Arial"/>
          <w:sz w:val="24"/>
          <w:szCs w:val="24"/>
          <w:lang w:eastAsia="ru-RU"/>
        </w:rPr>
        <w:t xml:space="preserve">2021 год </w:t>
      </w:r>
      <w:r w:rsidRPr="00556EDE">
        <w:rPr>
          <w:rFonts w:ascii="Arial" w:hAnsi="Arial" w:cs="Arial"/>
          <w:sz w:val="24"/>
          <w:szCs w:val="24"/>
          <w:u w:val="single"/>
          <w:lang w:eastAsia="ru-RU"/>
        </w:rPr>
        <w:t>24925030</w:t>
      </w:r>
      <w:r w:rsidRPr="00556EDE">
        <w:rPr>
          <w:rFonts w:ascii="Arial" w:hAnsi="Arial" w:cs="Arial"/>
          <w:sz w:val="24"/>
          <w:szCs w:val="24"/>
          <w:lang w:eastAsia="ru-RU"/>
        </w:rPr>
        <w:t xml:space="preserve">   руб.</w:t>
      </w:r>
    </w:p>
    <w:p w:rsidR="00506B9E" w:rsidRPr="00556EDE" w:rsidRDefault="00506B9E" w:rsidP="008451E7">
      <w:pPr>
        <w:tabs>
          <w:tab w:val="left" w:pos="720"/>
        </w:tabs>
        <w:spacing w:after="0"/>
        <w:rPr>
          <w:rFonts w:ascii="Arial" w:hAnsi="Arial" w:cs="Arial"/>
          <w:b/>
          <w:sz w:val="24"/>
          <w:szCs w:val="24"/>
          <w:highlight w:val="yellow"/>
        </w:rPr>
      </w:pPr>
      <w:r w:rsidRPr="00556EDE">
        <w:rPr>
          <w:rFonts w:ascii="Arial" w:hAnsi="Arial" w:cs="Arial"/>
          <w:b/>
          <w:sz w:val="24"/>
          <w:szCs w:val="24"/>
        </w:rPr>
        <w:t>Общее образование детей:</w:t>
      </w:r>
      <w:r w:rsidRPr="00556EDE">
        <w:rPr>
          <w:rFonts w:ascii="Arial" w:hAnsi="Arial" w:cs="Arial"/>
          <w:b/>
          <w:sz w:val="24"/>
          <w:szCs w:val="24"/>
          <w:highlight w:val="yellow"/>
        </w:rPr>
        <w:t xml:space="preserve"> </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 xml:space="preserve">2017 год – 162529311 рублей, </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2018 год – 164626406 рублей,</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2019 год –  164626406  рублей.</w:t>
      </w:r>
    </w:p>
    <w:p w:rsidR="00506B9E" w:rsidRPr="00556EDE" w:rsidRDefault="00506B9E" w:rsidP="0067330C">
      <w:pPr>
        <w:spacing w:after="0"/>
        <w:jc w:val="both"/>
        <w:rPr>
          <w:rFonts w:ascii="Arial" w:hAnsi="Arial" w:cs="Arial"/>
          <w:sz w:val="24"/>
          <w:szCs w:val="24"/>
        </w:rPr>
      </w:pPr>
      <w:r w:rsidRPr="00556EDE">
        <w:rPr>
          <w:rFonts w:ascii="Arial" w:hAnsi="Arial" w:cs="Arial"/>
          <w:sz w:val="24"/>
          <w:szCs w:val="24"/>
        </w:rPr>
        <w:t>2020год -164626406  рублей.</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2021год-164626406  рублей.</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Финансирование Подпрограммы в заявленных объемах позволит достичь поставленной цели.</w:t>
      </w:r>
    </w:p>
    <w:p w:rsidR="00506B9E" w:rsidRPr="00556EDE" w:rsidRDefault="00506B9E" w:rsidP="0067330C">
      <w:pPr>
        <w:widowControl w:val="0"/>
        <w:autoSpaceDE w:val="0"/>
        <w:autoSpaceDN w:val="0"/>
        <w:adjustRightInd w:val="0"/>
        <w:spacing w:after="0"/>
        <w:jc w:val="both"/>
        <w:rPr>
          <w:rFonts w:ascii="Arial" w:hAnsi="Arial" w:cs="Arial"/>
          <w:sz w:val="24"/>
          <w:szCs w:val="24"/>
        </w:rPr>
      </w:pPr>
      <w:r w:rsidRPr="00556EDE">
        <w:rPr>
          <w:rFonts w:ascii="Arial" w:hAnsi="Arial" w:cs="Arial"/>
          <w:sz w:val="24"/>
          <w:szCs w:val="24"/>
        </w:rPr>
        <w:t xml:space="preserve">      Объемы бюджетных ассигнований будут уточняться ежегодно при формировании муниципального  бюджета на очередной финансовый год и плановый период.</w:t>
      </w:r>
    </w:p>
    <w:p w:rsidR="00506B9E" w:rsidRPr="00556EDE" w:rsidRDefault="00506B9E" w:rsidP="0067330C">
      <w:pPr>
        <w:widowControl w:val="0"/>
        <w:autoSpaceDE w:val="0"/>
        <w:autoSpaceDN w:val="0"/>
        <w:adjustRightInd w:val="0"/>
        <w:spacing w:after="0"/>
        <w:jc w:val="both"/>
        <w:rPr>
          <w:rFonts w:ascii="Arial" w:hAnsi="Arial" w:cs="Arial"/>
          <w:sz w:val="24"/>
          <w:szCs w:val="24"/>
        </w:rPr>
      </w:pPr>
    </w:p>
    <w:p w:rsidR="00506B9E" w:rsidRPr="00556EDE" w:rsidRDefault="00506B9E" w:rsidP="00496DA4">
      <w:pPr>
        <w:tabs>
          <w:tab w:val="left" w:pos="720"/>
        </w:tabs>
        <w:ind w:firstLine="708"/>
        <w:rPr>
          <w:rFonts w:ascii="Arial" w:hAnsi="Arial" w:cs="Arial"/>
          <w:b/>
          <w:sz w:val="24"/>
          <w:szCs w:val="24"/>
        </w:rPr>
      </w:pPr>
      <w:r w:rsidRPr="00556EDE">
        <w:rPr>
          <w:rFonts w:ascii="Arial" w:hAnsi="Arial" w:cs="Arial"/>
          <w:b/>
          <w:sz w:val="24"/>
          <w:szCs w:val="24"/>
        </w:rPr>
        <w:t xml:space="preserve">1.6. Оценка эффективности реализации подпрограммы </w:t>
      </w:r>
    </w:p>
    <w:p w:rsidR="00506B9E" w:rsidRPr="00556EDE" w:rsidRDefault="00506B9E" w:rsidP="0067330C">
      <w:pPr>
        <w:tabs>
          <w:tab w:val="left" w:pos="720"/>
        </w:tabs>
        <w:spacing w:after="0" w:line="240" w:lineRule="auto"/>
        <w:ind w:firstLine="708"/>
        <w:rPr>
          <w:rFonts w:ascii="Arial" w:hAnsi="Arial" w:cs="Arial"/>
          <w:sz w:val="24"/>
          <w:szCs w:val="24"/>
        </w:rPr>
      </w:pPr>
      <w:r w:rsidRPr="00556EDE">
        <w:rPr>
          <w:rFonts w:ascii="Arial" w:hAnsi="Arial" w:cs="Arial"/>
          <w:sz w:val="24"/>
          <w:szCs w:val="24"/>
        </w:rPr>
        <w:t xml:space="preserve">Эффективность реализации подпрограммы рассматривается с точки зрения достижения количественных и качественных значений показателей. </w:t>
      </w:r>
    </w:p>
    <w:p w:rsidR="00506B9E" w:rsidRPr="00556EDE" w:rsidRDefault="00506B9E" w:rsidP="0067330C">
      <w:pPr>
        <w:tabs>
          <w:tab w:val="left" w:pos="720"/>
        </w:tabs>
        <w:spacing w:after="0" w:line="240" w:lineRule="auto"/>
        <w:ind w:firstLine="708"/>
        <w:rPr>
          <w:rFonts w:ascii="Arial" w:hAnsi="Arial" w:cs="Arial"/>
          <w:sz w:val="24"/>
          <w:szCs w:val="24"/>
        </w:rPr>
      </w:pPr>
      <w:r w:rsidRPr="00556EDE">
        <w:rPr>
          <w:rFonts w:ascii="Arial" w:hAnsi="Arial" w:cs="Arial"/>
          <w:sz w:val="24"/>
          <w:szCs w:val="24"/>
        </w:rPr>
        <w:t xml:space="preserve">А именно: </w:t>
      </w:r>
    </w:p>
    <w:p w:rsidR="00506B9E" w:rsidRPr="00556EDE" w:rsidRDefault="00506B9E" w:rsidP="0067330C">
      <w:pPr>
        <w:tabs>
          <w:tab w:val="left" w:pos="720"/>
        </w:tabs>
        <w:spacing w:after="0" w:line="240" w:lineRule="auto"/>
        <w:ind w:firstLine="708"/>
        <w:jc w:val="both"/>
        <w:rPr>
          <w:rFonts w:ascii="Arial" w:hAnsi="Arial" w:cs="Arial"/>
          <w:sz w:val="24"/>
          <w:szCs w:val="24"/>
        </w:rPr>
      </w:pPr>
      <w:r w:rsidRPr="00556EDE">
        <w:rPr>
          <w:rFonts w:ascii="Arial" w:hAnsi="Arial" w:cs="Arial"/>
          <w:sz w:val="24"/>
          <w:szCs w:val="24"/>
        </w:rPr>
        <w:t xml:space="preserve">-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возраста- 20 %; </w:t>
      </w:r>
    </w:p>
    <w:p w:rsidR="00506B9E" w:rsidRPr="00556EDE" w:rsidRDefault="00506B9E" w:rsidP="007B6E04">
      <w:pPr>
        <w:tabs>
          <w:tab w:val="left" w:pos="720"/>
        </w:tabs>
        <w:spacing w:after="0" w:line="240" w:lineRule="auto"/>
        <w:ind w:firstLine="708"/>
        <w:jc w:val="both"/>
        <w:rPr>
          <w:rFonts w:ascii="Arial" w:hAnsi="Arial" w:cs="Arial"/>
          <w:sz w:val="24"/>
          <w:szCs w:val="24"/>
        </w:rPr>
      </w:pPr>
      <w:r w:rsidRPr="00556EDE">
        <w:rPr>
          <w:rFonts w:ascii="Arial" w:hAnsi="Arial" w:cs="Arial"/>
          <w:sz w:val="24"/>
          <w:szCs w:val="24"/>
        </w:rPr>
        <w:t xml:space="preserve">- доступность предшкольного образования (отношение численности детей 5.5 – 7 лет, которым предоставлена возможность получать услуги дошкольного образования, к численности детей в  возрасте 5.5-7 лет, скорректированной на численности детей в возрасте 5.5 – 7 лет, обучающихся в школе) – 100%; </w:t>
      </w:r>
    </w:p>
    <w:p w:rsidR="00506B9E" w:rsidRPr="00556EDE" w:rsidRDefault="00506B9E" w:rsidP="0067330C">
      <w:pPr>
        <w:tabs>
          <w:tab w:val="left" w:pos="720"/>
        </w:tabs>
        <w:spacing w:after="0" w:line="240" w:lineRule="auto"/>
        <w:jc w:val="both"/>
        <w:rPr>
          <w:rFonts w:ascii="Arial" w:hAnsi="Arial" w:cs="Arial"/>
          <w:sz w:val="24"/>
          <w:szCs w:val="24"/>
        </w:rPr>
      </w:pPr>
      <w:r w:rsidRPr="00556EDE">
        <w:rPr>
          <w:rFonts w:ascii="Arial" w:hAnsi="Arial" w:cs="Arial"/>
          <w:sz w:val="24"/>
          <w:szCs w:val="24"/>
        </w:rPr>
        <w:t xml:space="preserve">      -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 инвалидов, которым не противопоказано обучение – 100%;   </w:t>
      </w:r>
    </w:p>
    <w:p w:rsidR="00506B9E" w:rsidRPr="00556EDE" w:rsidRDefault="00506B9E" w:rsidP="0067330C">
      <w:pPr>
        <w:tabs>
          <w:tab w:val="left" w:pos="720"/>
        </w:tabs>
        <w:spacing w:after="0" w:line="240" w:lineRule="auto"/>
        <w:jc w:val="both"/>
        <w:rPr>
          <w:rFonts w:ascii="Arial" w:hAnsi="Arial" w:cs="Arial"/>
          <w:sz w:val="24"/>
          <w:szCs w:val="24"/>
        </w:rPr>
      </w:pPr>
      <w:r w:rsidRPr="00556EDE">
        <w:rPr>
          <w:rFonts w:ascii="Arial" w:hAnsi="Arial" w:cs="Arial"/>
          <w:sz w:val="24"/>
          <w:szCs w:val="24"/>
        </w:rPr>
        <w:t xml:space="preserve">      - удельный вес численности учителей в возрасте до 30 лет в общей численности учителей общеобразовательных организаций – 25%; </w:t>
      </w:r>
    </w:p>
    <w:p w:rsidR="00506B9E" w:rsidRPr="00556EDE" w:rsidRDefault="00506B9E" w:rsidP="0067330C">
      <w:pPr>
        <w:tabs>
          <w:tab w:val="left" w:pos="720"/>
        </w:tabs>
        <w:spacing w:after="0" w:line="240" w:lineRule="auto"/>
        <w:jc w:val="both"/>
        <w:rPr>
          <w:rFonts w:ascii="Arial" w:hAnsi="Arial" w:cs="Arial"/>
          <w:sz w:val="24"/>
          <w:szCs w:val="24"/>
        </w:rPr>
      </w:pPr>
      <w:r w:rsidRPr="00556EDE">
        <w:rPr>
          <w:rFonts w:ascii="Arial" w:hAnsi="Arial" w:cs="Arial"/>
          <w:sz w:val="24"/>
          <w:szCs w:val="24"/>
        </w:rPr>
        <w:t xml:space="preserve">     - 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 98%; </w:t>
      </w:r>
    </w:p>
    <w:p w:rsidR="00506B9E" w:rsidRPr="00556EDE" w:rsidRDefault="00506B9E" w:rsidP="0067330C">
      <w:pPr>
        <w:tabs>
          <w:tab w:val="left" w:pos="720"/>
        </w:tabs>
        <w:spacing w:after="0" w:line="240" w:lineRule="auto"/>
        <w:jc w:val="both"/>
        <w:rPr>
          <w:rFonts w:ascii="Arial" w:hAnsi="Arial" w:cs="Arial"/>
          <w:sz w:val="24"/>
          <w:szCs w:val="24"/>
        </w:rPr>
      </w:pPr>
      <w:r w:rsidRPr="00556EDE">
        <w:rPr>
          <w:rFonts w:ascii="Arial" w:hAnsi="Arial" w:cs="Arial"/>
          <w:sz w:val="24"/>
          <w:szCs w:val="24"/>
        </w:rPr>
        <w:t xml:space="preserve">     -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 – 100%; </w:t>
      </w:r>
    </w:p>
    <w:p w:rsidR="00506B9E" w:rsidRPr="00556EDE" w:rsidRDefault="00506B9E" w:rsidP="0067330C">
      <w:pPr>
        <w:tabs>
          <w:tab w:val="left" w:pos="720"/>
        </w:tabs>
        <w:spacing w:after="0" w:line="240" w:lineRule="auto"/>
        <w:jc w:val="both"/>
        <w:rPr>
          <w:rFonts w:ascii="Arial" w:hAnsi="Arial" w:cs="Arial"/>
          <w:sz w:val="24"/>
          <w:szCs w:val="24"/>
        </w:rPr>
      </w:pPr>
      <w:r w:rsidRPr="00556EDE">
        <w:rPr>
          <w:rFonts w:ascii="Arial" w:hAnsi="Arial" w:cs="Arial"/>
          <w:sz w:val="24"/>
          <w:szCs w:val="24"/>
        </w:rPr>
        <w:t xml:space="preserve">     - удельный вес педагогических работников муниципальных образовательных организаций по предоставлению мер социальной поддержки, к общей численности работников муниципальных образовательных организаций, имеющих право на предоставление мер социальной поддержки – 100%; </w:t>
      </w:r>
    </w:p>
    <w:p w:rsidR="00506B9E" w:rsidRPr="00556EDE" w:rsidRDefault="00506B9E" w:rsidP="0067330C">
      <w:pPr>
        <w:tabs>
          <w:tab w:val="left" w:pos="720"/>
        </w:tabs>
        <w:spacing w:after="0" w:line="240" w:lineRule="auto"/>
        <w:jc w:val="both"/>
        <w:rPr>
          <w:rFonts w:ascii="Arial" w:hAnsi="Arial" w:cs="Arial"/>
          <w:sz w:val="24"/>
          <w:szCs w:val="24"/>
        </w:rPr>
      </w:pPr>
      <w:r w:rsidRPr="00556EDE">
        <w:rPr>
          <w:rFonts w:ascii="Arial" w:hAnsi="Arial" w:cs="Arial"/>
          <w:sz w:val="24"/>
          <w:szCs w:val="24"/>
        </w:rPr>
        <w:t xml:space="preserve">     -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 50%; </w:t>
      </w:r>
    </w:p>
    <w:p w:rsidR="00506B9E" w:rsidRPr="00556EDE" w:rsidRDefault="00506B9E" w:rsidP="0067330C">
      <w:pPr>
        <w:tabs>
          <w:tab w:val="left" w:pos="720"/>
        </w:tabs>
        <w:spacing w:after="0" w:line="240" w:lineRule="auto"/>
        <w:jc w:val="both"/>
        <w:rPr>
          <w:rFonts w:ascii="Arial" w:hAnsi="Arial" w:cs="Arial"/>
          <w:sz w:val="24"/>
          <w:szCs w:val="24"/>
        </w:rPr>
      </w:pPr>
      <w:r w:rsidRPr="00556EDE">
        <w:rPr>
          <w:rFonts w:ascii="Arial" w:hAnsi="Arial" w:cs="Arial"/>
          <w:sz w:val="24"/>
          <w:szCs w:val="24"/>
        </w:rPr>
        <w:t xml:space="preserve">     - удельный вес обучающихся из малообеспеченных и многодетных семей, а также обучающихся в специальных (коррекционных) классах муниципальных образовательных организаций, охваченных горячим питанием, к общей численности указанной категории обучающихся – 100%.     </w:t>
      </w:r>
    </w:p>
    <w:p w:rsidR="00506B9E" w:rsidRPr="00556EDE" w:rsidRDefault="00506B9E" w:rsidP="0067330C">
      <w:pPr>
        <w:tabs>
          <w:tab w:val="left" w:pos="720"/>
        </w:tabs>
        <w:spacing w:after="0" w:line="240" w:lineRule="auto"/>
        <w:jc w:val="both"/>
        <w:rPr>
          <w:rFonts w:ascii="Arial" w:hAnsi="Arial" w:cs="Arial"/>
          <w:sz w:val="24"/>
          <w:szCs w:val="24"/>
        </w:rPr>
      </w:pPr>
    </w:p>
    <w:p w:rsidR="00506B9E" w:rsidRPr="00556EDE" w:rsidRDefault="00506B9E" w:rsidP="0067330C">
      <w:pPr>
        <w:tabs>
          <w:tab w:val="left" w:pos="720"/>
        </w:tabs>
        <w:spacing w:after="0" w:line="240" w:lineRule="auto"/>
        <w:jc w:val="both"/>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p>
    <w:p w:rsidR="00506B9E" w:rsidRPr="00556EDE" w:rsidRDefault="00506B9E" w:rsidP="00496DA4">
      <w:pPr>
        <w:spacing w:after="0" w:line="240" w:lineRule="auto"/>
        <w:jc w:val="center"/>
        <w:rPr>
          <w:rFonts w:ascii="Arial" w:hAnsi="Arial" w:cs="Arial"/>
          <w:sz w:val="24"/>
          <w:szCs w:val="24"/>
        </w:rPr>
      </w:pPr>
      <w:r w:rsidRPr="00556EDE">
        <w:rPr>
          <w:rFonts w:ascii="Arial" w:hAnsi="Arial" w:cs="Arial"/>
          <w:sz w:val="24"/>
          <w:szCs w:val="24"/>
        </w:rPr>
        <w:t>Сведения</w:t>
      </w:r>
    </w:p>
    <w:p w:rsidR="00506B9E" w:rsidRPr="00556EDE" w:rsidRDefault="00506B9E" w:rsidP="00496DA4">
      <w:pPr>
        <w:spacing w:after="0" w:line="240" w:lineRule="auto"/>
        <w:jc w:val="center"/>
        <w:rPr>
          <w:rFonts w:ascii="Arial" w:hAnsi="Arial" w:cs="Arial"/>
          <w:sz w:val="24"/>
          <w:szCs w:val="24"/>
        </w:rPr>
      </w:pPr>
      <w:r w:rsidRPr="00556EDE">
        <w:rPr>
          <w:rFonts w:ascii="Arial" w:hAnsi="Arial" w:cs="Arial"/>
          <w:sz w:val="24"/>
          <w:szCs w:val="24"/>
        </w:rPr>
        <w:t>о показателях (индикаторах) муниципальной программы</w:t>
      </w:r>
    </w:p>
    <w:p w:rsidR="00506B9E" w:rsidRPr="00556EDE" w:rsidRDefault="00506B9E" w:rsidP="00496DA4">
      <w:pPr>
        <w:spacing w:after="0" w:line="240" w:lineRule="auto"/>
        <w:jc w:val="center"/>
        <w:rPr>
          <w:rFonts w:ascii="Arial" w:hAnsi="Arial" w:cs="Arial"/>
          <w:spacing w:val="-11"/>
          <w:sz w:val="24"/>
          <w:szCs w:val="24"/>
        </w:rPr>
      </w:pPr>
      <w:r w:rsidRPr="00556EDE">
        <w:rPr>
          <w:rFonts w:ascii="Arial" w:hAnsi="Arial" w:cs="Arial"/>
          <w:spacing w:val="-11"/>
          <w:sz w:val="24"/>
          <w:szCs w:val="24"/>
        </w:rPr>
        <w:t>«Развитие образования в  Мантуровском  районе Курской области на 2017-2021 годы»</w:t>
      </w:r>
    </w:p>
    <w:p w:rsidR="00506B9E" w:rsidRPr="00556EDE" w:rsidRDefault="00506B9E" w:rsidP="00496DA4">
      <w:pPr>
        <w:spacing w:after="0" w:line="240" w:lineRule="auto"/>
        <w:jc w:val="center"/>
        <w:rPr>
          <w:rFonts w:ascii="Arial" w:hAnsi="Arial" w:cs="Arial"/>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2738"/>
        <w:gridCol w:w="765"/>
        <w:gridCol w:w="992"/>
        <w:gridCol w:w="993"/>
        <w:gridCol w:w="992"/>
        <w:gridCol w:w="1134"/>
        <w:gridCol w:w="1240"/>
      </w:tblGrid>
      <w:tr w:rsidR="00506B9E" w:rsidRPr="00556EDE" w:rsidTr="00496DA4">
        <w:trPr>
          <w:trHeight w:val="403"/>
        </w:trPr>
        <w:tc>
          <w:tcPr>
            <w:tcW w:w="612" w:type="dxa"/>
          </w:tcPr>
          <w:p w:rsidR="00506B9E" w:rsidRPr="00556EDE" w:rsidRDefault="00506B9E" w:rsidP="00496DA4">
            <w:pPr>
              <w:rPr>
                <w:rFonts w:ascii="Arial" w:hAnsi="Arial" w:cs="Arial"/>
                <w:sz w:val="24"/>
                <w:szCs w:val="24"/>
              </w:rPr>
            </w:pPr>
          </w:p>
        </w:tc>
        <w:tc>
          <w:tcPr>
            <w:tcW w:w="2738" w:type="dxa"/>
          </w:tcPr>
          <w:p w:rsidR="00506B9E" w:rsidRPr="00556EDE" w:rsidRDefault="00506B9E" w:rsidP="00496DA4">
            <w:pPr>
              <w:rPr>
                <w:rFonts w:ascii="Arial" w:hAnsi="Arial" w:cs="Arial"/>
                <w:sz w:val="24"/>
                <w:szCs w:val="24"/>
              </w:rPr>
            </w:pPr>
          </w:p>
        </w:tc>
        <w:tc>
          <w:tcPr>
            <w:tcW w:w="765" w:type="dxa"/>
          </w:tcPr>
          <w:p w:rsidR="00506B9E" w:rsidRPr="00556EDE" w:rsidRDefault="00506B9E" w:rsidP="00496DA4">
            <w:pPr>
              <w:rPr>
                <w:rFonts w:ascii="Arial" w:hAnsi="Arial" w:cs="Arial"/>
                <w:sz w:val="24"/>
                <w:szCs w:val="24"/>
              </w:rPr>
            </w:pP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2017</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2018</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2019</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2020</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2021</w:t>
            </w:r>
          </w:p>
        </w:tc>
      </w:tr>
      <w:tr w:rsidR="00506B9E" w:rsidRPr="00556EDE" w:rsidTr="00496DA4">
        <w:trPr>
          <w:trHeight w:val="439"/>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1.</w:t>
            </w:r>
          </w:p>
        </w:tc>
        <w:tc>
          <w:tcPr>
            <w:tcW w:w="2738" w:type="dxa"/>
          </w:tcPr>
          <w:p w:rsidR="00506B9E" w:rsidRPr="00556EDE" w:rsidRDefault="00506B9E" w:rsidP="00496DA4">
            <w:pPr>
              <w:rPr>
                <w:rFonts w:ascii="Arial" w:hAnsi="Arial" w:cs="Arial"/>
                <w:sz w:val="24"/>
                <w:szCs w:val="24"/>
              </w:rPr>
            </w:pPr>
          </w:p>
        </w:tc>
        <w:tc>
          <w:tcPr>
            <w:tcW w:w="765" w:type="dxa"/>
          </w:tcPr>
          <w:p w:rsidR="00506B9E" w:rsidRPr="00556EDE" w:rsidRDefault="00506B9E" w:rsidP="00496DA4">
            <w:pPr>
              <w:rPr>
                <w:rFonts w:ascii="Arial" w:hAnsi="Arial" w:cs="Arial"/>
                <w:sz w:val="24"/>
                <w:szCs w:val="24"/>
              </w:rPr>
            </w:pPr>
          </w:p>
        </w:tc>
        <w:tc>
          <w:tcPr>
            <w:tcW w:w="992" w:type="dxa"/>
          </w:tcPr>
          <w:p w:rsidR="00506B9E" w:rsidRPr="00556EDE" w:rsidRDefault="00506B9E" w:rsidP="00496DA4">
            <w:pPr>
              <w:rPr>
                <w:rFonts w:ascii="Arial" w:hAnsi="Arial" w:cs="Arial"/>
                <w:sz w:val="24"/>
                <w:szCs w:val="24"/>
              </w:rPr>
            </w:pPr>
          </w:p>
        </w:tc>
        <w:tc>
          <w:tcPr>
            <w:tcW w:w="993" w:type="dxa"/>
          </w:tcPr>
          <w:p w:rsidR="00506B9E" w:rsidRPr="00556EDE" w:rsidRDefault="00506B9E" w:rsidP="00496DA4">
            <w:pPr>
              <w:rPr>
                <w:rFonts w:ascii="Arial" w:hAnsi="Arial" w:cs="Arial"/>
                <w:sz w:val="24"/>
                <w:szCs w:val="24"/>
              </w:rPr>
            </w:pPr>
          </w:p>
        </w:tc>
        <w:tc>
          <w:tcPr>
            <w:tcW w:w="992" w:type="dxa"/>
          </w:tcPr>
          <w:p w:rsidR="00506B9E" w:rsidRPr="00556EDE" w:rsidRDefault="00506B9E" w:rsidP="00496DA4">
            <w:pPr>
              <w:rPr>
                <w:rFonts w:ascii="Arial" w:hAnsi="Arial" w:cs="Arial"/>
                <w:sz w:val="24"/>
                <w:szCs w:val="24"/>
              </w:rPr>
            </w:pPr>
          </w:p>
        </w:tc>
        <w:tc>
          <w:tcPr>
            <w:tcW w:w="1134" w:type="dxa"/>
          </w:tcPr>
          <w:p w:rsidR="00506B9E" w:rsidRPr="00556EDE" w:rsidRDefault="00506B9E" w:rsidP="00496DA4">
            <w:pPr>
              <w:rPr>
                <w:rFonts w:ascii="Arial" w:hAnsi="Arial" w:cs="Arial"/>
                <w:sz w:val="24"/>
                <w:szCs w:val="24"/>
              </w:rPr>
            </w:pPr>
          </w:p>
        </w:tc>
        <w:tc>
          <w:tcPr>
            <w:tcW w:w="1240" w:type="dxa"/>
          </w:tcPr>
          <w:p w:rsidR="00506B9E" w:rsidRPr="00556EDE" w:rsidRDefault="00506B9E" w:rsidP="00496DA4">
            <w:pPr>
              <w:rPr>
                <w:rFonts w:ascii="Arial" w:hAnsi="Arial" w:cs="Arial"/>
                <w:sz w:val="24"/>
                <w:szCs w:val="24"/>
              </w:rPr>
            </w:pPr>
          </w:p>
        </w:tc>
      </w:tr>
      <w:tr w:rsidR="00506B9E" w:rsidRPr="00556EDE" w:rsidTr="00496DA4">
        <w:trPr>
          <w:trHeight w:val="2118"/>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1.1</w:t>
            </w:r>
          </w:p>
        </w:tc>
        <w:tc>
          <w:tcPr>
            <w:tcW w:w="2738" w:type="dxa"/>
          </w:tcPr>
          <w:p w:rsidR="00506B9E" w:rsidRPr="00556EDE" w:rsidRDefault="00506B9E" w:rsidP="00496DA4">
            <w:pPr>
              <w:rPr>
                <w:rFonts w:ascii="Arial" w:hAnsi="Arial" w:cs="Arial"/>
                <w:sz w:val="24"/>
                <w:szCs w:val="24"/>
              </w:rPr>
            </w:pPr>
            <w:r w:rsidRPr="00556EDE">
              <w:rPr>
                <w:rFonts w:ascii="Arial" w:hAnsi="Arial" w:cs="Arial"/>
                <w:spacing w:val="-2"/>
                <w:sz w:val="24"/>
                <w:szCs w:val="24"/>
              </w:rPr>
              <w:t xml:space="preserve">Отношение численности детей </w:t>
            </w:r>
            <w:r w:rsidRPr="00556EDE">
              <w:rPr>
                <w:rFonts w:ascii="Arial" w:hAnsi="Arial" w:cs="Arial"/>
                <w:sz w:val="24"/>
                <w:szCs w:val="24"/>
              </w:rPr>
              <w:t xml:space="preserve">3-7 лет, которым </w:t>
            </w:r>
            <w:r w:rsidRPr="00556EDE">
              <w:rPr>
                <w:rFonts w:ascii="Arial" w:hAnsi="Arial" w:cs="Arial"/>
                <w:spacing w:val="-1"/>
                <w:sz w:val="24"/>
                <w:szCs w:val="24"/>
              </w:rPr>
              <w:t xml:space="preserve">предоставлена возможность </w:t>
            </w:r>
            <w:r w:rsidRPr="00556EDE">
              <w:rPr>
                <w:rFonts w:ascii="Arial" w:hAnsi="Arial" w:cs="Arial"/>
                <w:spacing w:val="-2"/>
                <w:sz w:val="24"/>
                <w:szCs w:val="24"/>
              </w:rPr>
              <w:t>получать услуги дошкольного</w:t>
            </w:r>
            <w:r w:rsidRPr="00556EDE">
              <w:rPr>
                <w:rFonts w:ascii="Arial" w:hAnsi="Arial" w:cs="Arial"/>
                <w:sz w:val="24"/>
                <w:szCs w:val="24"/>
              </w:rPr>
              <w:t xml:space="preserve">образования, к численности детей в возрасте </w:t>
            </w:r>
            <w:r w:rsidRPr="00556EDE">
              <w:rPr>
                <w:rFonts w:ascii="Arial" w:hAnsi="Arial" w:cs="Arial"/>
                <w:spacing w:val="30"/>
                <w:sz w:val="24"/>
                <w:szCs w:val="24"/>
              </w:rPr>
              <w:t>3-7</w:t>
            </w:r>
            <w:r w:rsidRPr="00556EDE">
              <w:rPr>
                <w:rFonts w:ascii="Arial" w:hAnsi="Arial" w:cs="Arial"/>
                <w:sz w:val="24"/>
                <w:szCs w:val="24"/>
              </w:rPr>
              <w:t xml:space="preserve"> лет, скорректированной на численность детей в возрасте 5-7 лет, обучающихся в школе</w:t>
            </w:r>
          </w:p>
        </w:tc>
        <w:tc>
          <w:tcPr>
            <w:tcW w:w="765" w:type="dxa"/>
          </w:tcPr>
          <w:p w:rsidR="00506B9E" w:rsidRPr="00556EDE" w:rsidRDefault="00506B9E" w:rsidP="00496DA4">
            <w:pPr>
              <w:rPr>
                <w:rFonts w:ascii="Arial" w:hAnsi="Arial" w:cs="Arial"/>
                <w:sz w:val="24"/>
                <w:szCs w:val="24"/>
              </w:rPr>
            </w:pPr>
            <w:r w:rsidRPr="00556EDE">
              <w:rPr>
                <w:rFonts w:ascii="Arial" w:hAnsi="Arial" w:cs="Arial"/>
                <w:sz w:val="24"/>
                <w:szCs w:val="24"/>
              </w:rPr>
              <w:t>%</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r>
      <w:tr w:rsidR="00506B9E" w:rsidRPr="00556EDE" w:rsidTr="00496DA4">
        <w:trPr>
          <w:trHeight w:val="3646"/>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1.2</w:t>
            </w:r>
          </w:p>
        </w:tc>
        <w:tc>
          <w:tcPr>
            <w:tcW w:w="2738" w:type="dxa"/>
          </w:tcPr>
          <w:p w:rsidR="00506B9E" w:rsidRPr="00556EDE" w:rsidRDefault="00506B9E" w:rsidP="00496DA4">
            <w:pPr>
              <w:rPr>
                <w:rFonts w:ascii="Arial" w:hAnsi="Arial" w:cs="Arial"/>
                <w:sz w:val="24"/>
                <w:szCs w:val="24"/>
              </w:rPr>
            </w:pPr>
            <w:r w:rsidRPr="00556EDE">
              <w:rPr>
                <w:rFonts w:ascii="Arial" w:hAnsi="Arial" w:cs="Arial"/>
                <w:spacing w:val="-4"/>
                <w:sz w:val="24"/>
                <w:szCs w:val="24"/>
              </w:rPr>
              <w:t xml:space="preserve">Удельный вес численности </w:t>
            </w:r>
            <w:r w:rsidRPr="00556EDE">
              <w:rPr>
                <w:rFonts w:ascii="Arial" w:hAnsi="Arial" w:cs="Arial"/>
                <w:sz w:val="24"/>
                <w:szCs w:val="24"/>
              </w:rPr>
              <w:t xml:space="preserve">населения в возрасте 7-18 лет, обучающихся в образовательных организациях, в общей </w:t>
            </w:r>
            <w:r w:rsidRPr="00556EDE">
              <w:rPr>
                <w:rFonts w:ascii="Arial" w:hAnsi="Arial" w:cs="Arial"/>
                <w:spacing w:val="-2"/>
                <w:sz w:val="24"/>
                <w:szCs w:val="24"/>
              </w:rPr>
              <w:t xml:space="preserve">численности населения в </w:t>
            </w:r>
            <w:r w:rsidRPr="00556EDE">
              <w:rPr>
                <w:rFonts w:ascii="Arial" w:hAnsi="Arial" w:cs="Arial"/>
                <w:sz w:val="24"/>
                <w:szCs w:val="24"/>
              </w:rPr>
              <w:t>возрасте 7-18 лет</w:t>
            </w:r>
          </w:p>
        </w:tc>
        <w:tc>
          <w:tcPr>
            <w:tcW w:w="765" w:type="dxa"/>
          </w:tcPr>
          <w:p w:rsidR="00506B9E" w:rsidRPr="00556EDE" w:rsidRDefault="00506B9E" w:rsidP="00496DA4">
            <w:pPr>
              <w:rPr>
                <w:rFonts w:ascii="Arial" w:hAnsi="Arial" w:cs="Arial"/>
                <w:sz w:val="24"/>
                <w:szCs w:val="24"/>
              </w:rPr>
            </w:pPr>
            <w:r w:rsidRPr="00556EDE">
              <w:rPr>
                <w:rFonts w:ascii="Arial" w:hAnsi="Arial" w:cs="Arial"/>
                <w:sz w:val="24"/>
                <w:szCs w:val="24"/>
              </w:rPr>
              <w:t xml:space="preserve"> %</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99,8</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99,8</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99,8</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98,8</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99,8</w:t>
            </w:r>
          </w:p>
        </w:tc>
      </w:tr>
      <w:tr w:rsidR="00506B9E" w:rsidRPr="00556EDE" w:rsidTr="007B6E04">
        <w:trPr>
          <w:trHeight w:val="711"/>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1.3</w:t>
            </w:r>
          </w:p>
        </w:tc>
        <w:tc>
          <w:tcPr>
            <w:tcW w:w="2738" w:type="dxa"/>
          </w:tcPr>
          <w:p w:rsidR="00506B9E" w:rsidRPr="00556EDE" w:rsidRDefault="00506B9E" w:rsidP="00496DA4">
            <w:pPr>
              <w:rPr>
                <w:rFonts w:ascii="Arial" w:hAnsi="Arial" w:cs="Arial"/>
                <w:sz w:val="24"/>
                <w:szCs w:val="24"/>
              </w:rPr>
            </w:pPr>
            <w:r w:rsidRPr="00556EDE">
              <w:rPr>
                <w:rFonts w:ascii="Arial" w:hAnsi="Arial" w:cs="Arial"/>
                <w:spacing w:val="-2"/>
                <w:sz w:val="24"/>
                <w:szCs w:val="24"/>
              </w:rPr>
              <w:t xml:space="preserve">Удельный вес численности </w:t>
            </w:r>
            <w:r w:rsidRPr="00556EDE">
              <w:rPr>
                <w:rFonts w:ascii="Arial" w:hAnsi="Arial" w:cs="Arial"/>
                <w:sz w:val="24"/>
                <w:szCs w:val="24"/>
              </w:rPr>
              <w:t xml:space="preserve">детей в возрасте </w:t>
            </w:r>
            <w:r w:rsidRPr="00556EDE">
              <w:rPr>
                <w:rFonts w:ascii="Arial" w:hAnsi="Arial" w:cs="Arial"/>
                <w:spacing w:val="11"/>
                <w:sz w:val="24"/>
                <w:szCs w:val="24"/>
              </w:rPr>
              <w:t>5-18</w:t>
            </w:r>
            <w:r w:rsidRPr="00556EDE">
              <w:rPr>
                <w:rFonts w:ascii="Arial" w:hAnsi="Arial" w:cs="Arial"/>
                <w:sz w:val="24"/>
                <w:szCs w:val="24"/>
              </w:rPr>
              <w:t xml:space="preserve"> лет, получающих услуги </w:t>
            </w:r>
            <w:r w:rsidRPr="00556EDE">
              <w:rPr>
                <w:rFonts w:ascii="Arial" w:hAnsi="Arial" w:cs="Arial"/>
                <w:spacing w:val="-3"/>
                <w:sz w:val="24"/>
                <w:szCs w:val="24"/>
              </w:rPr>
              <w:t xml:space="preserve">дополнительного образования, </w:t>
            </w:r>
            <w:r w:rsidRPr="00556EDE">
              <w:rPr>
                <w:rFonts w:ascii="Arial" w:hAnsi="Arial" w:cs="Arial"/>
                <w:sz w:val="24"/>
                <w:szCs w:val="24"/>
              </w:rPr>
              <w:t>в общей численности детей в возрасте 5-18 лет</w:t>
            </w:r>
          </w:p>
        </w:tc>
        <w:tc>
          <w:tcPr>
            <w:tcW w:w="765" w:type="dxa"/>
          </w:tcPr>
          <w:p w:rsidR="00506B9E" w:rsidRPr="00556EDE" w:rsidRDefault="00506B9E" w:rsidP="00496DA4">
            <w:pPr>
              <w:rPr>
                <w:rFonts w:ascii="Arial" w:hAnsi="Arial" w:cs="Arial"/>
                <w:sz w:val="24"/>
                <w:szCs w:val="24"/>
              </w:rPr>
            </w:pPr>
            <w:r w:rsidRPr="00556EDE">
              <w:rPr>
                <w:rFonts w:ascii="Arial" w:hAnsi="Arial" w:cs="Arial"/>
                <w:sz w:val="24"/>
                <w:szCs w:val="24"/>
              </w:rPr>
              <w:t xml:space="preserve"> %</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56,00</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60,00</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60,00</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66,00</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66,00</w:t>
            </w:r>
          </w:p>
        </w:tc>
      </w:tr>
      <w:tr w:rsidR="00506B9E" w:rsidRPr="00556EDE" w:rsidTr="00496DA4">
        <w:trPr>
          <w:trHeight w:val="874"/>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1.4</w:t>
            </w:r>
          </w:p>
        </w:tc>
        <w:tc>
          <w:tcPr>
            <w:tcW w:w="2738" w:type="dxa"/>
          </w:tcPr>
          <w:p w:rsidR="00506B9E" w:rsidRPr="00556EDE" w:rsidRDefault="00506B9E" w:rsidP="00496DA4">
            <w:pPr>
              <w:rPr>
                <w:rFonts w:ascii="Arial" w:hAnsi="Arial" w:cs="Arial"/>
                <w:sz w:val="24"/>
                <w:szCs w:val="24"/>
              </w:rPr>
            </w:pPr>
            <w:r w:rsidRPr="00556EDE">
              <w:rPr>
                <w:rFonts w:ascii="Arial" w:hAnsi="Arial" w:cs="Arial"/>
                <w:sz w:val="24"/>
                <w:szCs w:val="24"/>
              </w:rPr>
              <w:t xml:space="preserve">Доля выпускников муниципальных общеобразовательных организаций, не сдавших </w:t>
            </w:r>
            <w:r w:rsidRPr="00556EDE">
              <w:rPr>
                <w:rFonts w:ascii="Arial" w:hAnsi="Arial" w:cs="Arial"/>
                <w:spacing w:val="-1"/>
                <w:sz w:val="24"/>
                <w:szCs w:val="24"/>
              </w:rPr>
              <w:t xml:space="preserve">Единый государственный </w:t>
            </w:r>
            <w:r w:rsidRPr="00556EDE">
              <w:rPr>
                <w:rFonts w:ascii="Arial" w:hAnsi="Arial" w:cs="Arial"/>
                <w:spacing w:val="-3"/>
                <w:sz w:val="24"/>
                <w:szCs w:val="24"/>
              </w:rPr>
              <w:t xml:space="preserve">экзамен по русскому языку и </w:t>
            </w:r>
            <w:r w:rsidRPr="00556EDE">
              <w:rPr>
                <w:rFonts w:ascii="Arial" w:hAnsi="Arial" w:cs="Arial"/>
                <w:spacing w:val="-2"/>
                <w:sz w:val="24"/>
                <w:szCs w:val="24"/>
              </w:rPr>
              <w:t xml:space="preserve">(или) математике, в общей </w:t>
            </w:r>
            <w:r w:rsidRPr="00556EDE">
              <w:rPr>
                <w:rFonts w:ascii="Arial" w:hAnsi="Arial" w:cs="Arial"/>
                <w:spacing w:val="-1"/>
                <w:sz w:val="24"/>
                <w:szCs w:val="24"/>
              </w:rPr>
              <w:t>численности выпускников м</w:t>
            </w:r>
            <w:r w:rsidRPr="00556EDE">
              <w:rPr>
                <w:rFonts w:ascii="Arial" w:hAnsi="Arial" w:cs="Arial"/>
                <w:sz w:val="24"/>
                <w:szCs w:val="24"/>
              </w:rPr>
              <w:t>униципальных общеобразовательных организаций</w:t>
            </w:r>
          </w:p>
        </w:tc>
        <w:tc>
          <w:tcPr>
            <w:tcW w:w="765" w:type="dxa"/>
          </w:tcPr>
          <w:p w:rsidR="00506B9E" w:rsidRPr="00556EDE" w:rsidRDefault="00506B9E" w:rsidP="00496DA4">
            <w:pPr>
              <w:rPr>
                <w:rFonts w:ascii="Arial" w:hAnsi="Arial" w:cs="Arial"/>
                <w:sz w:val="24"/>
                <w:szCs w:val="24"/>
              </w:rPr>
            </w:pPr>
            <w:r w:rsidRPr="00556EDE">
              <w:rPr>
                <w:rFonts w:ascii="Arial" w:hAnsi="Arial" w:cs="Arial"/>
                <w:sz w:val="24"/>
                <w:szCs w:val="24"/>
              </w:rPr>
              <w:t xml:space="preserve"> %</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0,0</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0,0</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0,0</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0,0</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0,0</w:t>
            </w:r>
          </w:p>
        </w:tc>
      </w:tr>
      <w:tr w:rsidR="00506B9E" w:rsidRPr="00556EDE" w:rsidTr="00496DA4">
        <w:trPr>
          <w:trHeight w:val="2528"/>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2.0</w:t>
            </w:r>
          </w:p>
        </w:tc>
        <w:tc>
          <w:tcPr>
            <w:tcW w:w="2738" w:type="dxa"/>
          </w:tcPr>
          <w:p w:rsidR="00506B9E" w:rsidRPr="00556EDE" w:rsidRDefault="00506B9E" w:rsidP="00496DA4">
            <w:pPr>
              <w:rPr>
                <w:rFonts w:ascii="Arial" w:hAnsi="Arial" w:cs="Arial"/>
                <w:sz w:val="24"/>
                <w:szCs w:val="24"/>
              </w:rPr>
            </w:pPr>
            <w:r w:rsidRPr="00556EDE">
              <w:rPr>
                <w:rFonts w:ascii="Arial" w:hAnsi="Arial" w:cs="Arial"/>
                <w:spacing w:val="-2"/>
                <w:sz w:val="24"/>
                <w:szCs w:val="24"/>
              </w:rPr>
              <w:t xml:space="preserve">Удельный вес численности </w:t>
            </w:r>
            <w:r w:rsidRPr="00556EDE">
              <w:rPr>
                <w:rFonts w:ascii="Arial" w:hAnsi="Arial" w:cs="Arial"/>
                <w:spacing w:val="-1"/>
                <w:sz w:val="24"/>
                <w:szCs w:val="24"/>
              </w:rPr>
              <w:t xml:space="preserve">обучающихся по программам </w:t>
            </w:r>
            <w:r w:rsidRPr="00556EDE">
              <w:rPr>
                <w:rFonts w:ascii="Arial" w:hAnsi="Arial" w:cs="Arial"/>
                <w:sz w:val="24"/>
                <w:szCs w:val="24"/>
              </w:rPr>
              <w:t xml:space="preserve">общего образования, </w:t>
            </w:r>
            <w:r w:rsidRPr="00556EDE">
              <w:rPr>
                <w:rFonts w:ascii="Arial" w:hAnsi="Arial" w:cs="Arial"/>
                <w:spacing w:val="-3"/>
                <w:sz w:val="24"/>
                <w:szCs w:val="24"/>
              </w:rPr>
              <w:t xml:space="preserve">участвующих в олимпиадах и конкурсах различного уровня, </w:t>
            </w:r>
            <w:r w:rsidRPr="00556EDE">
              <w:rPr>
                <w:rFonts w:ascii="Arial" w:hAnsi="Arial" w:cs="Arial"/>
                <w:sz w:val="24"/>
                <w:szCs w:val="24"/>
              </w:rPr>
              <w:t>в общей численности</w:t>
            </w:r>
            <w:r w:rsidRPr="00556EDE">
              <w:rPr>
                <w:rFonts w:ascii="Arial" w:hAnsi="Arial" w:cs="Arial"/>
                <w:spacing w:val="-1"/>
                <w:sz w:val="24"/>
                <w:szCs w:val="24"/>
              </w:rPr>
              <w:t xml:space="preserve">обучающихся по программам </w:t>
            </w:r>
            <w:r w:rsidRPr="00556EDE">
              <w:rPr>
                <w:rFonts w:ascii="Arial" w:hAnsi="Arial" w:cs="Arial"/>
                <w:sz w:val="24"/>
                <w:szCs w:val="24"/>
              </w:rPr>
              <w:t>общего образования</w:t>
            </w:r>
          </w:p>
        </w:tc>
        <w:tc>
          <w:tcPr>
            <w:tcW w:w="765" w:type="dxa"/>
          </w:tcPr>
          <w:p w:rsidR="00506B9E" w:rsidRPr="00556EDE" w:rsidRDefault="00506B9E" w:rsidP="00496DA4">
            <w:pPr>
              <w:rPr>
                <w:rFonts w:ascii="Arial" w:hAnsi="Arial" w:cs="Arial"/>
                <w:sz w:val="24"/>
                <w:szCs w:val="24"/>
              </w:rPr>
            </w:pPr>
            <w:r w:rsidRPr="00556EDE">
              <w:rPr>
                <w:rFonts w:ascii="Arial" w:hAnsi="Arial" w:cs="Arial"/>
                <w:sz w:val="24"/>
                <w:szCs w:val="24"/>
              </w:rPr>
              <w:t xml:space="preserve"> %</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46,00</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48,50</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49,00</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49,00</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50,00</w:t>
            </w:r>
          </w:p>
        </w:tc>
      </w:tr>
      <w:tr w:rsidR="00506B9E" w:rsidRPr="00556EDE" w:rsidTr="007B6E04">
        <w:trPr>
          <w:trHeight w:val="1610"/>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2.1</w:t>
            </w:r>
          </w:p>
        </w:tc>
        <w:tc>
          <w:tcPr>
            <w:tcW w:w="2738" w:type="dxa"/>
          </w:tcPr>
          <w:p w:rsidR="00506B9E" w:rsidRPr="00556EDE" w:rsidRDefault="00506B9E" w:rsidP="00496DA4">
            <w:pPr>
              <w:rPr>
                <w:rFonts w:ascii="Arial" w:hAnsi="Arial" w:cs="Arial"/>
                <w:sz w:val="24"/>
                <w:szCs w:val="24"/>
              </w:rPr>
            </w:pPr>
            <w:r w:rsidRPr="00556EDE">
              <w:rPr>
                <w:rFonts w:ascii="Arial" w:hAnsi="Arial" w:cs="Arial"/>
                <w:spacing w:val="-1"/>
                <w:sz w:val="24"/>
                <w:szCs w:val="24"/>
              </w:rPr>
              <w:t xml:space="preserve">Отношение среднемесячной </w:t>
            </w:r>
            <w:r w:rsidRPr="00556EDE">
              <w:rPr>
                <w:rFonts w:ascii="Arial" w:hAnsi="Arial" w:cs="Arial"/>
                <w:sz w:val="24"/>
                <w:szCs w:val="24"/>
              </w:rPr>
              <w:t xml:space="preserve">заработной платы </w:t>
            </w:r>
            <w:r w:rsidRPr="00556EDE">
              <w:rPr>
                <w:rFonts w:ascii="Arial" w:hAnsi="Arial" w:cs="Arial"/>
                <w:spacing w:val="-1"/>
                <w:sz w:val="24"/>
                <w:szCs w:val="24"/>
              </w:rPr>
              <w:t xml:space="preserve">педагогических работников муниципальных дошкольных </w:t>
            </w:r>
            <w:r w:rsidRPr="00556EDE">
              <w:rPr>
                <w:rFonts w:ascii="Arial" w:hAnsi="Arial" w:cs="Arial"/>
                <w:spacing w:val="-3"/>
                <w:sz w:val="24"/>
                <w:szCs w:val="24"/>
              </w:rPr>
              <w:t xml:space="preserve">образовательных организаций </w:t>
            </w:r>
            <w:r w:rsidRPr="00556EDE">
              <w:rPr>
                <w:rFonts w:ascii="Arial" w:hAnsi="Arial" w:cs="Arial"/>
                <w:spacing w:val="-1"/>
                <w:sz w:val="24"/>
                <w:szCs w:val="24"/>
              </w:rPr>
              <w:t>к средней заработной плате в</w:t>
            </w:r>
            <w:r w:rsidRPr="00556EDE">
              <w:rPr>
                <w:rFonts w:ascii="Arial" w:hAnsi="Arial" w:cs="Arial"/>
                <w:sz w:val="24"/>
                <w:szCs w:val="24"/>
              </w:rPr>
              <w:t xml:space="preserve"> образовании Мантуровского района Курской области</w:t>
            </w:r>
          </w:p>
        </w:tc>
        <w:tc>
          <w:tcPr>
            <w:tcW w:w="765" w:type="dxa"/>
          </w:tcPr>
          <w:p w:rsidR="00506B9E" w:rsidRPr="00556EDE" w:rsidRDefault="00506B9E" w:rsidP="00496DA4">
            <w:pPr>
              <w:rPr>
                <w:rFonts w:ascii="Arial" w:hAnsi="Arial" w:cs="Arial"/>
                <w:sz w:val="24"/>
                <w:szCs w:val="24"/>
              </w:rPr>
            </w:pPr>
            <w:r w:rsidRPr="00556EDE">
              <w:rPr>
                <w:rFonts w:ascii="Arial" w:hAnsi="Arial" w:cs="Arial"/>
                <w:sz w:val="24"/>
                <w:szCs w:val="24"/>
              </w:rPr>
              <w:t>%</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r>
      <w:tr w:rsidR="00506B9E" w:rsidRPr="00556EDE" w:rsidTr="00496DA4">
        <w:trPr>
          <w:trHeight w:val="2673"/>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2.2</w:t>
            </w:r>
          </w:p>
        </w:tc>
        <w:tc>
          <w:tcPr>
            <w:tcW w:w="2738" w:type="dxa"/>
          </w:tcPr>
          <w:p w:rsidR="00506B9E" w:rsidRPr="00556EDE" w:rsidRDefault="00506B9E" w:rsidP="00496DA4">
            <w:pPr>
              <w:rPr>
                <w:rFonts w:ascii="Arial" w:hAnsi="Arial" w:cs="Arial"/>
                <w:sz w:val="24"/>
                <w:szCs w:val="24"/>
              </w:rPr>
            </w:pPr>
            <w:r w:rsidRPr="00556EDE">
              <w:rPr>
                <w:rFonts w:ascii="Arial" w:hAnsi="Arial" w:cs="Arial"/>
                <w:spacing w:val="-1"/>
                <w:sz w:val="24"/>
                <w:szCs w:val="24"/>
              </w:rPr>
              <w:t xml:space="preserve">Отношение среднемесячной заработной платы работников </w:t>
            </w:r>
            <w:r w:rsidRPr="00556EDE">
              <w:rPr>
                <w:rFonts w:ascii="Arial" w:hAnsi="Arial" w:cs="Arial"/>
                <w:spacing w:val="-3"/>
                <w:sz w:val="24"/>
                <w:szCs w:val="24"/>
              </w:rPr>
              <w:t xml:space="preserve">организаций дополнительного </w:t>
            </w:r>
            <w:r w:rsidRPr="00556EDE">
              <w:rPr>
                <w:rFonts w:ascii="Arial" w:hAnsi="Arial" w:cs="Arial"/>
                <w:sz w:val="24"/>
                <w:szCs w:val="24"/>
              </w:rPr>
              <w:t xml:space="preserve">образования детей к </w:t>
            </w:r>
            <w:r w:rsidRPr="00556EDE">
              <w:rPr>
                <w:rFonts w:ascii="Arial" w:hAnsi="Arial" w:cs="Arial"/>
                <w:spacing w:val="-1"/>
                <w:sz w:val="24"/>
                <w:szCs w:val="24"/>
              </w:rPr>
              <w:t xml:space="preserve">среднемесячной заработной </w:t>
            </w:r>
            <w:r w:rsidRPr="00556EDE">
              <w:rPr>
                <w:rFonts w:ascii="Arial" w:hAnsi="Arial" w:cs="Arial"/>
                <w:spacing w:val="-2"/>
                <w:sz w:val="24"/>
                <w:szCs w:val="24"/>
              </w:rPr>
              <w:t>плате в Мантуровского района Курской области</w:t>
            </w:r>
          </w:p>
        </w:tc>
        <w:tc>
          <w:tcPr>
            <w:tcW w:w="765" w:type="dxa"/>
          </w:tcPr>
          <w:p w:rsidR="00506B9E" w:rsidRPr="00556EDE" w:rsidRDefault="00506B9E" w:rsidP="00496DA4">
            <w:pPr>
              <w:rPr>
                <w:rFonts w:ascii="Arial" w:hAnsi="Arial" w:cs="Arial"/>
                <w:sz w:val="24"/>
                <w:szCs w:val="24"/>
              </w:rPr>
            </w:pPr>
            <w:r w:rsidRPr="00556EDE">
              <w:rPr>
                <w:rFonts w:ascii="Arial" w:hAnsi="Arial" w:cs="Arial"/>
                <w:sz w:val="24"/>
                <w:szCs w:val="24"/>
              </w:rPr>
              <w:t xml:space="preserve"> %</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75,00</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75,00</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75,00</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75,00</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75,00</w:t>
            </w:r>
          </w:p>
        </w:tc>
      </w:tr>
      <w:tr w:rsidR="00506B9E" w:rsidRPr="00556EDE" w:rsidTr="007F3253">
        <w:trPr>
          <w:trHeight w:val="3994"/>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2.3</w:t>
            </w:r>
          </w:p>
        </w:tc>
        <w:tc>
          <w:tcPr>
            <w:tcW w:w="2738" w:type="dxa"/>
          </w:tcPr>
          <w:p w:rsidR="00506B9E" w:rsidRPr="00556EDE" w:rsidRDefault="00506B9E" w:rsidP="007F3253">
            <w:pPr>
              <w:shd w:val="clear" w:color="auto" w:fill="FFFFFF"/>
              <w:ind w:right="302" w:firstLine="5"/>
              <w:rPr>
                <w:rFonts w:ascii="Arial" w:hAnsi="Arial" w:cs="Arial"/>
                <w:spacing w:val="-1"/>
                <w:sz w:val="24"/>
                <w:szCs w:val="24"/>
              </w:rPr>
            </w:pPr>
            <w:r w:rsidRPr="00556EDE">
              <w:rPr>
                <w:rFonts w:ascii="Arial" w:hAnsi="Arial" w:cs="Arial"/>
                <w:sz w:val="24"/>
                <w:szCs w:val="24"/>
              </w:rPr>
              <w:t xml:space="preserve">Доля детей-инвалидов, для которых введено </w:t>
            </w:r>
            <w:r w:rsidRPr="00556EDE">
              <w:rPr>
                <w:rFonts w:ascii="Arial" w:hAnsi="Arial" w:cs="Arial"/>
                <w:spacing w:val="-2"/>
                <w:sz w:val="24"/>
                <w:szCs w:val="24"/>
              </w:rPr>
              <w:t xml:space="preserve">дистанционное обучение, от </w:t>
            </w:r>
            <w:r w:rsidRPr="00556EDE">
              <w:rPr>
                <w:rFonts w:ascii="Arial" w:hAnsi="Arial" w:cs="Arial"/>
                <w:spacing w:val="-1"/>
                <w:sz w:val="24"/>
                <w:szCs w:val="24"/>
              </w:rPr>
              <w:t>количества нуждающихся в указанной форме обучения ежегодно</w:t>
            </w:r>
          </w:p>
        </w:tc>
        <w:tc>
          <w:tcPr>
            <w:tcW w:w="765" w:type="dxa"/>
          </w:tcPr>
          <w:p w:rsidR="00506B9E" w:rsidRPr="00556EDE" w:rsidRDefault="00506B9E" w:rsidP="00496DA4">
            <w:pPr>
              <w:rPr>
                <w:rFonts w:ascii="Arial" w:hAnsi="Arial" w:cs="Arial"/>
                <w:sz w:val="24"/>
                <w:szCs w:val="24"/>
              </w:rPr>
            </w:pPr>
            <w:r w:rsidRPr="00556EDE">
              <w:rPr>
                <w:rFonts w:ascii="Arial" w:hAnsi="Arial" w:cs="Arial"/>
                <w:sz w:val="24"/>
                <w:szCs w:val="24"/>
              </w:rPr>
              <w:t>%</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r>
      <w:tr w:rsidR="00506B9E" w:rsidRPr="00556EDE" w:rsidTr="007B6E04">
        <w:trPr>
          <w:trHeight w:val="531"/>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2.4</w:t>
            </w:r>
          </w:p>
        </w:tc>
        <w:tc>
          <w:tcPr>
            <w:tcW w:w="2738" w:type="dxa"/>
          </w:tcPr>
          <w:p w:rsidR="00506B9E" w:rsidRPr="00556EDE" w:rsidRDefault="00506B9E" w:rsidP="00496DA4">
            <w:pPr>
              <w:rPr>
                <w:rFonts w:ascii="Arial" w:hAnsi="Arial" w:cs="Arial"/>
                <w:sz w:val="24"/>
                <w:szCs w:val="24"/>
              </w:rPr>
            </w:pPr>
            <w:r w:rsidRPr="00556EDE">
              <w:rPr>
                <w:rFonts w:ascii="Arial" w:hAnsi="Arial" w:cs="Arial"/>
                <w:sz w:val="24"/>
                <w:szCs w:val="24"/>
              </w:rPr>
              <w:t xml:space="preserve">Доля муниципальных общеобразовательных </w:t>
            </w:r>
            <w:r w:rsidRPr="00556EDE">
              <w:rPr>
                <w:rFonts w:ascii="Arial" w:hAnsi="Arial" w:cs="Arial"/>
                <w:spacing w:val="-3"/>
                <w:sz w:val="24"/>
                <w:szCs w:val="24"/>
              </w:rPr>
              <w:t xml:space="preserve">организаций, здания которых </w:t>
            </w:r>
            <w:r w:rsidRPr="00556EDE">
              <w:rPr>
                <w:rFonts w:ascii="Arial" w:hAnsi="Arial" w:cs="Arial"/>
                <w:sz w:val="24"/>
                <w:szCs w:val="24"/>
              </w:rPr>
              <w:t xml:space="preserve">находятся в аварийном состоянии, в общем </w:t>
            </w:r>
            <w:r w:rsidRPr="00556EDE">
              <w:rPr>
                <w:rFonts w:ascii="Arial" w:hAnsi="Arial" w:cs="Arial"/>
                <w:spacing w:val="-1"/>
                <w:sz w:val="24"/>
                <w:szCs w:val="24"/>
              </w:rPr>
              <w:t xml:space="preserve">количестве муниципальных </w:t>
            </w:r>
            <w:r w:rsidRPr="00556EDE">
              <w:rPr>
                <w:rFonts w:ascii="Arial" w:hAnsi="Arial" w:cs="Arial"/>
                <w:sz w:val="24"/>
                <w:szCs w:val="24"/>
              </w:rPr>
              <w:t>общеобразовательных организаций</w:t>
            </w:r>
          </w:p>
        </w:tc>
        <w:tc>
          <w:tcPr>
            <w:tcW w:w="765" w:type="dxa"/>
          </w:tcPr>
          <w:p w:rsidR="00506B9E" w:rsidRPr="00556EDE" w:rsidRDefault="00506B9E" w:rsidP="00496DA4">
            <w:pPr>
              <w:rPr>
                <w:rFonts w:ascii="Arial" w:hAnsi="Arial" w:cs="Arial"/>
                <w:sz w:val="24"/>
                <w:szCs w:val="24"/>
              </w:rPr>
            </w:pPr>
            <w:r w:rsidRPr="00556EDE">
              <w:rPr>
                <w:rFonts w:ascii="Arial" w:hAnsi="Arial" w:cs="Arial"/>
                <w:sz w:val="24"/>
                <w:szCs w:val="24"/>
              </w:rPr>
              <w:t xml:space="preserve"> %</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0,00</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0,00</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0,00</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0,00</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0,00</w:t>
            </w:r>
          </w:p>
        </w:tc>
      </w:tr>
      <w:tr w:rsidR="00506B9E" w:rsidRPr="00556EDE" w:rsidTr="00496DA4">
        <w:trPr>
          <w:trHeight w:val="737"/>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3.</w:t>
            </w:r>
          </w:p>
        </w:tc>
        <w:tc>
          <w:tcPr>
            <w:tcW w:w="8854" w:type="dxa"/>
            <w:gridSpan w:val="7"/>
          </w:tcPr>
          <w:p w:rsidR="00506B9E" w:rsidRPr="00556EDE" w:rsidRDefault="00506B9E" w:rsidP="00496DA4">
            <w:pPr>
              <w:rPr>
                <w:rFonts w:ascii="Arial" w:hAnsi="Arial" w:cs="Arial"/>
                <w:sz w:val="24"/>
                <w:szCs w:val="24"/>
              </w:rPr>
            </w:pPr>
            <w:r w:rsidRPr="00556EDE">
              <w:rPr>
                <w:rFonts w:ascii="Arial" w:hAnsi="Arial" w:cs="Arial"/>
                <w:sz w:val="24"/>
                <w:szCs w:val="24"/>
              </w:rPr>
              <w:t>Подпрограмма «Обеспечение реализации муниципальной программы «Развитие образования в  Мантуровском  районе Курской области»</w:t>
            </w:r>
          </w:p>
        </w:tc>
      </w:tr>
      <w:tr w:rsidR="00506B9E" w:rsidRPr="00556EDE" w:rsidTr="00496DA4">
        <w:trPr>
          <w:trHeight w:val="840"/>
        </w:trPr>
        <w:tc>
          <w:tcPr>
            <w:tcW w:w="612" w:type="dxa"/>
          </w:tcPr>
          <w:p w:rsidR="00506B9E" w:rsidRPr="00556EDE" w:rsidRDefault="00506B9E" w:rsidP="00496DA4">
            <w:pPr>
              <w:rPr>
                <w:rFonts w:ascii="Arial" w:hAnsi="Arial" w:cs="Arial"/>
                <w:sz w:val="24"/>
                <w:szCs w:val="24"/>
              </w:rPr>
            </w:pPr>
            <w:r w:rsidRPr="00556EDE">
              <w:rPr>
                <w:rFonts w:ascii="Arial" w:hAnsi="Arial" w:cs="Arial"/>
                <w:sz w:val="24"/>
                <w:szCs w:val="24"/>
              </w:rPr>
              <w:t>3.1</w:t>
            </w:r>
          </w:p>
        </w:tc>
        <w:tc>
          <w:tcPr>
            <w:tcW w:w="2738" w:type="dxa"/>
          </w:tcPr>
          <w:p w:rsidR="00506B9E" w:rsidRPr="00556EDE" w:rsidRDefault="00506B9E" w:rsidP="00496DA4">
            <w:pPr>
              <w:rPr>
                <w:rFonts w:ascii="Arial" w:hAnsi="Arial" w:cs="Arial"/>
                <w:sz w:val="24"/>
                <w:szCs w:val="24"/>
              </w:rPr>
            </w:pPr>
            <w:r w:rsidRPr="00556EDE">
              <w:rPr>
                <w:rFonts w:ascii="Arial" w:hAnsi="Arial" w:cs="Arial"/>
                <w:spacing w:val="-3"/>
                <w:sz w:val="24"/>
                <w:szCs w:val="24"/>
              </w:rPr>
              <w:t>Доля муниципальных услуг Управления образования Администрации Мантуровского района Курской области п</w:t>
            </w:r>
            <w:r w:rsidRPr="00556EDE">
              <w:rPr>
                <w:rFonts w:ascii="Arial" w:hAnsi="Arial" w:cs="Arial"/>
                <w:sz w:val="24"/>
                <w:szCs w:val="24"/>
              </w:rPr>
              <w:t xml:space="preserve">о которым утверждены </w:t>
            </w:r>
            <w:r w:rsidRPr="00556EDE">
              <w:rPr>
                <w:rFonts w:ascii="Arial" w:hAnsi="Arial" w:cs="Arial"/>
                <w:spacing w:val="-3"/>
                <w:sz w:val="24"/>
                <w:szCs w:val="24"/>
              </w:rPr>
              <w:t xml:space="preserve">административные регламенты </w:t>
            </w:r>
            <w:r w:rsidRPr="00556EDE">
              <w:rPr>
                <w:rFonts w:ascii="Arial" w:hAnsi="Arial" w:cs="Arial"/>
                <w:sz w:val="24"/>
                <w:szCs w:val="24"/>
              </w:rPr>
              <w:t xml:space="preserve">их оказания, в общем </w:t>
            </w:r>
            <w:r w:rsidRPr="00556EDE">
              <w:rPr>
                <w:rFonts w:ascii="Arial" w:hAnsi="Arial" w:cs="Arial"/>
                <w:spacing w:val="-2"/>
                <w:sz w:val="24"/>
                <w:szCs w:val="24"/>
              </w:rPr>
              <w:t xml:space="preserve">количестве муниципальных </w:t>
            </w:r>
            <w:r w:rsidRPr="00556EDE">
              <w:rPr>
                <w:rFonts w:ascii="Arial" w:hAnsi="Arial" w:cs="Arial"/>
                <w:sz w:val="24"/>
                <w:szCs w:val="24"/>
              </w:rPr>
              <w:t>услуг, оказываемых Управлением образования</w:t>
            </w:r>
          </w:p>
        </w:tc>
        <w:tc>
          <w:tcPr>
            <w:tcW w:w="765" w:type="dxa"/>
          </w:tcPr>
          <w:p w:rsidR="00506B9E" w:rsidRPr="00556EDE" w:rsidRDefault="00506B9E" w:rsidP="00496DA4">
            <w:pPr>
              <w:rPr>
                <w:rFonts w:ascii="Arial" w:hAnsi="Arial" w:cs="Arial"/>
                <w:sz w:val="24"/>
                <w:szCs w:val="24"/>
              </w:rPr>
            </w:pPr>
            <w:r w:rsidRPr="00556EDE">
              <w:rPr>
                <w:rFonts w:ascii="Arial" w:hAnsi="Arial" w:cs="Arial"/>
                <w:sz w:val="24"/>
                <w:szCs w:val="24"/>
              </w:rPr>
              <w:t xml:space="preserve"> %</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993"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992"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1134"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c>
          <w:tcPr>
            <w:tcW w:w="1240" w:type="dxa"/>
          </w:tcPr>
          <w:p w:rsidR="00506B9E" w:rsidRPr="00556EDE" w:rsidRDefault="00506B9E" w:rsidP="00496DA4">
            <w:pPr>
              <w:rPr>
                <w:rFonts w:ascii="Arial" w:hAnsi="Arial" w:cs="Arial"/>
                <w:sz w:val="24"/>
                <w:szCs w:val="24"/>
              </w:rPr>
            </w:pPr>
            <w:r w:rsidRPr="00556EDE">
              <w:rPr>
                <w:rFonts w:ascii="Arial" w:hAnsi="Arial" w:cs="Arial"/>
                <w:sz w:val="24"/>
                <w:szCs w:val="24"/>
              </w:rPr>
              <w:t>100,00</w:t>
            </w:r>
          </w:p>
        </w:tc>
      </w:tr>
    </w:tbl>
    <w:p w:rsidR="00506B9E" w:rsidRPr="00556EDE" w:rsidRDefault="00506B9E" w:rsidP="00496DA4">
      <w:pPr>
        <w:tabs>
          <w:tab w:val="left" w:pos="1725"/>
        </w:tabs>
        <w:rPr>
          <w:rFonts w:ascii="Arial" w:hAnsi="Arial" w:cs="Arial"/>
          <w:sz w:val="24"/>
          <w:szCs w:val="24"/>
        </w:rPr>
      </w:pPr>
    </w:p>
    <w:p w:rsidR="00506B9E" w:rsidRPr="00556EDE" w:rsidRDefault="00506B9E" w:rsidP="00496DA4">
      <w:pPr>
        <w:tabs>
          <w:tab w:val="left" w:pos="1725"/>
        </w:tabs>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Pr="00556EDE" w:rsidRDefault="00506B9E" w:rsidP="00496DA4">
      <w:pPr>
        <w:jc w:val="center"/>
        <w:rPr>
          <w:rFonts w:ascii="Arial" w:hAnsi="Arial" w:cs="Arial"/>
          <w:sz w:val="24"/>
          <w:szCs w:val="24"/>
        </w:rPr>
      </w:pPr>
    </w:p>
    <w:p w:rsidR="00506B9E" w:rsidRPr="00556EDE" w:rsidRDefault="00506B9E">
      <w:pPr>
        <w:rPr>
          <w:rFonts w:ascii="Arial" w:hAnsi="Arial" w:cs="Arial"/>
          <w:sz w:val="24"/>
          <w:szCs w:val="24"/>
        </w:rPr>
      </w:pPr>
    </w:p>
    <w:p w:rsidR="00506B9E" w:rsidRPr="00556EDE" w:rsidRDefault="00506B9E">
      <w:pPr>
        <w:rPr>
          <w:rFonts w:ascii="Arial" w:hAnsi="Arial" w:cs="Arial"/>
          <w:sz w:val="24"/>
          <w:szCs w:val="24"/>
        </w:rPr>
      </w:pPr>
    </w:p>
    <w:p w:rsidR="00506B9E" w:rsidRPr="00556EDE" w:rsidRDefault="00506B9E">
      <w:pPr>
        <w:rPr>
          <w:rFonts w:ascii="Arial" w:hAnsi="Arial" w:cs="Arial"/>
          <w:sz w:val="24"/>
          <w:szCs w:val="24"/>
        </w:rPr>
        <w:sectPr w:rsidR="00506B9E" w:rsidRPr="00556EDE" w:rsidSect="00B1660D">
          <w:pgSz w:w="11906" w:h="16838"/>
          <w:pgMar w:top="1134" w:right="1247" w:bottom="1134" w:left="1531" w:header="709" w:footer="709" w:gutter="0"/>
          <w:cols w:space="708"/>
          <w:docGrid w:linePitch="360"/>
        </w:sectPr>
      </w:pPr>
    </w:p>
    <w:p w:rsidR="00506B9E" w:rsidRPr="00556EDE" w:rsidRDefault="00506B9E" w:rsidP="00EB10BF">
      <w:pPr>
        <w:spacing w:after="160" w:line="256" w:lineRule="auto"/>
        <w:jc w:val="right"/>
        <w:rPr>
          <w:rFonts w:ascii="Arial" w:hAnsi="Arial" w:cs="Arial"/>
          <w:sz w:val="24"/>
          <w:szCs w:val="24"/>
        </w:rPr>
      </w:pPr>
    </w:p>
    <w:p w:rsidR="00506B9E" w:rsidRPr="00556EDE" w:rsidRDefault="00506B9E" w:rsidP="00E745EB">
      <w:pPr>
        <w:spacing w:after="160" w:line="256" w:lineRule="auto"/>
        <w:jc w:val="center"/>
        <w:rPr>
          <w:rFonts w:ascii="Arial" w:hAnsi="Arial" w:cs="Arial"/>
          <w:b/>
          <w:sz w:val="24"/>
          <w:szCs w:val="24"/>
        </w:rPr>
      </w:pPr>
      <w:r w:rsidRPr="00556EDE">
        <w:rPr>
          <w:rFonts w:ascii="Arial" w:hAnsi="Arial" w:cs="Arial"/>
          <w:b/>
          <w:sz w:val="24"/>
          <w:szCs w:val="24"/>
        </w:rPr>
        <w:t>Мероприятия муниципальной программы в части дошкольного образования</w:t>
      </w:r>
    </w:p>
    <w:p w:rsidR="00506B9E" w:rsidRPr="00556EDE" w:rsidRDefault="00506B9E" w:rsidP="00E745EB">
      <w:pPr>
        <w:spacing w:after="160" w:line="256" w:lineRule="auto"/>
        <w:jc w:val="center"/>
        <w:rPr>
          <w:rFonts w:ascii="Arial" w:hAnsi="Arial" w:cs="Arial"/>
          <w:b/>
          <w:sz w:val="24"/>
          <w:szCs w:val="24"/>
        </w:rPr>
      </w:pPr>
      <w:r w:rsidRPr="00556EDE">
        <w:rPr>
          <w:rFonts w:ascii="Arial" w:hAnsi="Arial" w:cs="Arial"/>
          <w:b/>
          <w:sz w:val="24"/>
          <w:szCs w:val="24"/>
        </w:rPr>
        <w:t>Мантуровского района на 2017-2021 годы</w:t>
      </w:r>
    </w:p>
    <w:p w:rsidR="00506B9E" w:rsidRPr="00556EDE" w:rsidRDefault="00506B9E" w:rsidP="00E745EB">
      <w:pPr>
        <w:spacing w:after="160" w:line="256" w:lineRule="auto"/>
        <w:jc w:val="center"/>
        <w:rPr>
          <w:rFonts w:ascii="Arial" w:hAnsi="Arial" w:cs="Arial"/>
          <w:b/>
          <w:sz w:val="24"/>
          <w:szCs w:val="24"/>
        </w:rPr>
      </w:pPr>
    </w:p>
    <w:p w:rsidR="00506B9E" w:rsidRPr="00556EDE" w:rsidRDefault="00506B9E" w:rsidP="00E745EB">
      <w:pPr>
        <w:spacing w:after="160" w:line="256" w:lineRule="auto"/>
        <w:rPr>
          <w:rFonts w:ascii="Arial" w:hAnsi="Arial" w:cs="Arial"/>
          <w:sz w:val="24"/>
          <w:szCs w:val="24"/>
        </w:rPr>
      </w:pPr>
      <w:r w:rsidRPr="00556EDE">
        <w:rPr>
          <w:rFonts w:ascii="Arial" w:hAnsi="Arial" w:cs="Arial"/>
          <w:sz w:val="24"/>
          <w:szCs w:val="24"/>
        </w:rPr>
        <w:t>1.4.1 Развитие организационно-правовых основ деятельности муниципальных дошкольных образовательных организаций.</w:t>
      </w:r>
    </w:p>
    <w:p w:rsidR="00506B9E" w:rsidRPr="00556EDE" w:rsidRDefault="00506B9E" w:rsidP="00E745EB">
      <w:pPr>
        <w:spacing w:after="160" w:line="25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6030"/>
        <w:gridCol w:w="1635"/>
        <w:gridCol w:w="2125"/>
        <w:gridCol w:w="3536"/>
      </w:tblGrid>
      <w:tr w:rsidR="00506B9E" w:rsidRPr="00556EDE" w:rsidTr="00203B14">
        <w:tc>
          <w:tcPr>
            <w:tcW w:w="84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п/п</w:t>
            </w:r>
          </w:p>
        </w:tc>
        <w:tc>
          <w:tcPr>
            <w:tcW w:w="643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Мероприятия </w:t>
            </w:r>
          </w:p>
        </w:tc>
        <w:tc>
          <w:tcPr>
            <w:tcW w:w="164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Сроки исполнения (гг.)</w:t>
            </w:r>
          </w:p>
        </w:tc>
        <w:tc>
          <w:tcPr>
            <w:tcW w:w="192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Объем финансирования (в тыс.руб)</w:t>
            </w:r>
          </w:p>
        </w:tc>
        <w:tc>
          <w:tcPr>
            <w:tcW w:w="371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Исполнитель</w:t>
            </w:r>
          </w:p>
        </w:tc>
      </w:tr>
      <w:tr w:rsidR="00506B9E" w:rsidRPr="00556EDE" w:rsidTr="00203B14">
        <w:tc>
          <w:tcPr>
            <w:tcW w:w="84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1.4.1.1</w:t>
            </w:r>
          </w:p>
        </w:tc>
        <w:tc>
          <w:tcPr>
            <w:tcW w:w="643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Создание муниципальной базы данных детей в возрасте от 0 до 7 лет.</w:t>
            </w:r>
          </w:p>
        </w:tc>
        <w:tc>
          <w:tcPr>
            <w:tcW w:w="164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ежегодно</w:t>
            </w:r>
          </w:p>
        </w:tc>
        <w:tc>
          <w:tcPr>
            <w:tcW w:w="1920" w:type="dxa"/>
          </w:tcPr>
          <w:p w:rsidR="00506B9E" w:rsidRPr="00556EDE" w:rsidRDefault="00506B9E" w:rsidP="00203B14">
            <w:pPr>
              <w:spacing w:after="0" w:line="240" w:lineRule="auto"/>
              <w:rPr>
                <w:rFonts w:ascii="Arial" w:hAnsi="Arial" w:cs="Arial"/>
                <w:sz w:val="24"/>
                <w:szCs w:val="24"/>
              </w:rPr>
            </w:pPr>
          </w:p>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371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w:t>
            </w:r>
          </w:p>
        </w:tc>
      </w:tr>
      <w:tr w:rsidR="00506B9E" w:rsidRPr="00556EDE" w:rsidTr="00203B14">
        <w:tc>
          <w:tcPr>
            <w:tcW w:w="84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1.4.1.2</w:t>
            </w:r>
          </w:p>
        </w:tc>
        <w:tc>
          <w:tcPr>
            <w:tcW w:w="643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Разработка системы мер по взаимодействию с органами здравоохранения, культуры, спорта по вопросам управления, образования, оздоровления дошкольников.</w:t>
            </w:r>
          </w:p>
        </w:tc>
        <w:tc>
          <w:tcPr>
            <w:tcW w:w="164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постоянно</w:t>
            </w:r>
          </w:p>
        </w:tc>
        <w:tc>
          <w:tcPr>
            <w:tcW w:w="1920" w:type="dxa"/>
          </w:tcPr>
          <w:p w:rsidR="00506B9E" w:rsidRPr="00556EDE" w:rsidRDefault="00506B9E" w:rsidP="00203B14">
            <w:pPr>
              <w:spacing w:after="0" w:line="240" w:lineRule="auto"/>
              <w:rPr>
                <w:rFonts w:ascii="Arial" w:hAnsi="Arial" w:cs="Arial"/>
                <w:sz w:val="24"/>
                <w:szCs w:val="24"/>
              </w:rPr>
            </w:pPr>
          </w:p>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371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w:t>
            </w:r>
          </w:p>
        </w:tc>
      </w:tr>
      <w:tr w:rsidR="00506B9E" w:rsidRPr="00556EDE" w:rsidTr="00203B14">
        <w:tc>
          <w:tcPr>
            <w:tcW w:w="84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1.4.1.3</w:t>
            </w:r>
          </w:p>
        </w:tc>
        <w:tc>
          <w:tcPr>
            <w:tcW w:w="643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Совершенствование нормативно-правовой базы (разработка Уставов, локальных актов и др.)</w:t>
            </w:r>
          </w:p>
        </w:tc>
        <w:tc>
          <w:tcPr>
            <w:tcW w:w="164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w:t>
            </w:r>
          </w:p>
        </w:tc>
        <w:tc>
          <w:tcPr>
            <w:tcW w:w="1920"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5.0</w:t>
            </w:r>
          </w:p>
        </w:tc>
        <w:tc>
          <w:tcPr>
            <w:tcW w:w="371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w:t>
            </w:r>
          </w:p>
        </w:tc>
      </w:tr>
    </w:tbl>
    <w:p w:rsidR="00506B9E" w:rsidRPr="00556EDE" w:rsidRDefault="00506B9E" w:rsidP="00E745EB">
      <w:pPr>
        <w:spacing w:after="160" w:line="256" w:lineRule="auto"/>
        <w:rPr>
          <w:rFonts w:ascii="Arial" w:hAnsi="Arial" w:cs="Arial"/>
          <w:sz w:val="24"/>
          <w:szCs w:val="24"/>
        </w:rPr>
      </w:pPr>
    </w:p>
    <w:p w:rsidR="00506B9E" w:rsidRPr="00556EDE" w:rsidRDefault="00506B9E" w:rsidP="00E745EB">
      <w:pPr>
        <w:spacing w:after="160" w:line="256" w:lineRule="auto"/>
        <w:jc w:val="center"/>
        <w:rPr>
          <w:rFonts w:ascii="Arial" w:hAnsi="Arial" w:cs="Arial"/>
          <w:b/>
          <w:sz w:val="24"/>
          <w:szCs w:val="24"/>
        </w:rPr>
      </w:pPr>
    </w:p>
    <w:p w:rsidR="00506B9E" w:rsidRPr="00556EDE" w:rsidRDefault="00506B9E" w:rsidP="00352CE3">
      <w:pPr>
        <w:spacing w:after="160" w:line="256" w:lineRule="auto"/>
        <w:rPr>
          <w:rFonts w:ascii="Arial" w:hAnsi="Arial" w:cs="Arial"/>
          <w:b/>
          <w:sz w:val="24"/>
          <w:szCs w:val="24"/>
        </w:rPr>
      </w:pPr>
    </w:p>
    <w:p w:rsidR="00506B9E" w:rsidRPr="00556EDE" w:rsidRDefault="00506B9E" w:rsidP="00352CE3">
      <w:pPr>
        <w:spacing w:after="160" w:line="256" w:lineRule="auto"/>
        <w:rPr>
          <w:rFonts w:ascii="Arial" w:hAnsi="Arial" w:cs="Arial"/>
          <w:b/>
          <w:sz w:val="24"/>
          <w:szCs w:val="24"/>
        </w:rPr>
      </w:pPr>
    </w:p>
    <w:p w:rsidR="00506B9E" w:rsidRDefault="00506B9E" w:rsidP="00352CE3">
      <w:pPr>
        <w:spacing w:after="160" w:line="256" w:lineRule="auto"/>
        <w:rPr>
          <w:rFonts w:ascii="Arial" w:hAnsi="Arial" w:cs="Arial"/>
          <w:b/>
          <w:sz w:val="24"/>
          <w:szCs w:val="24"/>
        </w:rPr>
      </w:pPr>
    </w:p>
    <w:p w:rsidR="00506B9E" w:rsidRPr="00556EDE" w:rsidRDefault="00506B9E" w:rsidP="00352CE3">
      <w:pPr>
        <w:spacing w:after="160" w:line="256" w:lineRule="auto"/>
        <w:rPr>
          <w:rFonts w:ascii="Arial" w:hAnsi="Arial" w:cs="Arial"/>
          <w:b/>
          <w:sz w:val="24"/>
          <w:szCs w:val="24"/>
        </w:rPr>
      </w:pPr>
    </w:p>
    <w:p w:rsidR="00506B9E" w:rsidRPr="00556EDE" w:rsidRDefault="00506B9E" w:rsidP="00352CE3">
      <w:pPr>
        <w:spacing w:after="160" w:line="256" w:lineRule="auto"/>
        <w:rPr>
          <w:rFonts w:ascii="Arial" w:hAnsi="Arial" w:cs="Arial"/>
          <w:b/>
          <w:sz w:val="24"/>
          <w:szCs w:val="24"/>
        </w:rPr>
      </w:pPr>
    </w:p>
    <w:p w:rsidR="00506B9E" w:rsidRPr="00556EDE" w:rsidRDefault="00506B9E" w:rsidP="00352CE3">
      <w:pPr>
        <w:spacing w:after="160" w:line="256" w:lineRule="auto"/>
        <w:jc w:val="center"/>
        <w:rPr>
          <w:rFonts w:ascii="Arial" w:hAnsi="Arial" w:cs="Arial"/>
          <w:b/>
          <w:sz w:val="24"/>
          <w:szCs w:val="24"/>
        </w:rPr>
      </w:pPr>
      <w:r w:rsidRPr="00556EDE">
        <w:rPr>
          <w:rFonts w:ascii="Arial" w:hAnsi="Arial" w:cs="Arial"/>
          <w:b/>
          <w:sz w:val="24"/>
          <w:szCs w:val="24"/>
        </w:rPr>
        <w:t>1.4.2.Создание независимой системы оценки качества дошкольных образования.</w:t>
      </w:r>
    </w:p>
    <w:p w:rsidR="00506B9E" w:rsidRPr="00556EDE" w:rsidRDefault="00506B9E" w:rsidP="00352CE3">
      <w:pPr>
        <w:spacing w:after="160" w:line="256" w:lineRule="auto"/>
        <w:jc w:val="center"/>
        <w:rPr>
          <w:rFonts w:ascii="Arial" w:hAnsi="Arial" w:cs="Arial"/>
          <w:b/>
          <w:sz w:val="24"/>
          <w:szCs w:val="24"/>
        </w:rPr>
      </w:pPr>
    </w:p>
    <w:p w:rsidR="00506B9E" w:rsidRPr="00556EDE" w:rsidRDefault="00506B9E" w:rsidP="00352CE3">
      <w:pPr>
        <w:spacing w:after="160" w:line="256"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4706"/>
        <w:gridCol w:w="2216"/>
        <w:gridCol w:w="2261"/>
        <w:gridCol w:w="4107"/>
      </w:tblGrid>
      <w:tr w:rsidR="00506B9E" w:rsidRPr="00556EDE" w:rsidTr="00203B14">
        <w:tc>
          <w:tcPr>
            <w:tcW w:w="988"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п/п</w:t>
            </w:r>
          </w:p>
        </w:tc>
        <w:tc>
          <w:tcPr>
            <w:tcW w:w="483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Мероприятия</w:t>
            </w:r>
          </w:p>
        </w:tc>
        <w:tc>
          <w:tcPr>
            <w:tcW w:w="2251"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Сроки исполнения (гг.)</w:t>
            </w:r>
          </w:p>
        </w:tc>
        <w:tc>
          <w:tcPr>
            <w:tcW w:w="2268"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Объем финансирования (в тыс.руб)</w:t>
            </w:r>
          </w:p>
        </w:tc>
        <w:tc>
          <w:tcPr>
            <w:tcW w:w="4217"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Исполнитель</w:t>
            </w:r>
          </w:p>
        </w:tc>
      </w:tr>
      <w:tr w:rsidR="00506B9E" w:rsidRPr="00556EDE" w:rsidTr="00203B14">
        <w:tc>
          <w:tcPr>
            <w:tcW w:w="988"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1.4.2.1</w:t>
            </w:r>
          </w:p>
        </w:tc>
        <w:tc>
          <w:tcPr>
            <w:tcW w:w="483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Разработка порядка комплектования муниципальных дошкольных образовательных учреждений (организаций) Мантуровского района</w:t>
            </w:r>
          </w:p>
        </w:tc>
        <w:tc>
          <w:tcPr>
            <w:tcW w:w="2251" w:type="dxa"/>
          </w:tcPr>
          <w:p w:rsidR="00506B9E" w:rsidRPr="00556EDE" w:rsidRDefault="00506B9E" w:rsidP="00203B14">
            <w:pPr>
              <w:spacing w:after="0" w:line="240" w:lineRule="auto"/>
              <w:jc w:val="center"/>
              <w:rPr>
                <w:rFonts w:ascii="Arial" w:hAnsi="Arial" w:cs="Arial"/>
                <w:sz w:val="24"/>
                <w:szCs w:val="24"/>
              </w:rPr>
            </w:pPr>
          </w:p>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w:t>
            </w:r>
          </w:p>
        </w:tc>
        <w:tc>
          <w:tcPr>
            <w:tcW w:w="2268"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Без финансирования </w:t>
            </w:r>
          </w:p>
        </w:tc>
        <w:tc>
          <w:tcPr>
            <w:tcW w:w="4217"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w:t>
            </w:r>
          </w:p>
        </w:tc>
      </w:tr>
      <w:tr w:rsidR="00506B9E" w:rsidRPr="00556EDE" w:rsidTr="00203B14">
        <w:tc>
          <w:tcPr>
            <w:tcW w:w="988"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1.4.2.2</w:t>
            </w:r>
          </w:p>
        </w:tc>
        <w:tc>
          <w:tcPr>
            <w:tcW w:w="483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Подготовка и опубликование публичных докладов муниципальных дошкольных образовательных организаций </w:t>
            </w:r>
          </w:p>
        </w:tc>
        <w:tc>
          <w:tcPr>
            <w:tcW w:w="2251"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 xml:space="preserve">Ежегодно, </w:t>
            </w:r>
          </w:p>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до 25 августа</w:t>
            </w:r>
          </w:p>
        </w:tc>
        <w:tc>
          <w:tcPr>
            <w:tcW w:w="2268"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w:t>
            </w:r>
          </w:p>
        </w:tc>
        <w:tc>
          <w:tcPr>
            <w:tcW w:w="4217"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  МДОУ</w:t>
            </w:r>
          </w:p>
        </w:tc>
      </w:tr>
      <w:tr w:rsidR="00506B9E" w:rsidRPr="00556EDE" w:rsidTr="00203B14">
        <w:tc>
          <w:tcPr>
            <w:tcW w:w="988"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1.4.2.3</w:t>
            </w:r>
          </w:p>
        </w:tc>
        <w:tc>
          <w:tcPr>
            <w:tcW w:w="483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Изучение потребностей населения Мантуровского района с целью выявления потребности в услугах дошкольного образования.</w:t>
            </w:r>
          </w:p>
        </w:tc>
        <w:tc>
          <w:tcPr>
            <w:tcW w:w="2251"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в течение действия программы</w:t>
            </w:r>
          </w:p>
        </w:tc>
        <w:tc>
          <w:tcPr>
            <w:tcW w:w="2268"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w:t>
            </w:r>
          </w:p>
        </w:tc>
        <w:tc>
          <w:tcPr>
            <w:tcW w:w="4217"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    МДОУ</w:t>
            </w:r>
          </w:p>
        </w:tc>
      </w:tr>
    </w:tbl>
    <w:p w:rsidR="00506B9E" w:rsidRPr="00556EDE" w:rsidRDefault="00506B9E" w:rsidP="004B6670">
      <w:pPr>
        <w:spacing w:after="160" w:line="256" w:lineRule="auto"/>
        <w:jc w:val="center"/>
        <w:rPr>
          <w:rFonts w:ascii="Arial" w:hAnsi="Arial" w:cs="Arial"/>
          <w:b/>
          <w:sz w:val="24"/>
          <w:szCs w:val="24"/>
        </w:rPr>
      </w:pPr>
    </w:p>
    <w:p w:rsidR="00506B9E" w:rsidRPr="00556EDE" w:rsidRDefault="00506B9E" w:rsidP="004B6670">
      <w:pPr>
        <w:spacing w:after="160" w:line="256" w:lineRule="auto"/>
        <w:jc w:val="center"/>
        <w:rPr>
          <w:rFonts w:ascii="Arial" w:hAnsi="Arial" w:cs="Arial"/>
          <w:b/>
          <w:sz w:val="24"/>
          <w:szCs w:val="24"/>
        </w:rPr>
      </w:pPr>
    </w:p>
    <w:p w:rsidR="00506B9E" w:rsidRPr="00556EDE" w:rsidRDefault="00506B9E" w:rsidP="004B6670">
      <w:pPr>
        <w:spacing w:after="160" w:line="256" w:lineRule="auto"/>
        <w:jc w:val="center"/>
        <w:rPr>
          <w:rFonts w:ascii="Arial" w:hAnsi="Arial" w:cs="Arial"/>
          <w:b/>
          <w:sz w:val="24"/>
          <w:szCs w:val="24"/>
        </w:rPr>
      </w:pPr>
    </w:p>
    <w:p w:rsidR="00506B9E" w:rsidRPr="00556EDE" w:rsidRDefault="00506B9E" w:rsidP="004B6670">
      <w:pPr>
        <w:spacing w:after="160" w:line="256" w:lineRule="auto"/>
        <w:jc w:val="center"/>
        <w:rPr>
          <w:rFonts w:ascii="Arial" w:hAnsi="Arial" w:cs="Arial"/>
          <w:b/>
          <w:sz w:val="24"/>
          <w:szCs w:val="24"/>
        </w:rPr>
      </w:pPr>
    </w:p>
    <w:p w:rsidR="00506B9E" w:rsidRDefault="00506B9E" w:rsidP="004B6670">
      <w:pPr>
        <w:spacing w:after="160" w:line="256" w:lineRule="auto"/>
        <w:jc w:val="center"/>
        <w:rPr>
          <w:rFonts w:ascii="Arial" w:hAnsi="Arial" w:cs="Arial"/>
          <w:b/>
          <w:sz w:val="24"/>
          <w:szCs w:val="24"/>
        </w:rPr>
      </w:pPr>
    </w:p>
    <w:p w:rsidR="00506B9E" w:rsidRDefault="00506B9E" w:rsidP="004B6670">
      <w:pPr>
        <w:spacing w:after="160" w:line="256" w:lineRule="auto"/>
        <w:jc w:val="center"/>
        <w:rPr>
          <w:rFonts w:ascii="Arial" w:hAnsi="Arial" w:cs="Arial"/>
          <w:b/>
          <w:sz w:val="24"/>
          <w:szCs w:val="24"/>
        </w:rPr>
      </w:pPr>
    </w:p>
    <w:p w:rsidR="00506B9E" w:rsidRDefault="00506B9E" w:rsidP="004B6670">
      <w:pPr>
        <w:spacing w:after="160" w:line="256" w:lineRule="auto"/>
        <w:jc w:val="center"/>
        <w:rPr>
          <w:rFonts w:ascii="Arial" w:hAnsi="Arial" w:cs="Arial"/>
          <w:b/>
          <w:sz w:val="24"/>
          <w:szCs w:val="24"/>
        </w:rPr>
      </w:pPr>
    </w:p>
    <w:p w:rsidR="00506B9E" w:rsidRPr="00556EDE" w:rsidRDefault="00506B9E" w:rsidP="004B6670">
      <w:pPr>
        <w:spacing w:after="160" w:line="256" w:lineRule="auto"/>
        <w:jc w:val="center"/>
        <w:rPr>
          <w:rFonts w:ascii="Arial" w:hAnsi="Arial" w:cs="Arial"/>
          <w:b/>
          <w:sz w:val="24"/>
          <w:szCs w:val="24"/>
        </w:rPr>
      </w:pPr>
    </w:p>
    <w:p w:rsidR="00506B9E" w:rsidRPr="00556EDE" w:rsidRDefault="00506B9E" w:rsidP="004B6670">
      <w:pPr>
        <w:spacing w:after="160" w:line="256" w:lineRule="auto"/>
        <w:jc w:val="center"/>
        <w:rPr>
          <w:rFonts w:ascii="Arial" w:hAnsi="Arial" w:cs="Arial"/>
          <w:b/>
          <w:sz w:val="24"/>
          <w:szCs w:val="24"/>
        </w:rPr>
      </w:pPr>
    </w:p>
    <w:p w:rsidR="00506B9E" w:rsidRPr="00556EDE" w:rsidRDefault="00506B9E" w:rsidP="004B6670">
      <w:pPr>
        <w:spacing w:after="160" w:line="256" w:lineRule="auto"/>
        <w:jc w:val="center"/>
        <w:rPr>
          <w:rFonts w:ascii="Arial" w:hAnsi="Arial" w:cs="Arial"/>
          <w:b/>
          <w:sz w:val="24"/>
          <w:szCs w:val="24"/>
        </w:rPr>
      </w:pPr>
      <w:r w:rsidRPr="00556EDE">
        <w:rPr>
          <w:rFonts w:ascii="Arial" w:hAnsi="Arial" w:cs="Arial"/>
          <w:b/>
          <w:sz w:val="24"/>
          <w:szCs w:val="24"/>
        </w:rPr>
        <w:t>1.4.3. Развитие сети муниципальных дошкольных образовательных организаций</w:t>
      </w:r>
    </w:p>
    <w:p w:rsidR="00506B9E" w:rsidRPr="00556EDE" w:rsidRDefault="00506B9E" w:rsidP="004B6670">
      <w:pPr>
        <w:spacing w:after="160" w:line="256" w:lineRule="auto"/>
        <w:jc w:val="center"/>
        <w:rPr>
          <w:rFonts w:ascii="Arial" w:hAnsi="Arial" w:cs="Arial"/>
          <w:b/>
          <w:sz w:val="24"/>
          <w:szCs w:val="24"/>
        </w:rPr>
      </w:pPr>
    </w:p>
    <w:p w:rsidR="00506B9E" w:rsidRPr="00556EDE" w:rsidRDefault="00506B9E" w:rsidP="004B6670">
      <w:pPr>
        <w:spacing w:after="160" w:line="256"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9"/>
        <w:gridCol w:w="3544"/>
        <w:gridCol w:w="1701"/>
        <w:gridCol w:w="3020"/>
        <w:gridCol w:w="5166"/>
      </w:tblGrid>
      <w:tr w:rsidR="00506B9E" w:rsidRPr="00556EDE" w:rsidTr="00203B14">
        <w:tc>
          <w:tcPr>
            <w:tcW w:w="14560" w:type="dxa"/>
            <w:gridSpan w:val="5"/>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1.1 Увеличение количества мест в муниципальных дошкольных образовательных организациях за счет оптимизации действующей сети муниципальных образовательных организаций.</w:t>
            </w:r>
          </w:p>
        </w:tc>
      </w:tr>
      <w:tr w:rsidR="00506B9E" w:rsidRPr="00556EDE" w:rsidTr="00203B14">
        <w:trPr>
          <w:trHeight w:val="664"/>
        </w:trPr>
        <w:tc>
          <w:tcPr>
            <w:tcW w:w="1129"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п\п</w:t>
            </w:r>
          </w:p>
        </w:tc>
        <w:tc>
          <w:tcPr>
            <w:tcW w:w="354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Мероприятия </w:t>
            </w:r>
          </w:p>
        </w:tc>
        <w:tc>
          <w:tcPr>
            <w:tcW w:w="1701"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Срок исполнения </w:t>
            </w:r>
          </w:p>
        </w:tc>
        <w:tc>
          <w:tcPr>
            <w:tcW w:w="302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Количество дополнительных мест</w:t>
            </w:r>
          </w:p>
        </w:tc>
        <w:tc>
          <w:tcPr>
            <w:tcW w:w="516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Исполнитель </w:t>
            </w:r>
          </w:p>
        </w:tc>
      </w:tr>
      <w:tr w:rsidR="00506B9E" w:rsidRPr="00556EDE" w:rsidTr="004B6670">
        <w:trPr>
          <w:trHeight w:val="443"/>
        </w:trPr>
        <w:tc>
          <w:tcPr>
            <w:tcW w:w="1129"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1.4.3.1.</w:t>
            </w:r>
          </w:p>
        </w:tc>
        <w:tc>
          <w:tcPr>
            <w:tcW w:w="3544" w:type="dxa"/>
            <w:vMerge w:val="restart"/>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Проведение капитального ремонта помещений: муниципального дошкольного образовательного учреждения «Ястребовский детский сад»</w:t>
            </w:r>
          </w:p>
        </w:tc>
        <w:tc>
          <w:tcPr>
            <w:tcW w:w="1701" w:type="dxa"/>
          </w:tcPr>
          <w:p w:rsidR="00506B9E" w:rsidRPr="00556EDE" w:rsidRDefault="00506B9E" w:rsidP="00203B14">
            <w:pPr>
              <w:spacing w:after="0" w:line="240" w:lineRule="auto"/>
              <w:rPr>
                <w:rFonts w:ascii="Arial" w:hAnsi="Arial" w:cs="Arial"/>
                <w:sz w:val="24"/>
                <w:szCs w:val="24"/>
              </w:rPr>
            </w:pPr>
          </w:p>
        </w:tc>
        <w:tc>
          <w:tcPr>
            <w:tcW w:w="3020" w:type="dxa"/>
          </w:tcPr>
          <w:p w:rsidR="00506B9E" w:rsidRPr="00556EDE" w:rsidRDefault="00506B9E" w:rsidP="00203B14">
            <w:pPr>
              <w:spacing w:after="0" w:line="240" w:lineRule="auto"/>
              <w:rPr>
                <w:rFonts w:ascii="Arial" w:hAnsi="Arial" w:cs="Arial"/>
                <w:sz w:val="24"/>
                <w:szCs w:val="24"/>
              </w:rPr>
            </w:pPr>
          </w:p>
        </w:tc>
        <w:tc>
          <w:tcPr>
            <w:tcW w:w="516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Администрация Мантуровского района </w:t>
            </w:r>
          </w:p>
        </w:tc>
      </w:tr>
      <w:tr w:rsidR="00506B9E" w:rsidRPr="00556EDE" w:rsidTr="00203B14">
        <w:tc>
          <w:tcPr>
            <w:tcW w:w="1129" w:type="dxa"/>
          </w:tcPr>
          <w:p w:rsidR="00506B9E" w:rsidRPr="00556EDE" w:rsidRDefault="00506B9E" w:rsidP="00203B14">
            <w:pPr>
              <w:spacing w:after="0" w:line="240" w:lineRule="auto"/>
              <w:rPr>
                <w:rFonts w:ascii="Arial" w:hAnsi="Arial" w:cs="Arial"/>
                <w:sz w:val="24"/>
                <w:szCs w:val="24"/>
              </w:rPr>
            </w:pPr>
          </w:p>
        </w:tc>
        <w:tc>
          <w:tcPr>
            <w:tcW w:w="3544" w:type="dxa"/>
            <w:vMerge/>
            <w:vAlign w:val="center"/>
          </w:tcPr>
          <w:p w:rsidR="00506B9E" w:rsidRPr="00556EDE" w:rsidRDefault="00506B9E" w:rsidP="00203B14">
            <w:pPr>
              <w:spacing w:after="0" w:line="240" w:lineRule="auto"/>
              <w:rPr>
                <w:rFonts w:ascii="Arial" w:hAnsi="Arial" w:cs="Arial"/>
                <w:sz w:val="24"/>
                <w:szCs w:val="24"/>
              </w:rPr>
            </w:pPr>
          </w:p>
        </w:tc>
        <w:tc>
          <w:tcPr>
            <w:tcW w:w="1701" w:type="dxa"/>
          </w:tcPr>
          <w:p w:rsidR="00506B9E" w:rsidRPr="00556EDE" w:rsidRDefault="00506B9E" w:rsidP="00203B14">
            <w:pPr>
              <w:spacing w:after="0" w:line="240" w:lineRule="auto"/>
              <w:rPr>
                <w:rFonts w:ascii="Arial" w:hAnsi="Arial" w:cs="Arial"/>
                <w:sz w:val="24"/>
                <w:szCs w:val="24"/>
              </w:rPr>
            </w:pPr>
          </w:p>
        </w:tc>
        <w:tc>
          <w:tcPr>
            <w:tcW w:w="3020"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15</w:t>
            </w:r>
          </w:p>
        </w:tc>
        <w:tc>
          <w:tcPr>
            <w:tcW w:w="516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Управление образования Администрации Мантуровского района</w:t>
            </w:r>
          </w:p>
        </w:tc>
      </w:tr>
    </w:tbl>
    <w:p w:rsidR="00506B9E" w:rsidRPr="00556EDE" w:rsidRDefault="00506B9E" w:rsidP="00E745EB">
      <w:pPr>
        <w:spacing w:after="160" w:line="256" w:lineRule="auto"/>
        <w:rPr>
          <w:rFonts w:ascii="Arial" w:hAnsi="Arial" w:cs="Arial"/>
          <w:sz w:val="24"/>
          <w:szCs w:val="24"/>
        </w:rPr>
      </w:pPr>
    </w:p>
    <w:p w:rsidR="00506B9E" w:rsidRPr="00556EDE" w:rsidRDefault="00506B9E" w:rsidP="00E745EB">
      <w:pPr>
        <w:spacing w:after="160" w:line="256" w:lineRule="auto"/>
        <w:rPr>
          <w:rFonts w:ascii="Arial" w:hAnsi="Arial" w:cs="Arial"/>
          <w:sz w:val="24"/>
          <w:szCs w:val="24"/>
        </w:rPr>
      </w:pPr>
    </w:p>
    <w:p w:rsidR="00506B9E" w:rsidRPr="00556EDE" w:rsidRDefault="00506B9E" w:rsidP="00E745EB">
      <w:pPr>
        <w:spacing w:after="160" w:line="256" w:lineRule="auto"/>
        <w:rPr>
          <w:rFonts w:ascii="Arial" w:hAnsi="Arial" w:cs="Arial"/>
          <w:sz w:val="24"/>
          <w:szCs w:val="24"/>
        </w:rPr>
      </w:pPr>
    </w:p>
    <w:p w:rsidR="00506B9E" w:rsidRPr="00556EDE" w:rsidRDefault="00506B9E" w:rsidP="00E745EB">
      <w:pPr>
        <w:spacing w:after="160" w:line="256" w:lineRule="auto"/>
        <w:rPr>
          <w:rFonts w:ascii="Arial" w:hAnsi="Arial" w:cs="Arial"/>
          <w:sz w:val="24"/>
          <w:szCs w:val="24"/>
        </w:rPr>
      </w:pPr>
    </w:p>
    <w:p w:rsidR="00506B9E" w:rsidRPr="00556EDE" w:rsidRDefault="00506B9E" w:rsidP="00E745EB">
      <w:pPr>
        <w:spacing w:after="160" w:line="256" w:lineRule="auto"/>
        <w:rPr>
          <w:rFonts w:ascii="Arial" w:hAnsi="Arial" w:cs="Arial"/>
          <w:sz w:val="24"/>
          <w:szCs w:val="24"/>
        </w:rPr>
      </w:pPr>
    </w:p>
    <w:p w:rsidR="00506B9E" w:rsidRPr="00556EDE" w:rsidRDefault="00506B9E" w:rsidP="00E745EB">
      <w:pPr>
        <w:spacing w:after="160" w:line="256" w:lineRule="auto"/>
        <w:rPr>
          <w:rFonts w:ascii="Arial" w:hAnsi="Arial" w:cs="Arial"/>
          <w:sz w:val="24"/>
          <w:szCs w:val="24"/>
        </w:rPr>
      </w:pPr>
    </w:p>
    <w:p w:rsidR="00506B9E" w:rsidRPr="00556EDE" w:rsidRDefault="00506B9E" w:rsidP="00E745EB">
      <w:pPr>
        <w:spacing w:after="160" w:line="256" w:lineRule="auto"/>
        <w:rPr>
          <w:rFonts w:ascii="Arial" w:hAnsi="Arial" w:cs="Arial"/>
          <w:sz w:val="24"/>
          <w:szCs w:val="24"/>
        </w:rPr>
      </w:pPr>
    </w:p>
    <w:p w:rsidR="00506B9E" w:rsidRDefault="00506B9E" w:rsidP="00E745EB">
      <w:pPr>
        <w:spacing w:after="160" w:line="256" w:lineRule="auto"/>
        <w:rPr>
          <w:rFonts w:ascii="Arial" w:hAnsi="Arial" w:cs="Arial"/>
          <w:sz w:val="24"/>
          <w:szCs w:val="24"/>
        </w:rPr>
      </w:pPr>
    </w:p>
    <w:p w:rsidR="00506B9E" w:rsidRDefault="00506B9E" w:rsidP="00E745EB">
      <w:pPr>
        <w:spacing w:after="160" w:line="256" w:lineRule="auto"/>
        <w:rPr>
          <w:rFonts w:ascii="Arial" w:hAnsi="Arial" w:cs="Arial"/>
          <w:sz w:val="24"/>
          <w:szCs w:val="24"/>
        </w:rPr>
      </w:pPr>
    </w:p>
    <w:p w:rsidR="00506B9E" w:rsidRPr="00556EDE" w:rsidRDefault="00506B9E" w:rsidP="00E745EB">
      <w:pPr>
        <w:spacing w:after="160" w:line="256" w:lineRule="auto"/>
        <w:rPr>
          <w:rFonts w:ascii="Arial" w:hAnsi="Arial" w:cs="Arial"/>
          <w:sz w:val="24"/>
          <w:szCs w:val="24"/>
        </w:rPr>
      </w:pPr>
    </w:p>
    <w:p w:rsidR="00506B9E" w:rsidRPr="00556EDE" w:rsidRDefault="00506B9E" w:rsidP="00E745EB">
      <w:pPr>
        <w:spacing w:after="160" w:line="256" w:lineRule="auto"/>
        <w:rPr>
          <w:rFonts w:ascii="Arial" w:hAnsi="Arial" w:cs="Arial"/>
          <w:sz w:val="24"/>
          <w:szCs w:val="24"/>
        </w:rPr>
      </w:pPr>
    </w:p>
    <w:p w:rsidR="00506B9E" w:rsidRPr="00556EDE" w:rsidRDefault="00506B9E" w:rsidP="00E745EB">
      <w:pPr>
        <w:spacing w:after="160" w:line="256" w:lineRule="auto"/>
        <w:jc w:val="center"/>
        <w:rPr>
          <w:rFonts w:ascii="Arial" w:hAnsi="Arial" w:cs="Arial"/>
          <w:b/>
          <w:sz w:val="24"/>
          <w:szCs w:val="24"/>
        </w:rPr>
      </w:pPr>
      <w:r w:rsidRPr="00556EDE">
        <w:rPr>
          <w:rFonts w:ascii="Arial" w:hAnsi="Arial" w:cs="Arial"/>
          <w:b/>
          <w:sz w:val="24"/>
          <w:szCs w:val="24"/>
        </w:rPr>
        <w:t>1.4.4. Повышение качества дошкольного образования.</w:t>
      </w:r>
    </w:p>
    <w:p w:rsidR="00506B9E" w:rsidRPr="00556EDE" w:rsidRDefault="00506B9E" w:rsidP="0093213B">
      <w:pPr>
        <w:spacing w:after="160" w:line="256"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
        <w:gridCol w:w="6433"/>
        <w:gridCol w:w="1687"/>
        <w:gridCol w:w="842"/>
        <w:gridCol w:w="843"/>
        <w:gridCol w:w="842"/>
        <w:gridCol w:w="774"/>
        <w:gridCol w:w="1870"/>
      </w:tblGrid>
      <w:tr w:rsidR="00506B9E" w:rsidRPr="00556EDE" w:rsidTr="00203B14">
        <w:trPr>
          <w:trHeight w:val="360"/>
        </w:trPr>
        <w:tc>
          <w:tcPr>
            <w:tcW w:w="986" w:type="dxa"/>
            <w:vMerge w:val="restart"/>
          </w:tcPr>
          <w:p w:rsidR="00506B9E" w:rsidRPr="00556EDE" w:rsidRDefault="00506B9E" w:rsidP="00203B14">
            <w:pPr>
              <w:spacing w:after="0" w:line="240" w:lineRule="auto"/>
              <w:rPr>
                <w:rFonts w:ascii="Arial" w:hAnsi="Arial" w:cs="Arial"/>
                <w:b/>
                <w:sz w:val="24"/>
                <w:szCs w:val="24"/>
              </w:rPr>
            </w:pPr>
            <w:r w:rsidRPr="00556EDE">
              <w:rPr>
                <w:rFonts w:ascii="Arial" w:hAnsi="Arial" w:cs="Arial"/>
                <w:b/>
                <w:sz w:val="24"/>
                <w:szCs w:val="24"/>
              </w:rPr>
              <w:t>№ п/п</w:t>
            </w:r>
          </w:p>
        </w:tc>
        <w:tc>
          <w:tcPr>
            <w:tcW w:w="6677" w:type="dxa"/>
            <w:vMerge w:val="restart"/>
          </w:tcPr>
          <w:p w:rsidR="00506B9E" w:rsidRPr="00556EDE" w:rsidRDefault="00506B9E" w:rsidP="00203B14">
            <w:pPr>
              <w:spacing w:after="0" w:line="240" w:lineRule="auto"/>
              <w:rPr>
                <w:rFonts w:ascii="Arial" w:hAnsi="Arial" w:cs="Arial"/>
                <w:b/>
                <w:sz w:val="24"/>
                <w:szCs w:val="24"/>
              </w:rPr>
            </w:pPr>
            <w:r w:rsidRPr="00556EDE">
              <w:rPr>
                <w:rFonts w:ascii="Arial" w:hAnsi="Arial" w:cs="Arial"/>
                <w:b/>
                <w:sz w:val="24"/>
                <w:szCs w:val="24"/>
              </w:rPr>
              <w:t>Мероприятия</w:t>
            </w:r>
          </w:p>
        </w:tc>
        <w:tc>
          <w:tcPr>
            <w:tcW w:w="6897" w:type="dxa"/>
            <w:gridSpan w:val="6"/>
          </w:tcPr>
          <w:p w:rsidR="00506B9E" w:rsidRPr="00556EDE" w:rsidRDefault="00506B9E" w:rsidP="00203B14">
            <w:pPr>
              <w:spacing w:after="0" w:line="240" w:lineRule="auto"/>
              <w:jc w:val="center"/>
              <w:rPr>
                <w:rFonts w:ascii="Arial" w:hAnsi="Arial" w:cs="Arial"/>
                <w:b/>
                <w:sz w:val="24"/>
                <w:szCs w:val="24"/>
              </w:rPr>
            </w:pPr>
            <w:r w:rsidRPr="00556EDE">
              <w:rPr>
                <w:rFonts w:ascii="Arial" w:hAnsi="Arial" w:cs="Arial"/>
                <w:b/>
                <w:sz w:val="24"/>
                <w:szCs w:val="24"/>
              </w:rPr>
              <w:t>Числовой показатель</w:t>
            </w:r>
          </w:p>
        </w:tc>
      </w:tr>
      <w:tr w:rsidR="00506B9E" w:rsidRPr="00556EDE" w:rsidTr="00203B14">
        <w:trPr>
          <w:trHeight w:val="866"/>
        </w:trPr>
        <w:tc>
          <w:tcPr>
            <w:tcW w:w="0" w:type="auto"/>
            <w:vMerge/>
            <w:vAlign w:val="center"/>
          </w:tcPr>
          <w:p w:rsidR="00506B9E" w:rsidRPr="00556EDE" w:rsidRDefault="00506B9E" w:rsidP="00203B14">
            <w:pPr>
              <w:spacing w:after="0" w:line="240" w:lineRule="auto"/>
              <w:rPr>
                <w:rFonts w:ascii="Arial" w:hAnsi="Arial" w:cs="Arial"/>
                <w:b/>
                <w:sz w:val="24"/>
                <w:szCs w:val="24"/>
              </w:rPr>
            </w:pPr>
          </w:p>
        </w:tc>
        <w:tc>
          <w:tcPr>
            <w:tcW w:w="0" w:type="auto"/>
            <w:vMerge/>
            <w:vAlign w:val="center"/>
          </w:tcPr>
          <w:p w:rsidR="00506B9E" w:rsidRPr="00556EDE" w:rsidRDefault="00506B9E" w:rsidP="00203B14">
            <w:pPr>
              <w:spacing w:after="0" w:line="240" w:lineRule="auto"/>
              <w:rPr>
                <w:rFonts w:ascii="Arial" w:hAnsi="Arial" w:cs="Arial"/>
                <w:b/>
                <w:sz w:val="24"/>
                <w:szCs w:val="24"/>
              </w:rPr>
            </w:pPr>
          </w:p>
        </w:tc>
        <w:tc>
          <w:tcPr>
            <w:tcW w:w="1697"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Срок исп.</w:t>
            </w:r>
          </w:p>
        </w:tc>
        <w:tc>
          <w:tcPr>
            <w:tcW w:w="848"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2015</w:t>
            </w:r>
          </w:p>
        </w:tc>
        <w:tc>
          <w:tcPr>
            <w:tcW w:w="849"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2016</w:t>
            </w:r>
          </w:p>
        </w:tc>
        <w:tc>
          <w:tcPr>
            <w:tcW w:w="848"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w:t>
            </w:r>
          </w:p>
        </w:tc>
        <w:tc>
          <w:tcPr>
            <w:tcW w:w="77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2018</w:t>
            </w:r>
          </w:p>
        </w:tc>
        <w:tc>
          <w:tcPr>
            <w:tcW w:w="1879"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Исполнитель </w:t>
            </w:r>
          </w:p>
        </w:tc>
      </w:tr>
      <w:tr w:rsidR="00506B9E" w:rsidRPr="00556EDE" w:rsidTr="00203B14">
        <w:tc>
          <w:tcPr>
            <w:tcW w:w="9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w:t>
            </w:r>
          </w:p>
        </w:tc>
        <w:tc>
          <w:tcPr>
            <w:tcW w:w="13574" w:type="dxa"/>
            <w:gridSpan w:val="7"/>
          </w:tcPr>
          <w:p w:rsidR="00506B9E" w:rsidRPr="00556EDE" w:rsidRDefault="00506B9E" w:rsidP="00203B14">
            <w:pPr>
              <w:spacing w:after="0" w:line="240" w:lineRule="auto"/>
              <w:rPr>
                <w:rFonts w:ascii="Arial" w:hAnsi="Arial" w:cs="Arial"/>
                <w:b/>
                <w:sz w:val="24"/>
                <w:szCs w:val="24"/>
              </w:rPr>
            </w:pPr>
          </w:p>
        </w:tc>
      </w:tr>
      <w:tr w:rsidR="00506B9E" w:rsidRPr="00556EDE" w:rsidTr="00203B14">
        <w:tc>
          <w:tcPr>
            <w:tcW w:w="9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1.4.4.1</w:t>
            </w:r>
          </w:p>
        </w:tc>
        <w:tc>
          <w:tcPr>
            <w:tcW w:w="6677"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Совершенствование нормативно-правовой базы организации предшкольной подготовки.</w:t>
            </w:r>
          </w:p>
        </w:tc>
        <w:tc>
          <w:tcPr>
            <w:tcW w:w="169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ежегодно</w:t>
            </w:r>
          </w:p>
        </w:tc>
        <w:tc>
          <w:tcPr>
            <w:tcW w:w="84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849"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84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77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1879"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Управление образования, РМК</w:t>
            </w:r>
          </w:p>
        </w:tc>
      </w:tr>
      <w:tr w:rsidR="00506B9E" w:rsidRPr="00556EDE" w:rsidTr="00203B14">
        <w:tc>
          <w:tcPr>
            <w:tcW w:w="9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1.4.4.2</w:t>
            </w:r>
          </w:p>
        </w:tc>
        <w:tc>
          <w:tcPr>
            <w:tcW w:w="6677"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Проведение конференций, семинаров, совещаний для работников по современным проблемам дошкольного образования.</w:t>
            </w:r>
          </w:p>
        </w:tc>
        <w:tc>
          <w:tcPr>
            <w:tcW w:w="169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По плану</w:t>
            </w:r>
          </w:p>
        </w:tc>
        <w:tc>
          <w:tcPr>
            <w:tcW w:w="84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3</w:t>
            </w:r>
          </w:p>
        </w:tc>
        <w:tc>
          <w:tcPr>
            <w:tcW w:w="849"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3</w:t>
            </w:r>
          </w:p>
        </w:tc>
        <w:tc>
          <w:tcPr>
            <w:tcW w:w="84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3</w:t>
            </w:r>
          </w:p>
        </w:tc>
        <w:tc>
          <w:tcPr>
            <w:tcW w:w="77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3</w:t>
            </w:r>
          </w:p>
        </w:tc>
        <w:tc>
          <w:tcPr>
            <w:tcW w:w="1879"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Управление образования, РМК, КИРО</w:t>
            </w:r>
          </w:p>
        </w:tc>
      </w:tr>
      <w:tr w:rsidR="00506B9E" w:rsidRPr="00556EDE" w:rsidTr="00203B14">
        <w:tc>
          <w:tcPr>
            <w:tcW w:w="9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1.4.4.3</w:t>
            </w:r>
          </w:p>
        </w:tc>
        <w:tc>
          <w:tcPr>
            <w:tcW w:w="6677"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Формирование групп слушателей целевых курсов ПК, семинаров по проблемам образования, внедрения информационных технологий в управленческий процесс.</w:t>
            </w:r>
          </w:p>
        </w:tc>
        <w:tc>
          <w:tcPr>
            <w:tcW w:w="169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По плану</w:t>
            </w:r>
          </w:p>
        </w:tc>
        <w:tc>
          <w:tcPr>
            <w:tcW w:w="84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849"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848" w:type="dxa"/>
          </w:tcPr>
          <w:p w:rsidR="00506B9E" w:rsidRPr="00556EDE" w:rsidRDefault="00506B9E" w:rsidP="00203B14">
            <w:pPr>
              <w:spacing w:after="0" w:line="240" w:lineRule="auto"/>
              <w:rPr>
                <w:rFonts w:ascii="Arial" w:hAnsi="Arial" w:cs="Arial"/>
                <w:sz w:val="24"/>
                <w:szCs w:val="24"/>
              </w:rPr>
            </w:pPr>
          </w:p>
        </w:tc>
        <w:tc>
          <w:tcPr>
            <w:tcW w:w="776" w:type="dxa"/>
          </w:tcPr>
          <w:p w:rsidR="00506B9E" w:rsidRPr="00556EDE" w:rsidRDefault="00506B9E" w:rsidP="00203B14">
            <w:pPr>
              <w:spacing w:after="0" w:line="240" w:lineRule="auto"/>
              <w:rPr>
                <w:rFonts w:ascii="Arial" w:hAnsi="Arial" w:cs="Arial"/>
                <w:sz w:val="24"/>
                <w:szCs w:val="24"/>
              </w:rPr>
            </w:pPr>
          </w:p>
        </w:tc>
        <w:tc>
          <w:tcPr>
            <w:tcW w:w="1879"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РМК, КИРО</w:t>
            </w:r>
          </w:p>
        </w:tc>
      </w:tr>
      <w:tr w:rsidR="00506B9E" w:rsidRPr="00556EDE" w:rsidTr="00203B14">
        <w:tc>
          <w:tcPr>
            <w:tcW w:w="9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1.4.4.4</w:t>
            </w:r>
          </w:p>
        </w:tc>
        <w:tc>
          <w:tcPr>
            <w:tcW w:w="6677"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Обобщение практических материалов деятельности дошкольных образовательных организаций в печатных изданиях.</w:t>
            </w:r>
          </w:p>
        </w:tc>
        <w:tc>
          <w:tcPr>
            <w:tcW w:w="169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По мере накопления</w:t>
            </w:r>
          </w:p>
        </w:tc>
        <w:tc>
          <w:tcPr>
            <w:tcW w:w="84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849"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84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77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1879"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РМК</w:t>
            </w:r>
          </w:p>
        </w:tc>
      </w:tr>
      <w:tr w:rsidR="00506B9E" w:rsidRPr="00556EDE" w:rsidTr="00203B14">
        <w:tc>
          <w:tcPr>
            <w:tcW w:w="9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1.4.4.5</w:t>
            </w:r>
          </w:p>
        </w:tc>
        <w:tc>
          <w:tcPr>
            <w:tcW w:w="6677"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Обучение педагогических кадров новым программам и технологиям работы с детьми дошкольного возраста.</w:t>
            </w:r>
          </w:p>
        </w:tc>
        <w:tc>
          <w:tcPr>
            <w:tcW w:w="169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По плану</w:t>
            </w:r>
          </w:p>
        </w:tc>
        <w:tc>
          <w:tcPr>
            <w:tcW w:w="84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849"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84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w:t>
            </w:r>
          </w:p>
        </w:tc>
        <w:tc>
          <w:tcPr>
            <w:tcW w:w="776" w:type="dxa"/>
          </w:tcPr>
          <w:p w:rsidR="00506B9E" w:rsidRPr="00556EDE" w:rsidRDefault="00506B9E" w:rsidP="00203B14">
            <w:pPr>
              <w:spacing w:after="0" w:line="240" w:lineRule="auto"/>
              <w:rPr>
                <w:rFonts w:ascii="Arial" w:hAnsi="Arial" w:cs="Arial"/>
                <w:sz w:val="24"/>
                <w:szCs w:val="24"/>
              </w:rPr>
            </w:pPr>
          </w:p>
        </w:tc>
        <w:tc>
          <w:tcPr>
            <w:tcW w:w="1879"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РМК, КИРО</w:t>
            </w:r>
          </w:p>
        </w:tc>
      </w:tr>
    </w:tbl>
    <w:p w:rsidR="00506B9E" w:rsidRPr="00556EDE" w:rsidRDefault="00506B9E">
      <w:pPr>
        <w:rPr>
          <w:rFonts w:ascii="Arial" w:hAnsi="Arial" w:cs="Arial"/>
          <w:sz w:val="24"/>
          <w:szCs w:val="24"/>
        </w:rPr>
        <w:sectPr w:rsidR="00506B9E" w:rsidRPr="00556EDE" w:rsidSect="00B1660D">
          <w:pgSz w:w="16838" w:h="11906" w:orient="landscape"/>
          <w:pgMar w:top="1134" w:right="1247" w:bottom="1134" w:left="1531" w:header="709" w:footer="709" w:gutter="0"/>
          <w:cols w:space="708"/>
          <w:docGrid w:linePitch="360"/>
        </w:sectPr>
      </w:pPr>
    </w:p>
    <w:p w:rsidR="00506B9E" w:rsidRPr="00556EDE" w:rsidRDefault="00506B9E">
      <w:pPr>
        <w:rPr>
          <w:rFonts w:ascii="Arial" w:hAnsi="Arial" w:cs="Arial"/>
          <w:sz w:val="24"/>
          <w:szCs w:val="24"/>
        </w:rPr>
      </w:pP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Подпрограмма 3</w:t>
      </w: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«Развитие дополнительного образования и системы воспитания детей»</w:t>
      </w: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Муниципальной программы «Развитие образования в Мантуровском районе на 2017-2021 годы»</w:t>
      </w: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ПАСПОРТ</w:t>
      </w: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подпрограммы «Развитие дополнительного образования и системы воспитания детей» муниципальной программы «Развитие образования в Мантуровском районе на 2017-2021 годы»</w:t>
      </w:r>
    </w:p>
    <w:p w:rsidR="00506B9E" w:rsidRPr="00556EDE" w:rsidRDefault="00506B9E" w:rsidP="00E745EB">
      <w:pPr>
        <w:spacing w:after="160" w:line="259" w:lineRule="auto"/>
        <w:jc w:val="center"/>
        <w:rPr>
          <w:rFonts w:ascii="Arial" w:hAnsi="Arial" w:cs="Arial"/>
          <w:b/>
          <w:sz w:val="24"/>
          <w:szCs w:val="24"/>
        </w:rPr>
      </w:pPr>
    </w:p>
    <w:p w:rsidR="00506B9E" w:rsidRPr="00556EDE" w:rsidRDefault="00506B9E" w:rsidP="00E745EB">
      <w:pPr>
        <w:spacing w:after="160" w:line="259"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6514"/>
      </w:tblGrid>
      <w:tr w:rsidR="00506B9E" w:rsidRPr="00556EDE" w:rsidTr="00203B14">
        <w:tc>
          <w:tcPr>
            <w:tcW w:w="283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Наименование субъекта бюджетного планирования (главного распорядителя средств муниципального бюджета)</w:t>
            </w:r>
          </w:p>
          <w:p w:rsidR="00506B9E" w:rsidRPr="00556EDE" w:rsidRDefault="00506B9E" w:rsidP="00203B14">
            <w:pPr>
              <w:spacing w:after="0" w:line="240" w:lineRule="auto"/>
              <w:rPr>
                <w:rFonts w:ascii="Arial" w:hAnsi="Arial" w:cs="Arial"/>
                <w:sz w:val="24"/>
                <w:szCs w:val="24"/>
              </w:rPr>
            </w:pPr>
          </w:p>
        </w:tc>
        <w:tc>
          <w:tcPr>
            <w:tcW w:w="6515"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Администрация Мантуровского района Курской области</w:t>
            </w:r>
          </w:p>
        </w:tc>
      </w:tr>
      <w:tr w:rsidR="00506B9E" w:rsidRPr="00556EDE" w:rsidTr="00203B14">
        <w:tc>
          <w:tcPr>
            <w:tcW w:w="283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Наименование муниципальной программы</w:t>
            </w:r>
          </w:p>
        </w:tc>
        <w:tc>
          <w:tcPr>
            <w:tcW w:w="6515" w:type="dxa"/>
          </w:tcPr>
          <w:p w:rsidR="00506B9E" w:rsidRPr="00556EDE" w:rsidRDefault="00506B9E" w:rsidP="00203B14">
            <w:pPr>
              <w:spacing w:after="0" w:line="240" w:lineRule="auto"/>
              <w:rPr>
                <w:rFonts w:ascii="Arial" w:hAnsi="Arial" w:cs="Arial"/>
                <w:b/>
                <w:sz w:val="24"/>
                <w:szCs w:val="24"/>
              </w:rPr>
            </w:pPr>
            <w:r w:rsidRPr="00556EDE">
              <w:rPr>
                <w:rFonts w:ascii="Arial" w:hAnsi="Arial" w:cs="Arial"/>
                <w:sz w:val="24"/>
                <w:szCs w:val="24"/>
              </w:rPr>
              <w:t>подпрограмма «Развитие дополнительного образования и системы воспитания детей» Муниципальной программы «Развитие образования в Мантуровском районе на 2017-2021 годы»</w:t>
            </w:r>
          </w:p>
          <w:p w:rsidR="00506B9E" w:rsidRPr="00556EDE" w:rsidRDefault="00506B9E" w:rsidP="00203B14">
            <w:pPr>
              <w:spacing w:after="0" w:line="240" w:lineRule="auto"/>
              <w:rPr>
                <w:rFonts w:ascii="Arial" w:hAnsi="Arial" w:cs="Arial"/>
                <w:sz w:val="24"/>
                <w:szCs w:val="24"/>
              </w:rPr>
            </w:pPr>
          </w:p>
        </w:tc>
      </w:tr>
      <w:tr w:rsidR="00506B9E" w:rsidRPr="00556EDE" w:rsidTr="00203B14">
        <w:tc>
          <w:tcPr>
            <w:tcW w:w="283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Цель и задачи </w:t>
            </w:r>
          </w:p>
        </w:tc>
        <w:tc>
          <w:tcPr>
            <w:tcW w:w="6515" w:type="dxa"/>
          </w:tcPr>
          <w:p w:rsidR="00506B9E" w:rsidRPr="00556EDE" w:rsidRDefault="00506B9E" w:rsidP="00203B14">
            <w:pPr>
              <w:spacing w:after="0" w:line="240" w:lineRule="auto"/>
              <w:rPr>
                <w:rFonts w:ascii="Arial" w:hAnsi="Arial" w:cs="Arial"/>
                <w:sz w:val="24"/>
                <w:szCs w:val="24"/>
              </w:rPr>
            </w:pP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Цель: развитие интеллектуальных и нравственных способностей детей и подростков, достижения уровня их творческих успехов сообразно способностям, создание условий для разностороннего развития личности.</w:t>
            </w:r>
          </w:p>
          <w:p w:rsidR="00506B9E" w:rsidRPr="00556EDE" w:rsidRDefault="00506B9E" w:rsidP="00203B14">
            <w:pPr>
              <w:spacing w:after="0" w:line="240" w:lineRule="auto"/>
              <w:rPr>
                <w:rFonts w:ascii="Arial" w:hAnsi="Arial" w:cs="Arial"/>
                <w:sz w:val="24"/>
                <w:szCs w:val="24"/>
              </w:rPr>
            </w:pP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Задачи:</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обеспечение гарантии прав детей на дополнительное образование;</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обеспечение необходимых условий личностного развития, профессионального самоопределения и творческого труда детей и подростков;</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формирование общей культуры;</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организация содержательного досуга и развитие мотивации личности к познанию и творчеству;</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развитие способностей детей к самостоятельному решению возникающих проблем самоопределению в ситуации выбора.</w:t>
            </w:r>
          </w:p>
          <w:p w:rsidR="00506B9E" w:rsidRPr="00556EDE" w:rsidRDefault="00506B9E" w:rsidP="00203B14">
            <w:pPr>
              <w:spacing w:after="0" w:line="240" w:lineRule="auto"/>
              <w:rPr>
                <w:rFonts w:ascii="Arial" w:hAnsi="Arial" w:cs="Arial"/>
                <w:sz w:val="24"/>
                <w:szCs w:val="24"/>
              </w:rPr>
            </w:pPr>
          </w:p>
        </w:tc>
      </w:tr>
      <w:tr w:rsidR="00506B9E" w:rsidRPr="00556EDE" w:rsidTr="00203B14">
        <w:tc>
          <w:tcPr>
            <w:tcW w:w="283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Целевые показатели </w:t>
            </w:r>
          </w:p>
        </w:tc>
        <w:tc>
          <w:tcPr>
            <w:tcW w:w="6515" w:type="dxa"/>
          </w:tcPr>
          <w:p w:rsidR="00506B9E" w:rsidRPr="00556EDE" w:rsidRDefault="00506B9E" w:rsidP="00203B14">
            <w:pPr>
              <w:spacing w:after="0" w:line="240" w:lineRule="auto"/>
              <w:rPr>
                <w:rFonts w:ascii="Arial" w:hAnsi="Arial" w:cs="Arial"/>
                <w:sz w:val="24"/>
                <w:szCs w:val="24"/>
              </w:rPr>
            </w:pP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Охват детей, занимающихся по дополнительным образовательным программам</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Доля детей – участников районных и областных мероприятий с обучающимися в общем числе занимающихся в системе дополнительного образования детей</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Доля педагогов дополнительного образования -  участников мероприятий по повышению квалификации и профессиональной переподготовке педагогических кадров в общей численности работников учреждения</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Доля педагогов дополнительного образования – участников областных педагогических конкурсов в общей численности педагогов учреждения</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 Доля программ нового поколения в общем количестве программ, реализуемых учреждением </w:t>
            </w:r>
          </w:p>
          <w:p w:rsidR="00506B9E" w:rsidRPr="00556EDE" w:rsidRDefault="00506B9E" w:rsidP="00203B14">
            <w:pPr>
              <w:spacing w:after="0" w:line="240" w:lineRule="auto"/>
              <w:rPr>
                <w:rFonts w:ascii="Arial" w:hAnsi="Arial" w:cs="Arial"/>
                <w:sz w:val="24"/>
                <w:szCs w:val="24"/>
              </w:rPr>
            </w:pPr>
          </w:p>
          <w:p w:rsidR="00506B9E" w:rsidRPr="00556EDE" w:rsidRDefault="00506B9E" w:rsidP="00203B14">
            <w:pPr>
              <w:spacing w:after="0" w:line="240" w:lineRule="auto"/>
              <w:rPr>
                <w:rFonts w:ascii="Arial" w:hAnsi="Arial" w:cs="Arial"/>
                <w:sz w:val="24"/>
                <w:szCs w:val="24"/>
              </w:rPr>
            </w:pPr>
          </w:p>
        </w:tc>
      </w:tr>
      <w:tr w:rsidR="00506B9E" w:rsidRPr="00556EDE" w:rsidTr="00203B14">
        <w:tc>
          <w:tcPr>
            <w:tcW w:w="283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Характеристика программных мероприятий</w:t>
            </w:r>
          </w:p>
        </w:tc>
        <w:tc>
          <w:tcPr>
            <w:tcW w:w="6515"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Мероприятия Программы структурированы в соответствии с поставленными задачами.</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В </w:t>
            </w:r>
            <w:r w:rsidRPr="00556EDE">
              <w:rPr>
                <w:rFonts w:ascii="Arial" w:hAnsi="Arial" w:cs="Arial"/>
                <w:sz w:val="24"/>
                <w:szCs w:val="24"/>
                <w:lang w:val="en-US"/>
              </w:rPr>
              <w:t>I</w:t>
            </w:r>
            <w:r w:rsidRPr="00556EDE">
              <w:rPr>
                <w:rFonts w:ascii="Arial" w:hAnsi="Arial" w:cs="Arial"/>
                <w:sz w:val="24"/>
                <w:szCs w:val="24"/>
              </w:rPr>
              <w:t xml:space="preserve"> разделе содержатся массовые мероприятия для обучающихся района по всем направлениям деятельности различных форм организации;</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во </w:t>
            </w:r>
            <w:r w:rsidRPr="00556EDE">
              <w:rPr>
                <w:rFonts w:ascii="Arial" w:hAnsi="Arial" w:cs="Arial"/>
                <w:sz w:val="24"/>
                <w:szCs w:val="24"/>
                <w:lang w:val="en-US"/>
              </w:rPr>
              <w:t>II</w:t>
            </w:r>
            <w:r w:rsidRPr="00556EDE">
              <w:rPr>
                <w:rFonts w:ascii="Arial" w:hAnsi="Arial" w:cs="Arial"/>
                <w:sz w:val="24"/>
                <w:szCs w:val="24"/>
              </w:rPr>
              <w:t xml:space="preserve"> раздел включены методические мероприятия для педагогических работников учреждений дополнительного образования детей района.</w:t>
            </w:r>
          </w:p>
          <w:p w:rsidR="00506B9E" w:rsidRPr="00556EDE" w:rsidRDefault="00506B9E" w:rsidP="00203B14">
            <w:pPr>
              <w:spacing w:after="0" w:line="240" w:lineRule="auto"/>
              <w:rPr>
                <w:rFonts w:ascii="Arial" w:hAnsi="Arial" w:cs="Arial"/>
                <w:sz w:val="24"/>
                <w:szCs w:val="24"/>
              </w:rPr>
            </w:pPr>
          </w:p>
        </w:tc>
      </w:tr>
      <w:tr w:rsidR="00506B9E" w:rsidRPr="00556EDE" w:rsidTr="00203B14">
        <w:tc>
          <w:tcPr>
            <w:tcW w:w="283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Сроки реализации</w:t>
            </w:r>
          </w:p>
        </w:tc>
        <w:tc>
          <w:tcPr>
            <w:tcW w:w="6515"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 годы</w:t>
            </w:r>
          </w:p>
          <w:p w:rsidR="00506B9E" w:rsidRPr="00556EDE" w:rsidRDefault="00506B9E" w:rsidP="00203B14">
            <w:pPr>
              <w:spacing w:after="0" w:line="240" w:lineRule="auto"/>
              <w:rPr>
                <w:rFonts w:ascii="Arial" w:hAnsi="Arial" w:cs="Arial"/>
                <w:sz w:val="24"/>
                <w:szCs w:val="24"/>
              </w:rPr>
            </w:pPr>
          </w:p>
        </w:tc>
      </w:tr>
      <w:tr w:rsidR="00506B9E" w:rsidRPr="00556EDE" w:rsidTr="00203B14">
        <w:tc>
          <w:tcPr>
            <w:tcW w:w="2830" w:type="dxa"/>
          </w:tcPr>
          <w:p w:rsidR="00506B9E" w:rsidRPr="00556EDE" w:rsidRDefault="00506B9E" w:rsidP="00203B14">
            <w:pPr>
              <w:spacing w:after="0" w:line="240" w:lineRule="auto"/>
              <w:rPr>
                <w:rFonts w:ascii="Arial" w:hAnsi="Arial" w:cs="Arial"/>
                <w:sz w:val="24"/>
                <w:szCs w:val="24"/>
              </w:rPr>
            </w:pP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Объемы и источники формирования</w:t>
            </w:r>
          </w:p>
        </w:tc>
        <w:tc>
          <w:tcPr>
            <w:tcW w:w="6515"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Финансовое обеспечение Программы осуществляется за счет средств муниципального бюджета. Общий объем финансирования на 2017-2021 годы составит: 49114434</w:t>
            </w:r>
            <w:r w:rsidRPr="00556EDE">
              <w:rPr>
                <w:rFonts w:ascii="Arial" w:hAnsi="Arial" w:cs="Arial"/>
                <w:color w:val="FF0000"/>
                <w:sz w:val="24"/>
                <w:szCs w:val="24"/>
              </w:rPr>
              <w:t xml:space="preserve"> </w:t>
            </w:r>
            <w:r w:rsidRPr="00556EDE">
              <w:rPr>
                <w:rFonts w:ascii="Arial" w:hAnsi="Arial" w:cs="Arial"/>
                <w:sz w:val="24"/>
                <w:szCs w:val="24"/>
              </w:rPr>
              <w:t>рублей,</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Финансовое обеспечение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ДШИ на 2017-2021 годы составит</w:t>
            </w:r>
            <w:r w:rsidRPr="00556EDE">
              <w:rPr>
                <w:rFonts w:ascii="Arial" w:hAnsi="Arial" w:cs="Arial"/>
                <w:color w:val="FF0000"/>
                <w:sz w:val="24"/>
                <w:szCs w:val="24"/>
              </w:rPr>
              <w:t xml:space="preserve">: </w:t>
            </w:r>
            <w:r w:rsidRPr="00556EDE">
              <w:rPr>
                <w:rFonts w:ascii="Arial" w:hAnsi="Arial" w:cs="Arial"/>
                <w:sz w:val="24"/>
                <w:szCs w:val="24"/>
              </w:rPr>
              <w:t>800000</w:t>
            </w:r>
            <w:r w:rsidRPr="00556EDE">
              <w:rPr>
                <w:rFonts w:ascii="Arial" w:hAnsi="Arial" w:cs="Arial"/>
                <w:color w:val="FF0000"/>
                <w:sz w:val="24"/>
                <w:szCs w:val="24"/>
              </w:rPr>
              <w:t xml:space="preserve"> </w:t>
            </w:r>
            <w:r w:rsidRPr="00556EDE">
              <w:rPr>
                <w:rFonts w:ascii="Arial" w:hAnsi="Arial" w:cs="Arial"/>
                <w:sz w:val="24"/>
                <w:szCs w:val="24"/>
              </w:rPr>
              <w:t>рублей.</w:t>
            </w:r>
          </w:p>
        </w:tc>
      </w:tr>
      <w:tr w:rsidR="00506B9E" w:rsidRPr="00556EDE" w:rsidTr="00203B14">
        <w:trPr>
          <w:trHeight w:val="9991"/>
        </w:trPr>
        <w:tc>
          <w:tcPr>
            <w:tcW w:w="283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Ожидаемые конечные результаты реализации программы и показатели социально-экономической эффективности</w:t>
            </w:r>
          </w:p>
        </w:tc>
        <w:tc>
          <w:tcPr>
            <w:tcW w:w="6515"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b/>
                <w:sz w:val="24"/>
                <w:szCs w:val="24"/>
              </w:rPr>
              <w:t>Ожидаемые конечные результаты:</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увеличение количества детей, занимающихся по дополнительным образовательным программам, до 71%;</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увеличение количества детей – участников районных и областных мероприятий с обучающимися, до 11%;</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увеличение количества педагогов дополнительного образования – участников мероприятий по повышению квалификации и профессиональной переподготовке до 34%;</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увеличение количества педагогов дополнительного образования – участников областных педагогических конкурсов, до 5%;</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увеличение количества программ нового поколения.</w:t>
            </w:r>
          </w:p>
          <w:p w:rsidR="00506B9E" w:rsidRPr="00556EDE" w:rsidRDefault="00506B9E" w:rsidP="00203B14">
            <w:pPr>
              <w:spacing w:after="0" w:line="240" w:lineRule="auto"/>
              <w:rPr>
                <w:rFonts w:ascii="Arial" w:hAnsi="Arial" w:cs="Arial"/>
                <w:sz w:val="24"/>
                <w:szCs w:val="24"/>
              </w:rPr>
            </w:pPr>
            <w:r w:rsidRPr="00556EDE">
              <w:rPr>
                <w:rFonts w:ascii="Arial" w:hAnsi="Arial" w:cs="Arial"/>
                <w:b/>
                <w:sz w:val="24"/>
                <w:szCs w:val="24"/>
              </w:rPr>
              <w:t xml:space="preserve">      Показатели социально-экономической эффективности:</w:t>
            </w:r>
          </w:p>
          <w:p w:rsidR="00506B9E" w:rsidRPr="00556EDE" w:rsidRDefault="00506B9E" w:rsidP="00203B14">
            <w:pPr>
              <w:spacing w:after="0" w:line="240" w:lineRule="auto"/>
              <w:rPr>
                <w:rFonts w:ascii="Arial" w:hAnsi="Arial" w:cs="Arial"/>
                <w:b/>
                <w:sz w:val="24"/>
                <w:szCs w:val="24"/>
              </w:rPr>
            </w:pPr>
            <w:r w:rsidRPr="00556EDE">
              <w:rPr>
                <w:rFonts w:ascii="Arial" w:hAnsi="Arial" w:cs="Arial"/>
                <w:sz w:val="24"/>
                <w:szCs w:val="24"/>
              </w:rPr>
              <w:t>- обеспечение гарантий доступности и качества услуг дополнительного образования детей, совершенствование их социально-адаптирующих функций;</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разработка и систематизация программ дополнительного образования детей нового поколения, направленных на развитие инновационной деятельности, информационных технологий;</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развитие механизмов государственно-общественного контроля за качеством дополнительного образования детей;</w:t>
            </w:r>
          </w:p>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повышение социального статуса педагога, увеличение количества высокопрофессиональных педагогов и менеджеров системы дополнительного образования детей, закрепление педагогических кадров в системе дополнительного образования детей.</w:t>
            </w:r>
          </w:p>
        </w:tc>
      </w:tr>
    </w:tbl>
    <w:p w:rsidR="00506B9E" w:rsidRPr="00556EDE" w:rsidRDefault="00506B9E" w:rsidP="00E745EB">
      <w:pPr>
        <w:spacing w:after="160" w:line="259" w:lineRule="auto"/>
        <w:rPr>
          <w:rFonts w:ascii="Arial" w:hAnsi="Arial" w:cs="Arial"/>
          <w:sz w:val="24"/>
          <w:szCs w:val="24"/>
        </w:rPr>
      </w:pP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 xml:space="preserve">Раздел </w:t>
      </w:r>
      <w:r w:rsidRPr="00556EDE">
        <w:rPr>
          <w:rFonts w:ascii="Arial" w:hAnsi="Arial" w:cs="Arial"/>
          <w:b/>
          <w:sz w:val="24"/>
          <w:szCs w:val="24"/>
          <w:lang w:val="en-US"/>
        </w:rPr>
        <w:t>I</w:t>
      </w:r>
      <w:r w:rsidRPr="00556EDE">
        <w:rPr>
          <w:rFonts w:ascii="Arial" w:hAnsi="Arial" w:cs="Arial"/>
          <w:b/>
          <w:sz w:val="24"/>
          <w:szCs w:val="24"/>
        </w:rPr>
        <w:t>. Характеристика проблемы</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Дополнительное образование детей является важнейшей составляющей образовательного пространства, сложившегося в современном обществе. Оно социально востребовано, нуждается в постоянном внимании и поддержке со стороны общества и государства как образование, органично сочетающее в себе воспитание, обучение и развитие личности ребенка.</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Для учреждения дополнительного образования детей одной из главных задач является обеспечение способности раскрывать личностный потенциал любого ребенка, помогать ему готовиться к условиям жизни в высококонкурентной среде, то есть уметь бороться за себя, уметь реализовывать свои идеи.</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В двух муниципальных учреждениях дополнительного образования Мантуровского района Курской области занимаются свыше 900 воспитанников. 51 педагог дополнительного образования ведет занятия в детских объединениях по различным направлениям деятельности, в том числе:</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спортивно-технического направления</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эколого-биологического;</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туристско-краеведческого;</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художественно-эстетического;</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физкультурно-спортивного.</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семьи, оздоровления российского общества в целом.</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Вместе с тем, социально-экономическое развитие общества и российского образования требует серьезных шагов по поддержанию существующей системы путем обеспечения доступности и качества услуг дополнительного образования детей и совершенствования их социально-адаптирующих функций.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Социологические данные и повседневный опыт говорят о том, что в сознании молодых россиян человек творческой профессии (учёный, художник) занимает далеко не самую высокую степень в общественной иерархии.</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Главная ячейка общества – семья – сегодня не в полной мере обеспечивает организацию свободного времени детей и их социализации. Главным фактором социализации сегодня является информационная среда, в первую очередь, интернет и телевидение. Необходимо учитывать рост их влияния и степень доверия к ним молодёжи.</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Необходимо изменение содержания дополнительного образования детей с учетом современных требований и инновационных процессов, совершенствование социально-адаптирующих функций дополнительного образования детей.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Сегодня перед управленцами системы дополнительного образования детей поставлена приоритетная задача – повысить инвестиционную привлекательность системы, сделать ее открытой и понятной для родителей и общественности, обеспечить прозрачность финансовых потоков, улучшить качество образовательных услуг.</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Решение обозначенных вопросов связано, прежде всего, с поиском новых форм, методов и средств управления учреждением и осуществления его образовательной деятельности.</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Таким образом, проблема имеет системный характер и характеризуется:</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недостаточной законодательной базой в части дополнительного образования детей;- отсутствием систематизации программ дополнительного образования детей нового поколения, направленных на развитие инновационной деятельности, информационных технологий;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несовершенством механизмов государственно-общественного контроля за качеством дополнительного образования детей;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недостаточным количеством высокопрофессиональных педагогов, методистов и менеджеров системы дополнительного образования детей;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остаточным принципом финансирования учреждений системы дополнительного образования детей из бюджетов всех уровней.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Программа направлена на обеспечение гарантий доступности и качества услуг дополнительного образования детей, совершенствование их социально-адаптирующих функций; закрепление педагогических кадров в системе дополнительного образования детей.</w:t>
      </w:r>
    </w:p>
    <w:p w:rsidR="00506B9E" w:rsidRPr="00556EDE" w:rsidRDefault="00506B9E" w:rsidP="009D382E">
      <w:pPr>
        <w:spacing w:after="0" w:line="240" w:lineRule="auto"/>
        <w:jc w:val="both"/>
        <w:rPr>
          <w:rFonts w:ascii="Arial" w:hAnsi="Arial" w:cs="Arial"/>
          <w:sz w:val="24"/>
          <w:szCs w:val="24"/>
        </w:rPr>
      </w:pPr>
    </w:p>
    <w:p w:rsidR="00506B9E" w:rsidRPr="00556EDE" w:rsidRDefault="00506B9E" w:rsidP="009D382E">
      <w:pPr>
        <w:spacing w:after="0" w:line="240" w:lineRule="auto"/>
        <w:jc w:val="center"/>
        <w:rPr>
          <w:rFonts w:ascii="Arial" w:hAnsi="Arial" w:cs="Arial"/>
          <w:b/>
          <w:sz w:val="24"/>
          <w:szCs w:val="24"/>
        </w:rPr>
      </w:pPr>
      <w:r w:rsidRPr="00556EDE">
        <w:rPr>
          <w:rFonts w:ascii="Arial" w:hAnsi="Arial" w:cs="Arial"/>
          <w:b/>
          <w:sz w:val="24"/>
          <w:szCs w:val="24"/>
        </w:rPr>
        <w:t>Раздел 2. Цель и задачи</w:t>
      </w:r>
    </w:p>
    <w:p w:rsidR="00506B9E" w:rsidRPr="00556EDE" w:rsidRDefault="00506B9E" w:rsidP="009D382E">
      <w:pPr>
        <w:spacing w:after="0" w:line="240" w:lineRule="auto"/>
        <w:jc w:val="center"/>
        <w:rPr>
          <w:rFonts w:ascii="Arial" w:hAnsi="Arial" w:cs="Arial"/>
          <w:sz w:val="24"/>
          <w:szCs w:val="24"/>
        </w:rPr>
      </w:pP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Цель: обеспечение государственных гарантий доступности и качества дополнительного образования детей.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Для достижения поставленной цели необходимо решить следующие задачи:</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создание условий для личностного творческого развития детей и молодежи (в том числе с ограниченными возможностями здоровья и «группы риска»), самореализации и самосовершенствования, подготовки к условиям жизни в высококонкурентной среде;</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сохранение приоритета бесплатности дополнительного образования детей, равного доступа детей к дополнительному образованию;</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сохранение и развитие сети учреждений дополнительного образования детей, совершенствование дополнительного образования детей в школе;</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обновление содержания на основе разработки научных основ организации образовательного процесса в учреждениях дополнительного образования детей;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совершенствование профессиональной подготовки педагогических работников учреждения;</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повышения эффективности расходования бюджетных средств за счет перехода на новые организационно-экономические механизмы, дифференцированную оплату труда, целевого финансирования мероприятий, обеспечивающих совершенствование системы дополнительного образования детей.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В рамках основного мероприятия планируется:</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организация и совершенствование уставной деятельности ДШИ;</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укрепление материально-технической базы, оснащение оборудованием, приобретение новых музыкальных инструментов и костюмов;</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реализация мер для привлечения в профессию молодых специалистов и их закрепление в образовательных учреждениях.</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Основное мероприятие 3.1 направлено на достижение следующих показателей: </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увеличение количества детей, обучающихся в детских школах искусств;</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увеличение доли детей, привлекаемых к участию в творческих мероприятиях, от общего числа детей;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доля выпускников дополнительного образовательного учреждения, продолживших обучение и трудоустроившихся по профильной специальности;</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Результатами реализации основного мероприятия  станут:</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повышение качества образовательных услуг;</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увеличение контингента учащихся;</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реализация новых образовательных программ;</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повышение качества образования, результатов выступления на конкурсных мероприятиях;</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увеличение доли детей, привлекаемых к участию в творческих мероприятиях, от общего числа детей;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улучшение учебно-методической и – технической базы МКОУДО «Мантуровская ДШИ»;</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высокая конкурентоспособность ДШИ на рынке образовательных услуг;</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повышение среднемесячной заработной платы преподавателей дополнительного образования детей до среднемесячной заработной платы по экономике в регионе;</w:t>
      </w: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 xml:space="preserve">Раздел 3. Ожидаемые результаты.     </w:t>
      </w:r>
    </w:p>
    <w:p w:rsidR="00506B9E" w:rsidRPr="00556EDE" w:rsidRDefault="00506B9E" w:rsidP="00352CE3">
      <w:pPr>
        <w:spacing w:after="160" w:line="259" w:lineRule="auto"/>
        <w:jc w:val="center"/>
        <w:rPr>
          <w:rFonts w:ascii="Arial" w:hAnsi="Arial" w:cs="Arial"/>
          <w:sz w:val="24"/>
          <w:szCs w:val="24"/>
        </w:rPr>
      </w:pPr>
      <w:r w:rsidRPr="00556EDE">
        <w:rPr>
          <w:rFonts w:ascii="Arial" w:hAnsi="Arial" w:cs="Arial"/>
          <w:sz w:val="24"/>
          <w:szCs w:val="24"/>
        </w:rPr>
        <w:t>Не менее 71 процентов детей от 5 до 18 лет будут охвачены программами дополнительного образования, в том числе 50 процентов из них за счет бюджетных средств.</w:t>
      </w:r>
    </w:p>
    <w:p w:rsidR="00506B9E" w:rsidRPr="00556EDE" w:rsidRDefault="00506B9E" w:rsidP="00352CE3">
      <w:pPr>
        <w:spacing w:after="160" w:line="259" w:lineRule="auto"/>
        <w:jc w:val="center"/>
        <w:rPr>
          <w:rFonts w:ascii="Arial" w:hAnsi="Arial" w:cs="Arial"/>
          <w:sz w:val="24"/>
          <w:szCs w:val="24"/>
        </w:rPr>
      </w:pP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 xml:space="preserve">Раздел 4. Сроки реализации </w:t>
      </w:r>
    </w:p>
    <w:p w:rsidR="00506B9E" w:rsidRPr="00556EDE" w:rsidRDefault="00506B9E" w:rsidP="00E745EB">
      <w:pPr>
        <w:spacing w:after="160" w:line="259" w:lineRule="auto"/>
        <w:jc w:val="both"/>
        <w:rPr>
          <w:rFonts w:ascii="Arial" w:hAnsi="Arial" w:cs="Arial"/>
          <w:sz w:val="24"/>
          <w:szCs w:val="24"/>
        </w:rPr>
      </w:pPr>
      <w:r w:rsidRPr="00556EDE">
        <w:rPr>
          <w:rFonts w:ascii="Arial" w:hAnsi="Arial" w:cs="Arial"/>
          <w:sz w:val="24"/>
          <w:szCs w:val="24"/>
        </w:rPr>
        <w:t xml:space="preserve">       Период реализации подпрограммы 2017-2021 годы. Достижение целей подпрограммы и решение поставленных в ней задач обеспечиваются реализацией программных мероприятий.</w:t>
      </w: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Раздел 5. Описание последствий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Реализация подпрограммы призвана способствовать:</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обеспечению гарантий доступности и качества услуг дополнительного образования детей, совершенствованию их социально-адаптирующих функций; </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разработке и систематизации программ дополнительного образования детей нового поколения, направленных на развитие инновационной деятельности, информационных технологий;</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развитию механизмов государственно-общественного контроля за качеством дополнительного образования детей в учреждении;</w:t>
      </w: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 xml:space="preserve">     - повышению социального статуса педагога, увеличению количества высокопрофессиональных педагогов и менеджеров системы дополнительного образования детей, закреплению педагогических кадров в системе дополнительного образования детей;</w:t>
      </w:r>
    </w:p>
    <w:p w:rsidR="00506B9E" w:rsidRPr="00556EDE" w:rsidRDefault="00506B9E" w:rsidP="009D382E">
      <w:pPr>
        <w:spacing w:after="0" w:line="240" w:lineRule="auto"/>
        <w:jc w:val="both"/>
        <w:rPr>
          <w:rFonts w:ascii="Arial" w:hAnsi="Arial" w:cs="Arial"/>
          <w:sz w:val="24"/>
          <w:szCs w:val="24"/>
        </w:rPr>
      </w:pPr>
    </w:p>
    <w:p w:rsidR="00506B9E" w:rsidRPr="00556EDE" w:rsidRDefault="00506B9E" w:rsidP="009D382E">
      <w:pPr>
        <w:spacing w:after="0" w:line="240" w:lineRule="auto"/>
        <w:jc w:val="center"/>
        <w:rPr>
          <w:rFonts w:ascii="Arial" w:hAnsi="Arial" w:cs="Arial"/>
          <w:b/>
          <w:sz w:val="24"/>
          <w:szCs w:val="24"/>
        </w:rPr>
      </w:pPr>
      <w:r w:rsidRPr="00556EDE">
        <w:rPr>
          <w:rFonts w:ascii="Arial" w:hAnsi="Arial" w:cs="Arial"/>
          <w:b/>
          <w:sz w:val="24"/>
          <w:szCs w:val="24"/>
        </w:rPr>
        <w:t>Раздел 6. Методика оценки эффективности</w:t>
      </w:r>
    </w:p>
    <w:p w:rsidR="00506B9E" w:rsidRPr="00556EDE" w:rsidRDefault="00506B9E" w:rsidP="009D382E">
      <w:pPr>
        <w:spacing w:after="0" w:line="240" w:lineRule="auto"/>
        <w:jc w:val="center"/>
        <w:rPr>
          <w:rFonts w:ascii="Arial" w:hAnsi="Arial" w:cs="Arial"/>
          <w:b/>
          <w:sz w:val="24"/>
          <w:szCs w:val="24"/>
        </w:rPr>
      </w:pPr>
    </w:p>
    <w:p w:rsidR="00506B9E" w:rsidRPr="00556EDE" w:rsidRDefault="00506B9E" w:rsidP="009D382E">
      <w:pPr>
        <w:spacing w:after="0" w:line="240" w:lineRule="auto"/>
        <w:jc w:val="both"/>
        <w:rPr>
          <w:rFonts w:ascii="Arial" w:hAnsi="Arial" w:cs="Arial"/>
          <w:sz w:val="24"/>
          <w:szCs w:val="24"/>
        </w:rPr>
      </w:pPr>
      <w:r w:rsidRPr="00556EDE">
        <w:rPr>
          <w:rFonts w:ascii="Arial" w:hAnsi="Arial" w:cs="Arial"/>
          <w:sz w:val="24"/>
          <w:szCs w:val="24"/>
        </w:rPr>
        <w:t>Оценка эффективности подпрограммы проводится средствами экспертной оценки качества и мониторинга количества и качества реализации образовательных подпрограмм дополнительного образования детей, маркетинговых исследований спроса и удовлетворенности дополнительными образовательными услугами, мониторинга участия детей, молодежи, педагогов дополнительного образования в соответствующих каждой категории мероприятиях, мониторинга количественного и качественного состава воспитанников, педагогических и руководящих работников учреждений, мониторинга учебно-методической и материальной базы учреждения.</w:t>
      </w:r>
    </w:p>
    <w:p w:rsidR="00506B9E" w:rsidRPr="00556EDE" w:rsidRDefault="00506B9E">
      <w:pPr>
        <w:rPr>
          <w:rFonts w:ascii="Arial" w:hAnsi="Arial" w:cs="Arial"/>
          <w:sz w:val="24"/>
          <w:szCs w:val="24"/>
        </w:rPr>
        <w:sectPr w:rsidR="00506B9E" w:rsidRPr="00556EDE" w:rsidSect="00B1660D">
          <w:pgSz w:w="11906" w:h="16838"/>
          <w:pgMar w:top="1134" w:right="1247" w:bottom="1134" w:left="1531" w:header="709" w:footer="709" w:gutter="0"/>
          <w:cols w:space="708"/>
          <w:docGrid w:linePitch="360"/>
        </w:sectPr>
      </w:pP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Перечень программных мероприятий</w:t>
      </w:r>
    </w:p>
    <w:p w:rsidR="00506B9E" w:rsidRPr="00556EDE" w:rsidRDefault="00506B9E" w:rsidP="00352CE3">
      <w:pPr>
        <w:spacing w:after="160" w:line="259" w:lineRule="auto"/>
        <w:jc w:val="center"/>
        <w:rPr>
          <w:rFonts w:ascii="Arial" w:hAnsi="Arial" w:cs="Arial"/>
          <w:b/>
          <w:sz w:val="24"/>
          <w:szCs w:val="24"/>
        </w:rPr>
      </w:pPr>
      <w:r w:rsidRPr="00556EDE">
        <w:rPr>
          <w:rFonts w:ascii="Arial" w:hAnsi="Arial" w:cs="Arial"/>
          <w:b/>
          <w:sz w:val="24"/>
          <w:szCs w:val="24"/>
        </w:rPr>
        <w:t>Раздел 1.Массовые мероприятия для обучающихся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3931"/>
        <w:gridCol w:w="2555"/>
        <w:gridCol w:w="2292"/>
      </w:tblGrid>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п/п</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Мероприятия</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Ответственный исполнитель</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Сроки исполнения</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Новогодние праздники</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Районный конкурс «Зеленая планета»</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3.</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Районный конкурс «Стал он главной музыкой войны»</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4.</w:t>
            </w:r>
          </w:p>
        </w:tc>
        <w:tc>
          <w:tcPr>
            <w:tcW w:w="6686" w:type="dxa"/>
          </w:tcPr>
          <w:p w:rsidR="00506B9E" w:rsidRPr="00556EDE" w:rsidRDefault="00506B9E" w:rsidP="00352CE3">
            <w:pPr>
              <w:spacing w:after="0" w:line="240" w:lineRule="auto"/>
              <w:rPr>
                <w:rFonts w:ascii="Arial" w:hAnsi="Arial" w:cs="Arial"/>
                <w:sz w:val="24"/>
                <w:szCs w:val="24"/>
              </w:rPr>
            </w:pPr>
            <w:r w:rsidRPr="00556EDE">
              <w:rPr>
                <w:rFonts w:ascii="Arial" w:hAnsi="Arial" w:cs="Arial"/>
                <w:sz w:val="24"/>
                <w:szCs w:val="24"/>
              </w:rPr>
              <w:t>Фестиваль художественного творчества «Я вхожу в мир искусств»</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5.</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Фотоконкурс «Патриот отечества»</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6.</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Районная выставка декоративно-прикладного творчества</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7.</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Конкурс исследовательских работ «Отечество»</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8.</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Конкурс «Гренадёры, вперёд!»</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9.</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Конкурс «Православие и мы»</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10.</w:t>
            </w:r>
          </w:p>
        </w:tc>
        <w:tc>
          <w:tcPr>
            <w:tcW w:w="6686" w:type="dxa"/>
          </w:tcPr>
          <w:p w:rsidR="00506B9E" w:rsidRPr="00556EDE" w:rsidRDefault="00506B9E" w:rsidP="00352CE3">
            <w:pPr>
              <w:spacing w:after="0" w:line="240" w:lineRule="auto"/>
              <w:rPr>
                <w:rFonts w:ascii="Arial" w:hAnsi="Arial" w:cs="Arial"/>
                <w:sz w:val="24"/>
                <w:szCs w:val="24"/>
              </w:rPr>
            </w:pPr>
            <w:r w:rsidRPr="00556EDE">
              <w:rPr>
                <w:rFonts w:ascii="Arial" w:hAnsi="Arial" w:cs="Arial"/>
                <w:sz w:val="24"/>
                <w:szCs w:val="24"/>
              </w:rPr>
              <w:t>Районный Конкурс «ПДД-Наши верные друзья!»</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11.</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 Конкурс «Мы перед памятью в долгу»</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12.</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 xml:space="preserve">Районная выставка «Природа и мы» </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13.</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Конкурс исследовательских работ «Земли Курской славятся сыны»</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14.</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Литературно-художественный конкурс «Я помню! Я горжусь!»</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15.</w:t>
            </w:r>
          </w:p>
        </w:tc>
        <w:tc>
          <w:tcPr>
            <w:tcW w:w="6686" w:type="dxa"/>
          </w:tcPr>
          <w:p w:rsidR="00506B9E" w:rsidRPr="00556EDE" w:rsidRDefault="00506B9E" w:rsidP="00203B14">
            <w:pPr>
              <w:spacing w:after="0" w:line="480" w:lineRule="auto"/>
              <w:rPr>
                <w:rFonts w:ascii="Arial" w:hAnsi="Arial" w:cs="Arial"/>
                <w:sz w:val="24"/>
                <w:szCs w:val="24"/>
              </w:rPr>
            </w:pPr>
            <w:r w:rsidRPr="00556EDE">
              <w:rPr>
                <w:rFonts w:ascii="Arial" w:hAnsi="Arial" w:cs="Arial"/>
                <w:sz w:val="24"/>
                <w:szCs w:val="24"/>
              </w:rPr>
              <w:t>Фотоконкурс «Техника и мы»</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16.</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Конкурс «С чего начинается Родина!»</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17.</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Фотоконкурс «Туризм в объективе»</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18.</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Конференция юных краеведов</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19.</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Операция «Покормите птиц зимой»</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352CE3">
        <w:trPr>
          <w:trHeight w:val="481"/>
        </w:trPr>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w:t>
            </w:r>
          </w:p>
        </w:tc>
        <w:tc>
          <w:tcPr>
            <w:tcW w:w="6686" w:type="dxa"/>
          </w:tcPr>
          <w:p w:rsidR="00506B9E" w:rsidRPr="00556EDE" w:rsidRDefault="00506B9E" w:rsidP="00203B14">
            <w:pPr>
              <w:spacing w:after="0" w:line="480" w:lineRule="auto"/>
              <w:rPr>
                <w:rFonts w:ascii="Arial" w:hAnsi="Arial" w:cs="Arial"/>
                <w:sz w:val="24"/>
                <w:szCs w:val="24"/>
              </w:rPr>
            </w:pPr>
            <w:r w:rsidRPr="00556EDE">
              <w:rPr>
                <w:rFonts w:ascii="Arial" w:hAnsi="Arial" w:cs="Arial"/>
                <w:sz w:val="24"/>
                <w:szCs w:val="24"/>
              </w:rPr>
              <w:t>Конкурс Безопасное колесо»</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21.</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Юниорский лесной конкурс «Подрост»</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r w:rsidR="00506B9E" w:rsidRPr="00556EDE" w:rsidTr="00203B14">
        <w:tc>
          <w:tcPr>
            <w:tcW w:w="594"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22.</w:t>
            </w:r>
          </w:p>
        </w:tc>
        <w:tc>
          <w:tcPr>
            <w:tcW w:w="6686"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Фотоконкурс «Мир в котором я живу»</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МОУ ДОД ДПШ</w:t>
            </w:r>
          </w:p>
        </w:tc>
        <w:tc>
          <w:tcPr>
            <w:tcW w:w="3640" w:type="dxa"/>
          </w:tcPr>
          <w:p w:rsidR="00506B9E" w:rsidRPr="00556EDE" w:rsidRDefault="00506B9E" w:rsidP="00203B14">
            <w:pPr>
              <w:spacing w:after="0" w:line="240" w:lineRule="auto"/>
              <w:rPr>
                <w:rFonts w:ascii="Arial" w:hAnsi="Arial" w:cs="Arial"/>
                <w:sz w:val="24"/>
                <w:szCs w:val="24"/>
              </w:rPr>
            </w:pPr>
            <w:r w:rsidRPr="00556EDE">
              <w:rPr>
                <w:rFonts w:ascii="Arial" w:hAnsi="Arial" w:cs="Arial"/>
                <w:sz w:val="24"/>
                <w:szCs w:val="24"/>
              </w:rPr>
              <w:t>2017-2021</w:t>
            </w:r>
          </w:p>
        </w:tc>
      </w:tr>
    </w:tbl>
    <w:p w:rsidR="00506B9E" w:rsidRPr="00556EDE" w:rsidRDefault="00506B9E" w:rsidP="00E745EB">
      <w:pPr>
        <w:tabs>
          <w:tab w:val="left" w:pos="5895"/>
        </w:tabs>
        <w:rPr>
          <w:rFonts w:ascii="Arial" w:hAnsi="Arial" w:cs="Arial"/>
          <w:sz w:val="24"/>
          <w:szCs w:val="24"/>
        </w:rPr>
        <w:sectPr w:rsidR="00506B9E" w:rsidRPr="00556EDE" w:rsidSect="00B1660D">
          <w:pgSz w:w="11906" w:h="16838"/>
          <w:pgMar w:top="1134" w:right="1247" w:bottom="1134" w:left="1531" w:header="709" w:footer="709" w:gutter="0"/>
          <w:cols w:space="708"/>
          <w:docGrid w:linePitch="360"/>
        </w:sectPr>
      </w:pPr>
    </w:p>
    <w:p w:rsidR="00506B9E" w:rsidRPr="00556EDE" w:rsidRDefault="00506B9E" w:rsidP="00E745EB">
      <w:pPr>
        <w:tabs>
          <w:tab w:val="left" w:pos="5895"/>
        </w:tabs>
        <w:rPr>
          <w:rFonts w:ascii="Arial" w:hAnsi="Arial" w:cs="Arial"/>
          <w:sz w:val="24"/>
          <w:szCs w:val="24"/>
        </w:rPr>
      </w:pPr>
    </w:p>
    <w:p w:rsidR="00506B9E" w:rsidRPr="00556EDE" w:rsidRDefault="00506B9E" w:rsidP="00E745EB">
      <w:pPr>
        <w:spacing w:after="160" w:line="259" w:lineRule="auto"/>
        <w:jc w:val="center"/>
        <w:rPr>
          <w:rFonts w:ascii="Arial" w:hAnsi="Arial" w:cs="Arial"/>
          <w:b/>
          <w:sz w:val="24"/>
          <w:szCs w:val="24"/>
        </w:rPr>
      </w:pPr>
      <w:r w:rsidRPr="00556EDE">
        <w:rPr>
          <w:rFonts w:ascii="Arial" w:hAnsi="Arial" w:cs="Arial"/>
          <w:b/>
          <w:sz w:val="24"/>
          <w:szCs w:val="24"/>
        </w:rPr>
        <w:t xml:space="preserve">Раздел 2. Методические мероприятия для педагогических работников учреждений дополнительного образования детей.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967"/>
        <w:gridCol w:w="2336"/>
        <w:gridCol w:w="2337"/>
      </w:tblGrid>
      <w:tr w:rsidR="00506B9E" w:rsidRPr="00556EDE" w:rsidTr="00203B14">
        <w:tc>
          <w:tcPr>
            <w:tcW w:w="704" w:type="dxa"/>
          </w:tcPr>
          <w:p w:rsidR="00506B9E" w:rsidRPr="00556EDE" w:rsidRDefault="00506B9E" w:rsidP="00203B14">
            <w:pPr>
              <w:spacing w:after="0" w:line="240" w:lineRule="auto"/>
              <w:jc w:val="center"/>
              <w:rPr>
                <w:rFonts w:ascii="Arial" w:hAnsi="Arial" w:cs="Arial"/>
                <w:b/>
                <w:sz w:val="24"/>
                <w:szCs w:val="24"/>
              </w:rPr>
            </w:pPr>
            <w:r w:rsidRPr="00556EDE">
              <w:rPr>
                <w:rFonts w:ascii="Arial" w:hAnsi="Arial" w:cs="Arial"/>
                <w:b/>
                <w:sz w:val="24"/>
                <w:szCs w:val="24"/>
              </w:rPr>
              <w:t>№</w:t>
            </w:r>
          </w:p>
          <w:p w:rsidR="00506B9E" w:rsidRPr="00556EDE" w:rsidRDefault="00506B9E" w:rsidP="00203B14">
            <w:pPr>
              <w:spacing w:after="0" w:line="240" w:lineRule="auto"/>
              <w:jc w:val="center"/>
              <w:rPr>
                <w:rFonts w:ascii="Arial" w:hAnsi="Arial" w:cs="Arial"/>
                <w:b/>
                <w:sz w:val="24"/>
                <w:szCs w:val="24"/>
              </w:rPr>
            </w:pPr>
            <w:r w:rsidRPr="00556EDE">
              <w:rPr>
                <w:rFonts w:ascii="Arial" w:hAnsi="Arial" w:cs="Arial"/>
                <w:b/>
                <w:sz w:val="24"/>
                <w:szCs w:val="24"/>
              </w:rPr>
              <w:t>п/п</w:t>
            </w:r>
          </w:p>
        </w:tc>
        <w:tc>
          <w:tcPr>
            <w:tcW w:w="3968" w:type="dxa"/>
          </w:tcPr>
          <w:p w:rsidR="00506B9E" w:rsidRPr="00556EDE" w:rsidRDefault="00506B9E" w:rsidP="00203B14">
            <w:pPr>
              <w:spacing w:after="0" w:line="240" w:lineRule="auto"/>
              <w:jc w:val="center"/>
              <w:rPr>
                <w:rFonts w:ascii="Arial" w:hAnsi="Arial" w:cs="Arial"/>
                <w:b/>
                <w:sz w:val="24"/>
                <w:szCs w:val="24"/>
              </w:rPr>
            </w:pPr>
            <w:r w:rsidRPr="00556EDE">
              <w:rPr>
                <w:rFonts w:ascii="Arial" w:hAnsi="Arial" w:cs="Arial"/>
                <w:b/>
                <w:sz w:val="24"/>
                <w:szCs w:val="24"/>
              </w:rPr>
              <w:t>Мероприятия</w:t>
            </w:r>
          </w:p>
        </w:tc>
        <w:tc>
          <w:tcPr>
            <w:tcW w:w="2336" w:type="dxa"/>
          </w:tcPr>
          <w:p w:rsidR="00506B9E" w:rsidRPr="00556EDE" w:rsidRDefault="00506B9E" w:rsidP="00203B14">
            <w:pPr>
              <w:spacing w:after="0" w:line="240" w:lineRule="auto"/>
              <w:jc w:val="center"/>
              <w:rPr>
                <w:rFonts w:ascii="Arial" w:hAnsi="Arial" w:cs="Arial"/>
                <w:b/>
                <w:sz w:val="24"/>
                <w:szCs w:val="24"/>
              </w:rPr>
            </w:pPr>
            <w:r w:rsidRPr="00556EDE">
              <w:rPr>
                <w:rFonts w:ascii="Arial" w:hAnsi="Arial" w:cs="Arial"/>
                <w:b/>
                <w:sz w:val="24"/>
                <w:szCs w:val="24"/>
              </w:rPr>
              <w:t>Ответственный исполнитель</w:t>
            </w:r>
          </w:p>
        </w:tc>
        <w:tc>
          <w:tcPr>
            <w:tcW w:w="2337" w:type="dxa"/>
          </w:tcPr>
          <w:p w:rsidR="00506B9E" w:rsidRPr="00556EDE" w:rsidRDefault="00506B9E" w:rsidP="00203B14">
            <w:pPr>
              <w:spacing w:after="0" w:line="240" w:lineRule="auto"/>
              <w:jc w:val="center"/>
              <w:rPr>
                <w:rFonts w:ascii="Arial" w:hAnsi="Arial" w:cs="Arial"/>
                <w:b/>
                <w:sz w:val="24"/>
                <w:szCs w:val="24"/>
              </w:rPr>
            </w:pPr>
            <w:r w:rsidRPr="00556EDE">
              <w:rPr>
                <w:rFonts w:ascii="Arial" w:hAnsi="Arial" w:cs="Arial"/>
                <w:b/>
                <w:sz w:val="24"/>
                <w:szCs w:val="24"/>
              </w:rPr>
              <w:t>Сроки исполнения</w:t>
            </w:r>
          </w:p>
        </w:tc>
      </w:tr>
      <w:tr w:rsidR="00506B9E" w:rsidRPr="00556EDE" w:rsidTr="00203B14">
        <w:tc>
          <w:tcPr>
            <w:tcW w:w="704"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1.</w:t>
            </w:r>
          </w:p>
        </w:tc>
        <w:tc>
          <w:tcPr>
            <w:tcW w:w="396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Районный конкурс авторских программ дополнительного образования детей</w:t>
            </w:r>
          </w:p>
        </w:tc>
        <w:tc>
          <w:tcPr>
            <w:tcW w:w="233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МОУ ДОД ДПШ</w:t>
            </w:r>
          </w:p>
        </w:tc>
        <w:tc>
          <w:tcPr>
            <w:tcW w:w="233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2017-2021</w:t>
            </w:r>
          </w:p>
        </w:tc>
      </w:tr>
      <w:tr w:rsidR="00506B9E" w:rsidRPr="00556EDE" w:rsidTr="00203B14">
        <w:tc>
          <w:tcPr>
            <w:tcW w:w="704"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w:t>
            </w:r>
          </w:p>
        </w:tc>
        <w:tc>
          <w:tcPr>
            <w:tcW w:w="396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Участие в областном конкурсе педагогов дополнительного образования «Сердце отдаю детям»</w:t>
            </w:r>
          </w:p>
        </w:tc>
        <w:tc>
          <w:tcPr>
            <w:tcW w:w="233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МОУ ДОД ДПШ</w:t>
            </w:r>
          </w:p>
        </w:tc>
        <w:tc>
          <w:tcPr>
            <w:tcW w:w="233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2017-2021</w:t>
            </w:r>
          </w:p>
        </w:tc>
      </w:tr>
      <w:tr w:rsidR="00506B9E" w:rsidRPr="00556EDE" w:rsidTr="00203B14">
        <w:tc>
          <w:tcPr>
            <w:tcW w:w="704"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3.</w:t>
            </w:r>
          </w:p>
        </w:tc>
        <w:tc>
          <w:tcPr>
            <w:tcW w:w="396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Районный конкурс методических разработок</w:t>
            </w:r>
          </w:p>
        </w:tc>
        <w:tc>
          <w:tcPr>
            <w:tcW w:w="233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МОУ ДОД ДПШ</w:t>
            </w:r>
          </w:p>
        </w:tc>
        <w:tc>
          <w:tcPr>
            <w:tcW w:w="233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2017-2021</w:t>
            </w:r>
          </w:p>
        </w:tc>
      </w:tr>
      <w:tr w:rsidR="00506B9E" w:rsidRPr="00556EDE" w:rsidTr="00203B14">
        <w:tc>
          <w:tcPr>
            <w:tcW w:w="704"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4.</w:t>
            </w:r>
          </w:p>
        </w:tc>
        <w:tc>
          <w:tcPr>
            <w:tcW w:w="396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Районный заочный конкурс</w:t>
            </w:r>
          </w:p>
        </w:tc>
        <w:tc>
          <w:tcPr>
            <w:tcW w:w="233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МОУ ДОД ДПШ</w:t>
            </w:r>
          </w:p>
        </w:tc>
        <w:tc>
          <w:tcPr>
            <w:tcW w:w="233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2017-2021</w:t>
            </w:r>
          </w:p>
        </w:tc>
      </w:tr>
      <w:tr w:rsidR="00506B9E" w:rsidRPr="00556EDE" w:rsidTr="00203B14">
        <w:tc>
          <w:tcPr>
            <w:tcW w:w="704"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5.</w:t>
            </w:r>
          </w:p>
        </w:tc>
        <w:tc>
          <w:tcPr>
            <w:tcW w:w="396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Районный конкурс учреждений дополнительного образования детей</w:t>
            </w:r>
          </w:p>
        </w:tc>
        <w:tc>
          <w:tcPr>
            <w:tcW w:w="233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МОУ ДОД ДПШ</w:t>
            </w:r>
          </w:p>
        </w:tc>
        <w:tc>
          <w:tcPr>
            <w:tcW w:w="233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2017-2021</w:t>
            </w:r>
          </w:p>
        </w:tc>
      </w:tr>
      <w:tr w:rsidR="00506B9E" w:rsidRPr="00556EDE" w:rsidTr="00203B14">
        <w:tc>
          <w:tcPr>
            <w:tcW w:w="704"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6.</w:t>
            </w:r>
          </w:p>
        </w:tc>
        <w:tc>
          <w:tcPr>
            <w:tcW w:w="396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Конкурс музейно- педагогических программ</w:t>
            </w:r>
          </w:p>
        </w:tc>
        <w:tc>
          <w:tcPr>
            <w:tcW w:w="233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МОУ ДОД ДПШ</w:t>
            </w:r>
          </w:p>
        </w:tc>
        <w:tc>
          <w:tcPr>
            <w:tcW w:w="233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2017-2021</w:t>
            </w:r>
          </w:p>
        </w:tc>
      </w:tr>
      <w:tr w:rsidR="00506B9E" w:rsidRPr="00556EDE" w:rsidTr="00203B14">
        <w:tc>
          <w:tcPr>
            <w:tcW w:w="704"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7.</w:t>
            </w:r>
          </w:p>
        </w:tc>
        <w:tc>
          <w:tcPr>
            <w:tcW w:w="396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Участие во Всероссийском конкурсе педагогов дополнительного образования «Сердце отдаю детям»</w:t>
            </w:r>
          </w:p>
        </w:tc>
        <w:tc>
          <w:tcPr>
            <w:tcW w:w="233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МОУ ДОД ДПШ</w:t>
            </w:r>
          </w:p>
        </w:tc>
        <w:tc>
          <w:tcPr>
            <w:tcW w:w="233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2017-2021</w:t>
            </w:r>
          </w:p>
        </w:tc>
      </w:tr>
      <w:tr w:rsidR="00506B9E" w:rsidRPr="00556EDE" w:rsidTr="00203B14">
        <w:tc>
          <w:tcPr>
            <w:tcW w:w="704"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8.</w:t>
            </w:r>
          </w:p>
        </w:tc>
        <w:tc>
          <w:tcPr>
            <w:tcW w:w="396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Районный конкурс «Мастерами славится Россия»</w:t>
            </w:r>
          </w:p>
        </w:tc>
        <w:tc>
          <w:tcPr>
            <w:tcW w:w="233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МОУ ДОД ДПШ</w:t>
            </w:r>
          </w:p>
        </w:tc>
        <w:tc>
          <w:tcPr>
            <w:tcW w:w="233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2017-2021</w:t>
            </w:r>
          </w:p>
        </w:tc>
      </w:tr>
      <w:tr w:rsidR="00506B9E" w:rsidRPr="00556EDE" w:rsidTr="00203B14">
        <w:tc>
          <w:tcPr>
            <w:tcW w:w="704"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9.</w:t>
            </w:r>
          </w:p>
        </w:tc>
        <w:tc>
          <w:tcPr>
            <w:tcW w:w="3968"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Мастер-класс «Постановка дистанции по пешеходному туризму»</w:t>
            </w:r>
          </w:p>
        </w:tc>
        <w:tc>
          <w:tcPr>
            <w:tcW w:w="2336"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МОУ ДОД ДПШ</w:t>
            </w:r>
          </w:p>
        </w:tc>
        <w:tc>
          <w:tcPr>
            <w:tcW w:w="2337" w:type="dxa"/>
          </w:tcPr>
          <w:p w:rsidR="00506B9E" w:rsidRPr="00556EDE" w:rsidRDefault="00506B9E" w:rsidP="00203B14">
            <w:pPr>
              <w:spacing w:after="0" w:line="240" w:lineRule="auto"/>
              <w:jc w:val="center"/>
              <w:rPr>
                <w:rFonts w:ascii="Arial" w:hAnsi="Arial" w:cs="Arial"/>
                <w:sz w:val="24"/>
                <w:szCs w:val="24"/>
              </w:rPr>
            </w:pPr>
            <w:r w:rsidRPr="00556EDE">
              <w:rPr>
                <w:rFonts w:ascii="Arial" w:hAnsi="Arial" w:cs="Arial"/>
                <w:sz w:val="24"/>
                <w:szCs w:val="24"/>
              </w:rPr>
              <w:t>2017-2021</w:t>
            </w:r>
          </w:p>
        </w:tc>
      </w:tr>
    </w:tbl>
    <w:p w:rsidR="00506B9E" w:rsidRPr="00556EDE" w:rsidRDefault="00506B9E" w:rsidP="00336210">
      <w:pPr>
        <w:spacing w:after="160" w:line="259" w:lineRule="auto"/>
        <w:rPr>
          <w:rFonts w:ascii="Arial" w:hAnsi="Arial" w:cs="Arial"/>
          <w:sz w:val="24"/>
          <w:szCs w:val="24"/>
        </w:rPr>
      </w:pPr>
    </w:p>
    <w:sectPr w:rsidR="00506B9E" w:rsidRPr="00556EDE" w:rsidSect="00B1660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1A2"/>
    <w:rsid w:val="00012A10"/>
    <w:rsid w:val="00015807"/>
    <w:rsid w:val="00094715"/>
    <w:rsid w:val="000C53FB"/>
    <w:rsid w:val="000E78B7"/>
    <w:rsid w:val="00105232"/>
    <w:rsid w:val="001247B6"/>
    <w:rsid w:val="00131485"/>
    <w:rsid w:val="001602C4"/>
    <w:rsid w:val="001661DC"/>
    <w:rsid w:val="001776C6"/>
    <w:rsid w:val="001939E5"/>
    <w:rsid w:val="001A362C"/>
    <w:rsid w:val="001A6742"/>
    <w:rsid w:val="001D467D"/>
    <w:rsid w:val="00201FBE"/>
    <w:rsid w:val="00203B14"/>
    <w:rsid w:val="00283825"/>
    <w:rsid w:val="002A2AB6"/>
    <w:rsid w:val="002A58CA"/>
    <w:rsid w:val="002C5827"/>
    <w:rsid w:val="002C6C7E"/>
    <w:rsid w:val="0030480F"/>
    <w:rsid w:val="00313E45"/>
    <w:rsid w:val="00316379"/>
    <w:rsid w:val="00336210"/>
    <w:rsid w:val="00352CE3"/>
    <w:rsid w:val="00357872"/>
    <w:rsid w:val="00364A99"/>
    <w:rsid w:val="003827B4"/>
    <w:rsid w:val="003A4C27"/>
    <w:rsid w:val="00404F09"/>
    <w:rsid w:val="00405EDC"/>
    <w:rsid w:val="00426B4C"/>
    <w:rsid w:val="00454B50"/>
    <w:rsid w:val="00456702"/>
    <w:rsid w:val="00470428"/>
    <w:rsid w:val="00493103"/>
    <w:rsid w:val="00496DA4"/>
    <w:rsid w:val="004B1490"/>
    <w:rsid w:val="004B6670"/>
    <w:rsid w:val="004E3CD3"/>
    <w:rsid w:val="004F4A51"/>
    <w:rsid w:val="004F5F84"/>
    <w:rsid w:val="00506B9E"/>
    <w:rsid w:val="0051176E"/>
    <w:rsid w:val="00517805"/>
    <w:rsid w:val="00530E7A"/>
    <w:rsid w:val="00543F2B"/>
    <w:rsid w:val="005517B5"/>
    <w:rsid w:val="00556EDE"/>
    <w:rsid w:val="00557A26"/>
    <w:rsid w:val="00564A57"/>
    <w:rsid w:val="0059138A"/>
    <w:rsid w:val="005E248C"/>
    <w:rsid w:val="00600674"/>
    <w:rsid w:val="00604DE8"/>
    <w:rsid w:val="006109A0"/>
    <w:rsid w:val="006207CC"/>
    <w:rsid w:val="006348FE"/>
    <w:rsid w:val="00635FF3"/>
    <w:rsid w:val="0063662B"/>
    <w:rsid w:val="0067330C"/>
    <w:rsid w:val="006738AD"/>
    <w:rsid w:val="00680940"/>
    <w:rsid w:val="006A3815"/>
    <w:rsid w:val="006B5F96"/>
    <w:rsid w:val="006C2520"/>
    <w:rsid w:val="006D451A"/>
    <w:rsid w:val="006D73F6"/>
    <w:rsid w:val="006D76FD"/>
    <w:rsid w:val="006E2CD4"/>
    <w:rsid w:val="006F364D"/>
    <w:rsid w:val="0070294E"/>
    <w:rsid w:val="0074792B"/>
    <w:rsid w:val="0075639F"/>
    <w:rsid w:val="00797A0D"/>
    <w:rsid w:val="007B2D73"/>
    <w:rsid w:val="007B6E04"/>
    <w:rsid w:val="007F3253"/>
    <w:rsid w:val="007F3BD6"/>
    <w:rsid w:val="008451E7"/>
    <w:rsid w:val="0086387B"/>
    <w:rsid w:val="008A0DF9"/>
    <w:rsid w:val="008B39E8"/>
    <w:rsid w:val="008E0810"/>
    <w:rsid w:val="008F7969"/>
    <w:rsid w:val="00904894"/>
    <w:rsid w:val="0093213B"/>
    <w:rsid w:val="00934DCA"/>
    <w:rsid w:val="00940E7D"/>
    <w:rsid w:val="00976E17"/>
    <w:rsid w:val="009A4221"/>
    <w:rsid w:val="009B41A2"/>
    <w:rsid w:val="009C3699"/>
    <w:rsid w:val="009D382E"/>
    <w:rsid w:val="009D5950"/>
    <w:rsid w:val="009E1902"/>
    <w:rsid w:val="00A030D4"/>
    <w:rsid w:val="00A12027"/>
    <w:rsid w:val="00A35EF7"/>
    <w:rsid w:val="00A469DA"/>
    <w:rsid w:val="00A540B7"/>
    <w:rsid w:val="00A634FB"/>
    <w:rsid w:val="00A8413D"/>
    <w:rsid w:val="00AE2F0D"/>
    <w:rsid w:val="00AE4A7A"/>
    <w:rsid w:val="00AF34FA"/>
    <w:rsid w:val="00B1660D"/>
    <w:rsid w:val="00B16BA6"/>
    <w:rsid w:val="00BA1073"/>
    <w:rsid w:val="00BC5133"/>
    <w:rsid w:val="00BF1513"/>
    <w:rsid w:val="00C12A9B"/>
    <w:rsid w:val="00C17471"/>
    <w:rsid w:val="00C22015"/>
    <w:rsid w:val="00C66EDC"/>
    <w:rsid w:val="00C75CE7"/>
    <w:rsid w:val="00CA555F"/>
    <w:rsid w:val="00CB49AD"/>
    <w:rsid w:val="00CB4CE0"/>
    <w:rsid w:val="00CC48B1"/>
    <w:rsid w:val="00CC4A5C"/>
    <w:rsid w:val="00CD68CC"/>
    <w:rsid w:val="00CF39C6"/>
    <w:rsid w:val="00D0498B"/>
    <w:rsid w:val="00D14E15"/>
    <w:rsid w:val="00D21531"/>
    <w:rsid w:val="00D25FFC"/>
    <w:rsid w:val="00D549B1"/>
    <w:rsid w:val="00D75B01"/>
    <w:rsid w:val="00DA255B"/>
    <w:rsid w:val="00DC3B65"/>
    <w:rsid w:val="00DE2889"/>
    <w:rsid w:val="00E01801"/>
    <w:rsid w:val="00E03F4A"/>
    <w:rsid w:val="00E2540E"/>
    <w:rsid w:val="00E62A0D"/>
    <w:rsid w:val="00E745EB"/>
    <w:rsid w:val="00EB10BF"/>
    <w:rsid w:val="00EB69BF"/>
    <w:rsid w:val="00ED6656"/>
    <w:rsid w:val="00F66FFB"/>
    <w:rsid w:val="00FB45F0"/>
    <w:rsid w:val="00FB619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2A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E745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E745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E745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E745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E018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E018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E018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75B01"/>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D75B01"/>
    <w:rPr>
      <w:rFonts w:ascii="Tahoma" w:hAnsi="Tahoma" w:cs="Times New Roman"/>
      <w:sz w:val="16"/>
      <w:lang w:eastAsia="en-US"/>
    </w:rPr>
  </w:style>
  <w:style w:type="paragraph" w:styleId="NoSpacing">
    <w:name w:val="No Spacing"/>
    <w:uiPriority w:val="99"/>
    <w:qFormat/>
    <w:rsid w:val="00CD68CC"/>
    <w:rPr>
      <w:lang w:eastAsia="en-US"/>
    </w:rPr>
  </w:style>
</w:styles>
</file>

<file path=word/webSettings.xml><?xml version="1.0" encoding="utf-8"?>
<w:webSettings xmlns:r="http://schemas.openxmlformats.org/officeDocument/2006/relationships" xmlns:w="http://schemas.openxmlformats.org/wordprocessingml/2006/main">
  <w:divs>
    <w:div w:id="1902788019">
      <w:marLeft w:val="0"/>
      <w:marRight w:val="0"/>
      <w:marTop w:val="0"/>
      <w:marBottom w:val="0"/>
      <w:divBdr>
        <w:top w:val="none" w:sz="0" w:space="0" w:color="auto"/>
        <w:left w:val="none" w:sz="0" w:space="0" w:color="auto"/>
        <w:bottom w:val="none" w:sz="0" w:space="0" w:color="auto"/>
        <w:right w:val="none" w:sz="0" w:space="0" w:color="auto"/>
      </w:divBdr>
    </w:div>
    <w:div w:id="1902788020">
      <w:marLeft w:val="0"/>
      <w:marRight w:val="0"/>
      <w:marTop w:val="0"/>
      <w:marBottom w:val="0"/>
      <w:divBdr>
        <w:top w:val="none" w:sz="0" w:space="0" w:color="auto"/>
        <w:left w:val="none" w:sz="0" w:space="0" w:color="auto"/>
        <w:bottom w:val="none" w:sz="0" w:space="0" w:color="auto"/>
        <w:right w:val="none" w:sz="0" w:space="0" w:color="auto"/>
      </w:divBdr>
    </w:div>
    <w:div w:id="1902788021">
      <w:marLeft w:val="0"/>
      <w:marRight w:val="0"/>
      <w:marTop w:val="0"/>
      <w:marBottom w:val="0"/>
      <w:divBdr>
        <w:top w:val="none" w:sz="0" w:space="0" w:color="auto"/>
        <w:left w:val="none" w:sz="0" w:space="0" w:color="auto"/>
        <w:bottom w:val="none" w:sz="0" w:space="0" w:color="auto"/>
        <w:right w:val="none" w:sz="0" w:space="0" w:color="auto"/>
      </w:divBdr>
    </w:div>
    <w:div w:id="1902788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4AA36B73EA0D0E7547537731B1C9F39B0BED6F412DC7D844DB6DC26E2gFd7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729</TotalTime>
  <Pages>69</Pages>
  <Words>14980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uzer</cp:lastModifiedBy>
  <cp:revision>51</cp:revision>
  <cp:lastPrinted>2017-04-05T10:34:00Z</cp:lastPrinted>
  <dcterms:created xsi:type="dcterms:W3CDTF">2016-11-25T09:39:00Z</dcterms:created>
  <dcterms:modified xsi:type="dcterms:W3CDTF">2017-04-05T14:07:00Z</dcterms:modified>
</cp:coreProperties>
</file>