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66" w:rsidRPr="003A66CC" w:rsidRDefault="00A14B66" w:rsidP="003A66CC">
      <w:pPr>
        <w:jc w:val="center"/>
        <w:rPr>
          <w:rFonts w:ascii="Arial" w:hAnsi="Arial" w:cs="Arial"/>
          <w:b/>
          <w:sz w:val="32"/>
          <w:szCs w:val="32"/>
        </w:rPr>
      </w:pPr>
      <w:r w:rsidRPr="003A66CC">
        <w:rPr>
          <w:rFonts w:ascii="Arial" w:hAnsi="Arial" w:cs="Arial"/>
          <w:b/>
          <w:sz w:val="32"/>
          <w:szCs w:val="32"/>
        </w:rPr>
        <w:t>АДМИНИСТРАЦИЯ</w:t>
      </w:r>
    </w:p>
    <w:p w:rsidR="00A14B66" w:rsidRPr="003A66CC" w:rsidRDefault="00A14B66" w:rsidP="003A66CC">
      <w:pPr>
        <w:jc w:val="center"/>
        <w:rPr>
          <w:rFonts w:ascii="Arial" w:hAnsi="Arial" w:cs="Arial"/>
          <w:b/>
          <w:sz w:val="32"/>
          <w:szCs w:val="32"/>
        </w:rPr>
      </w:pPr>
      <w:r w:rsidRPr="003A66CC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A14B66" w:rsidRPr="003A66CC" w:rsidRDefault="00A14B66" w:rsidP="003A66CC">
      <w:pPr>
        <w:jc w:val="center"/>
        <w:rPr>
          <w:rFonts w:ascii="Arial" w:hAnsi="Arial" w:cs="Arial"/>
          <w:b/>
          <w:sz w:val="32"/>
          <w:szCs w:val="32"/>
        </w:rPr>
      </w:pPr>
      <w:r w:rsidRPr="003A66CC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A14B66" w:rsidRPr="003A66CC" w:rsidRDefault="00A14B66" w:rsidP="003A66CC">
      <w:pPr>
        <w:jc w:val="center"/>
        <w:rPr>
          <w:rFonts w:ascii="Arial" w:hAnsi="Arial" w:cs="Arial"/>
          <w:b/>
          <w:sz w:val="32"/>
          <w:szCs w:val="32"/>
        </w:rPr>
      </w:pPr>
      <w:r w:rsidRPr="003A66CC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15</w:t>
      </w:r>
      <w:r w:rsidRPr="003A66CC">
        <w:rPr>
          <w:rFonts w:ascii="Arial" w:hAnsi="Arial" w:cs="Arial"/>
          <w:b/>
          <w:sz w:val="32"/>
          <w:szCs w:val="32"/>
        </w:rPr>
        <w:t xml:space="preserve"> марта  </w:t>
      </w:r>
      <w:smartTag w:uri="urn:schemas-microsoft-com:office:smarttags" w:element="metricconverter">
        <w:smartTagPr>
          <w:attr w:name="ProductID" w:val="2016 г"/>
        </w:smartTagPr>
        <w:r w:rsidRPr="003A66CC">
          <w:rPr>
            <w:rFonts w:ascii="Arial" w:hAnsi="Arial" w:cs="Arial"/>
            <w:b/>
            <w:sz w:val="32"/>
            <w:szCs w:val="32"/>
          </w:rPr>
          <w:t>2016 г</w:t>
        </w:r>
      </w:smartTag>
      <w:r w:rsidRPr="003A66CC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45</w:t>
      </w:r>
    </w:p>
    <w:p w:rsidR="00A14B66" w:rsidRPr="003A66CC" w:rsidRDefault="00A14B66" w:rsidP="003A66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66CC">
        <w:rPr>
          <w:rFonts w:ascii="Arial" w:hAnsi="Arial" w:cs="Arial"/>
          <w:b/>
          <w:sz w:val="32"/>
          <w:szCs w:val="32"/>
        </w:rPr>
        <w:t>О создании Совета по поддержке</w:t>
      </w:r>
    </w:p>
    <w:p w:rsidR="00A14B66" w:rsidRPr="003A66CC" w:rsidRDefault="00A14B66" w:rsidP="003A66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66CC">
        <w:rPr>
          <w:rFonts w:ascii="Arial" w:hAnsi="Arial" w:cs="Arial"/>
          <w:b/>
          <w:sz w:val="32"/>
          <w:szCs w:val="32"/>
        </w:rPr>
        <w:t>малого и среднего предпринимательства</w:t>
      </w:r>
    </w:p>
    <w:p w:rsidR="00A14B66" w:rsidRPr="003A66CC" w:rsidRDefault="00A14B66" w:rsidP="003A66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66CC">
        <w:rPr>
          <w:rFonts w:ascii="Arial" w:hAnsi="Arial" w:cs="Arial"/>
          <w:b/>
          <w:sz w:val="32"/>
          <w:szCs w:val="32"/>
        </w:rPr>
        <w:t>при Главе Мантуровского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A66CC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A14B66" w:rsidRPr="003A66CC" w:rsidRDefault="00A14B66" w:rsidP="00610644">
      <w:pPr>
        <w:spacing w:after="0"/>
        <w:rPr>
          <w:rFonts w:ascii="Arial" w:hAnsi="Arial" w:cs="Arial"/>
          <w:sz w:val="24"/>
          <w:szCs w:val="24"/>
        </w:rPr>
      </w:pPr>
    </w:p>
    <w:p w:rsidR="00A14B66" w:rsidRPr="003A66CC" w:rsidRDefault="00A14B66" w:rsidP="00610644">
      <w:pPr>
        <w:spacing w:after="0"/>
        <w:rPr>
          <w:rFonts w:ascii="Arial" w:hAnsi="Arial" w:cs="Arial"/>
          <w:sz w:val="24"/>
          <w:szCs w:val="24"/>
        </w:rPr>
      </w:pPr>
    </w:p>
    <w:p w:rsidR="00A14B66" w:rsidRPr="003A66CC" w:rsidRDefault="00A14B66" w:rsidP="00610644">
      <w:pPr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В соответствии с Федеральным законом от 06.10.2003 № 121-ФЗ «Об общих принципах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муниципального района «Мантуровский район» Курской области Администрация Мантуровского района постановляет:</w:t>
      </w:r>
    </w:p>
    <w:p w:rsidR="00A14B66" w:rsidRPr="003A66CC" w:rsidRDefault="00A14B66" w:rsidP="00610644">
      <w:pPr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1. Утвердить состав по развитию и поддержке малого и среднего предпринимательства при Главе Мантуровского района Курской области (приложение №1).</w:t>
      </w:r>
    </w:p>
    <w:p w:rsidR="00A14B66" w:rsidRPr="003A66CC" w:rsidRDefault="00A14B66" w:rsidP="00610644">
      <w:pPr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2. Утвердить Положение о Совете по развитию и поддержке малого и среднего предпринимательства при Главе Мантуровского района   Курской области (приложение № 2).</w:t>
      </w:r>
    </w:p>
    <w:p w:rsidR="00A14B66" w:rsidRPr="003A66CC" w:rsidRDefault="00A14B66" w:rsidP="00610644">
      <w:pPr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3. Считать утратившим силу постановление Администрации Мантуровского района от 07.04.2006г. № 46 «О создании Совета по поддержке малого предпринимательства в районе».</w:t>
      </w:r>
    </w:p>
    <w:p w:rsidR="00A14B66" w:rsidRPr="003A66CC" w:rsidRDefault="00A14B66" w:rsidP="00610644">
      <w:pPr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4. Контроль за исполнением настоящего постановления возложить на начальника управления экономики, по земельным и имущественным правоотношениям Администрации района Клепикову Н.В.</w:t>
      </w:r>
    </w:p>
    <w:p w:rsidR="00A14B66" w:rsidRPr="003A66CC" w:rsidRDefault="00A14B66" w:rsidP="00610644">
      <w:pPr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5. Постановление вступает в силу со дня его подписания.</w:t>
      </w:r>
    </w:p>
    <w:p w:rsidR="00A14B66" w:rsidRPr="003A66CC" w:rsidRDefault="00A14B66" w:rsidP="00610644">
      <w:pPr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6. Опубликовать настоящее постановление на официальном сайте Администрации Мантуровского района.</w:t>
      </w:r>
    </w:p>
    <w:p w:rsidR="00A14B66" w:rsidRPr="003A66CC" w:rsidRDefault="00A14B66" w:rsidP="00610644">
      <w:pPr>
        <w:spacing w:after="0"/>
        <w:rPr>
          <w:rFonts w:ascii="Arial" w:hAnsi="Arial" w:cs="Arial"/>
          <w:sz w:val="24"/>
          <w:szCs w:val="24"/>
        </w:rPr>
      </w:pPr>
    </w:p>
    <w:p w:rsidR="00A14B66" w:rsidRPr="003A66CC" w:rsidRDefault="00A14B66" w:rsidP="00610644">
      <w:pPr>
        <w:spacing w:after="0"/>
        <w:rPr>
          <w:rFonts w:ascii="Arial" w:hAnsi="Arial" w:cs="Arial"/>
          <w:sz w:val="24"/>
          <w:szCs w:val="24"/>
        </w:rPr>
      </w:pPr>
    </w:p>
    <w:p w:rsidR="00A14B66" w:rsidRPr="003A66CC" w:rsidRDefault="00A14B66" w:rsidP="00610644">
      <w:pPr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Глава Мантуровского района                                                   С.Н. Бочаров</w:t>
      </w:r>
    </w:p>
    <w:p w:rsidR="00A14B66" w:rsidRPr="003A66CC" w:rsidRDefault="00A14B66" w:rsidP="00780A4C">
      <w:pPr>
        <w:rPr>
          <w:rFonts w:ascii="Arial" w:hAnsi="Arial" w:cs="Arial"/>
          <w:sz w:val="24"/>
          <w:szCs w:val="24"/>
        </w:rPr>
      </w:pPr>
    </w:p>
    <w:p w:rsidR="00A14B66" w:rsidRPr="003A66CC" w:rsidRDefault="00A14B66" w:rsidP="00780A4C">
      <w:p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ab/>
      </w:r>
    </w:p>
    <w:p w:rsidR="00A14B66" w:rsidRDefault="00A14B66" w:rsidP="00780A4C">
      <w:pPr>
        <w:tabs>
          <w:tab w:val="left" w:pos="310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A14B66" w:rsidRDefault="00A14B66" w:rsidP="00780A4C">
      <w:pPr>
        <w:tabs>
          <w:tab w:val="left" w:pos="3105"/>
        </w:tabs>
        <w:spacing w:after="0"/>
        <w:rPr>
          <w:rFonts w:ascii="Arial" w:hAnsi="Arial" w:cs="Arial"/>
          <w:sz w:val="24"/>
          <w:szCs w:val="24"/>
        </w:rPr>
      </w:pPr>
    </w:p>
    <w:p w:rsidR="00A14B66" w:rsidRDefault="00A14B66" w:rsidP="00780A4C">
      <w:pPr>
        <w:tabs>
          <w:tab w:val="left" w:pos="3105"/>
        </w:tabs>
        <w:spacing w:after="0"/>
        <w:rPr>
          <w:rFonts w:ascii="Arial" w:hAnsi="Arial" w:cs="Arial"/>
          <w:sz w:val="24"/>
          <w:szCs w:val="24"/>
        </w:rPr>
      </w:pPr>
    </w:p>
    <w:p w:rsidR="00A14B66" w:rsidRDefault="00A14B66" w:rsidP="00780A4C">
      <w:pPr>
        <w:tabs>
          <w:tab w:val="left" w:pos="3105"/>
        </w:tabs>
        <w:spacing w:after="0"/>
        <w:rPr>
          <w:rFonts w:ascii="Arial" w:hAnsi="Arial" w:cs="Arial"/>
          <w:sz w:val="24"/>
          <w:szCs w:val="24"/>
        </w:rPr>
      </w:pPr>
    </w:p>
    <w:p w:rsidR="00A14B66" w:rsidRPr="003A66CC" w:rsidRDefault="00A14B66" w:rsidP="00780A4C">
      <w:pPr>
        <w:tabs>
          <w:tab w:val="left" w:pos="31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 xml:space="preserve"> Приложение №1</w:t>
      </w:r>
    </w:p>
    <w:p w:rsidR="00A14B66" w:rsidRPr="003A66CC" w:rsidRDefault="00A14B66" w:rsidP="00780A4C">
      <w:pPr>
        <w:tabs>
          <w:tab w:val="left" w:pos="310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        к постановлению Администрации</w:t>
      </w:r>
    </w:p>
    <w:p w:rsidR="00A14B66" w:rsidRPr="003A66CC" w:rsidRDefault="00A14B66" w:rsidP="00780A4C">
      <w:pPr>
        <w:tabs>
          <w:tab w:val="left" w:pos="310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        Мантуровского района</w:t>
      </w:r>
    </w:p>
    <w:p w:rsidR="00A14B66" w:rsidRPr="003A66CC" w:rsidRDefault="00A14B66" w:rsidP="00780A4C">
      <w:pPr>
        <w:tabs>
          <w:tab w:val="left" w:pos="310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         от </w:t>
      </w:r>
      <w:r>
        <w:rPr>
          <w:rFonts w:ascii="Arial" w:hAnsi="Arial" w:cs="Arial"/>
          <w:sz w:val="24"/>
          <w:szCs w:val="24"/>
        </w:rPr>
        <w:t xml:space="preserve">15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sz w:val="24"/>
            <w:szCs w:val="24"/>
          </w:rPr>
          <w:t>2016 г</w:t>
        </w:r>
      </w:smartTag>
      <w:r>
        <w:rPr>
          <w:rFonts w:ascii="Arial" w:hAnsi="Arial" w:cs="Arial"/>
          <w:sz w:val="24"/>
          <w:szCs w:val="24"/>
        </w:rPr>
        <w:t>.</w:t>
      </w:r>
      <w:r w:rsidRPr="003A66C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45</w:t>
      </w:r>
    </w:p>
    <w:p w:rsidR="00A14B66" w:rsidRPr="003A66CC" w:rsidRDefault="00A14B66" w:rsidP="00780A4C">
      <w:pPr>
        <w:tabs>
          <w:tab w:val="left" w:pos="310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780A4C">
      <w:pPr>
        <w:rPr>
          <w:rFonts w:ascii="Arial" w:hAnsi="Arial" w:cs="Arial"/>
          <w:sz w:val="24"/>
          <w:szCs w:val="24"/>
        </w:rPr>
      </w:pPr>
    </w:p>
    <w:p w:rsidR="00A14B66" w:rsidRPr="003A66CC" w:rsidRDefault="00A14B66" w:rsidP="0093738B">
      <w:pPr>
        <w:tabs>
          <w:tab w:val="left" w:pos="27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66CC">
        <w:rPr>
          <w:rFonts w:ascii="Arial" w:hAnsi="Arial" w:cs="Arial"/>
          <w:b/>
          <w:sz w:val="24"/>
          <w:szCs w:val="24"/>
        </w:rPr>
        <w:t>Состав</w:t>
      </w:r>
    </w:p>
    <w:p w:rsidR="00A14B66" w:rsidRPr="003A66CC" w:rsidRDefault="00A14B66" w:rsidP="0093738B">
      <w:pPr>
        <w:tabs>
          <w:tab w:val="left" w:pos="274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b/>
          <w:sz w:val="24"/>
          <w:szCs w:val="24"/>
        </w:rPr>
        <w:t>Совета по развитию и поддержке малого и среднего предпринимательства при Главе муниципального района «Мантуровский район»</w:t>
      </w:r>
    </w:p>
    <w:p w:rsidR="00A14B66" w:rsidRPr="003A66CC" w:rsidRDefault="00A14B66" w:rsidP="0093738B">
      <w:pPr>
        <w:tabs>
          <w:tab w:val="left" w:pos="27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4B66" w:rsidRPr="003A66CC" w:rsidRDefault="00A14B66" w:rsidP="0093738B">
      <w:pPr>
        <w:tabs>
          <w:tab w:val="left" w:pos="27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1. Переверзева Наталья Ивановна - индивидуальный предприниматель                                  </w:t>
      </w:r>
    </w:p>
    <w:p w:rsidR="00A14B66" w:rsidRPr="003A66CC" w:rsidRDefault="00A14B66" w:rsidP="00780A4C">
      <w:pPr>
        <w:tabs>
          <w:tab w:val="left" w:pos="2745"/>
        </w:tabs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Pr="003A66CC">
        <w:rPr>
          <w:rFonts w:ascii="Arial" w:hAnsi="Arial" w:cs="Arial"/>
          <w:sz w:val="24"/>
          <w:szCs w:val="24"/>
        </w:rPr>
        <w:t>(Председатель Совета) (по согласованию)</w:t>
      </w:r>
    </w:p>
    <w:p w:rsidR="00A14B66" w:rsidRPr="003A66CC" w:rsidRDefault="00A14B66" w:rsidP="00944BB4">
      <w:pPr>
        <w:tabs>
          <w:tab w:val="left" w:pos="274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2. Клепикова Нина Васильевна         - начальник управления экономики, по</w:t>
      </w:r>
    </w:p>
    <w:p w:rsidR="00A14B66" w:rsidRPr="003A66CC" w:rsidRDefault="00A14B66" w:rsidP="00944BB4">
      <w:pPr>
        <w:tabs>
          <w:tab w:val="left" w:pos="274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3A66CC">
        <w:rPr>
          <w:rFonts w:ascii="Arial" w:hAnsi="Arial" w:cs="Arial"/>
          <w:sz w:val="24"/>
          <w:szCs w:val="24"/>
        </w:rPr>
        <w:t xml:space="preserve">земельным и имущественным </w:t>
      </w:r>
    </w:p>
    <w:p w:rsidR="00A14B66" w:rsidRPr="003A66CC" w:rsidRDefault="00A14B66" w:rsidP="00944BB4">
      <w:pPr>
        <w:tabs>
          <w:tab w:val="left" w:pos="274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3A66CC">
        <w:rPr>
          <w:rFonts w:ascii="Arial" w:hAnsi="Arial" w:cs="Arial"/>
          <w:sz w:val="24"/>
          <w:szCs w:val="24"/>
        </w:rPr>
        <w:t>правоотношениям Администрации района</w:t>
      </w:r>
    </w:p>
    <w:p w:rsidR="00A14B66" w:rsidRPr="003A66CC" w:rsidRDefault="00A14B66" w:rsidP="004927B5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A66CC">
        <w:rPr>
          <w:rFonts w:ascii="Arial" w:hAnsi="Arial" w:cs="Arial"/>
          <w:sz w:val="24"/>
          <w:szCs w:val="24"/>
        </w:rPr>
        <w:t xml:space="preserve">(заместитель Председателя Совета) </w:t>
      </w:r>
    </w:p>
    <w:p w:rsidR="00A14B66" w:rsidRPr="003A66CC" w:rsidRDefault="00A14B66" w:rsidP="004927B5">
      <w:pPr>
        <w:tabs>
          <w:tab w:val="left" w:pos="4185"/>
        </w:tabs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A14B66" w:rsidRPr="003A66CC" w:rsidRDefault="00A14B66" w:rsidP="004927B5">
      <w:pPr>
        <w:tabs>
          <w:tab w:val="left" w:pos="4185"/>
        </w:tabs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3. Черникова Лариса Михайловна - начальник отдела экономики и труда 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    Администрации района (секретарь Совета)</w:t>
      </w:r>
    </w:p>
    <w:p w:rsidR="00A14B66" w:rsidRPr="003A66CC" w:rsidRDefault="00A14B66" w:rsidP="005C316D">
      <w:pPr>
        <w:tabs>
          <w:tab w:val="left" w:pos="418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14B66" w:rsidRPr="003A66CC" w:rsidRDefault="00A14B66" w:rsidP="005C316D">
      <w:pPr>
        <w:tabs>
          <w:tab w:val="left" w:pos="418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Члены Совета: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4. Афанасьев Олег Михайлович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A66CC">
        <w:rPr>
          <w:rFonts w:ascii="Arial" w:hAnsi="Arial" w:cs="Arial"/>
          <w:sz w:val="24"/>
          <w:szCs w:val="24"/>
        </w:rPr>
        <w:t xml:space="preserve"> - руководитель ООО «Кривецкие колбасы»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3A66CC">
        <w:rPr>
          <w:rFonts w:ascii="Arial" w:hAnsi="Arial" w:cs="Arial"/>
          <w:sz w:val="24"/>
          <w:szCs w:val="24"/>
        </w:rPr>
        <w:t>(по согласованию)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5.Бабенков Александр Михайлович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>- ИП глава КФХ  (по согласованию)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6. Бакланов Юрий Викторович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 xml:space="preserve">- глава Репецкого сельсовета  </w:t>
      </w:r>
    </w:p>
    <w:p w:rsidR="00A14B66" w:rsidRPr="003A66CC" w:rsidRDefault="00A14B66" w:rsidP="00970F2C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7. Барков Владимир Николаевич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 xml:space="preserve">- глава Ястребовского сельсовета  </w:t>
      </w:r>
    </w:p>
    <w:p w:rsidR="00A14B66" w:rsidRPr="003A66CC" w:rsidRDefault="00A14B66" w:rsidP="00657450">
      <w:pPr>
        <w:tabs>
          <w:tab w:val="left" w:pos="4185"/>
        </w:tabs>
        <w:spacing w:after="0"/>
        <w:ind w:left="4956" w:hanging="4956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8. Борзинова Людмила Ивановна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 xml:space="preserve">- индивидуальный предприниматель 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9. Горбачева Татьяна Николаевна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>- глава Сеймского сельсовета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10. Герасимова Елена Владимировна </w:t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>- индивидуальный предприниматель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11. Жидких Геннадий Владимирович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>- ИП глава КФХ (по согласованию)</w:t>
      </w:r>
    </w:p>
    <w:p w:rsidR="00A14B66" w:rsidRPr="003A66CC" w:rsidRDefault="00A14B66" w:rsidP="004E50B3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12. Звягинцева Валентина Григорьевна</w:t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 xml:space="preserve"> - глава 2-Засеймского сельсовета</w:t>
      </w:r>
    </w:p>
    <w:p w:rsidR="00A14B66" w:rsidRPr="003A66CC" w:rsidRDefault="00A14B66" w:rsidP="00757D2B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13.Махнычева Галина 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 xml:space="preserve">-управляющий  доп. офиса ОАО   </w:t>
      </w:r>
    </w:p>
    <w:p w:rsidR="00A14B66" w:rsidRPr="003A66CC" w:rsidRDefault="00A14B66" w:rsidP="001A06CB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</w:t>
      </w:r>
      <w:r w:rsidRPr="003A66CC"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3A66CC">
        <w:rPr>
          <w:rFonts w:ascii="Arial" w:hAnsi="Arial" w:cs="Arial"/>
          <w:sz w:val="24"/>
          <w:szCs w:val="24"/>
        </w:rPr>
        <w:t>«Россельхозбанк» (по согласованию)</w:t>
      </w:r>
    </w:p>
    <w:p w:rsidR="00A14B66" w:rsidRPr="003A66CC" w:rsidRDefault="00A14B66" w:rsidP="00757D2B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14.Музалев Юрий Иванович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>- глава Останинского сельсовета</w:t>
      </w:r>
    </w:p>
    <w:p w:rsidR="00A14B66" w:rsidRPr="003A66CC" w:rsidRDefault="00A14B66" w:rsidP="00657450">
      <w:pPr>
        <w:tabs>
          <w:tab w:val="left" w:pos="4185"/>
        </w:tabs>
        <w:spacing w:after="0"/>
        <w:ind w:left="4956" w:hanging="495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15. Павлов Владимир Анатольевич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 xml:space="preserve">-глава КФХ «Прогресс»(по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3A66CC">
        <w:rPr>
          <w:rFonts w:ascii="Arial" w:hAnsi="Arial" w:cs="Arial"/>
          <w:sz w:val="24"/>
          <w:szCs w:val="24"/>
        </w:rPr>
        <w:t xml:space="preserve">согласованию)   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16. Рябчукова Людмила Александровна </w:t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>- индивидуальный предприниматель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A66CC">
        <w:rPr>
          <w:rFonts w:ascii="Arial" w:hAnsi="Arial" w:cs="Arial"/>
          <w:sz w:val="24"/>
          <w:szCs w:val="24"/>
        </w:rPr>
        <w:t xml:space="preserve">   (по согласованию)   </w:t>
      </w:r>
    </w:p>
    <w:p w:rsidR="00A14B66" w:rsidRPr="003A66CC" w:rsidRDefault="00A14B66" w:rsidP="00657450">
      <w:pPr>
        <w:tabs>
          <w:tab w:val="left" w:pos="4185"/>
        </w:tabs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17. Сечин Сергей Николаевич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 xml:space="preserve">- председатель правления ПО «Виктория» 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3A66CC">
        <w:rPr>
          <w:rFonts w:ascii="Arial" w:hAnsi="Arial" w:cs="Arial"/>
          <w:sz w:val="24"/>
          <w:szCs w:val="24"/>
        </w:rPr>
        <w:t xml:space="preserve">   (по согласованию)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18. Тимофеева Зинаида Ивановна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>-ведущий специалист-эксперт по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 xml:space="preserve">имущественным и земельным                                                  </w:t>
      </w:r>
    </w:p>
    <w:p w:rsidR="00A14B66" w:rsidRPr="003A66CC" w:rsidRDefault="00A14B66" w:rsidP="00A059DD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 xml:space="preserve"> правоотношениям Администрации района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19.Трунов Андрей Васильевич </w:t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>- глава Куськинского   сельсовета</w:t>
      </w:r>
    </w:p>
    <w:p w:rsidR="00A14B66" w:rsidRPr="003A66CC" w:rsidRDefault="00A14B66" w:rsidP="00F373B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20.Шахова Татьяна Ивановна</w:t>
      </w:r>
      <w:r>
        <w:rPr>
          <w:rFonts w:ascii="Arial" w:hAnsi="Arial" w:cs="Arial"/>
          <w:sz w:val="24"/>
          <w:szCs w:val="24"/>
        </w:rPr>
        <w:tab/>
      </w:r>
      <w:r w:rsidRPr="003A66CC">
        <w:rPr>
          <w:rFonts w:ascii="Arial" w:hAnsi="Arial" w:cs="Arial"/>
          <w:sz w:val="24"/>
          <w:szCs w:val="24"/>
        </w:rPr>
        <w:t>-начальник отдела по вопросам социально-</w:t>
      </w:r>
    </w:p>
    <w:p w:rsidR="00A14B66" w:rsidRDefault="00A14B66" w:rsidP="00657450">
      <w:pPr>
        <w:tabs>
          <w:tab w:val="left" w:pos="4185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3A66CC">
        <w:rPr>
          <w:rFonts w:ascii="Arial" w:hAnsi="Arial" w:cs="Arial"/>
          <w:sz w:val="24"/>
          <w:szCs w:val="24"/>
        </w:rPr>
        <w:t>экономического развития, цел</w:t>
      </w:r>
      <w:r>
        <w:rPr>
          <w:rFonts w:ascii="Arial" w:hAnsi="Arial" w:cs="Arial"/>
          <w:sz w:val="24"/>
          <w:szCs w:val="24"/>
        </w:rPr>
        <w:t xml:space="preserve">евых    </w:t>
      </w:r>
    </w:p>
    <w:p w:rsidR="00A14B66" w:rsidRDefault="00A14B66" w:rsidP="00657450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программ</w:t>
      </w:r>
      <w:r w:rsidRPr="003A66CC">
        <w:rPr>
          <w:rFonts w:ascii="Arial" w:hAnsi="Arial" w:cs="Arial"/>
          <w:sz w:val="24"/>
          <w:szCs w:val="24"/>
        </w:rPr>
        <w:t xml:space="preserve"> учетной политики и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A14B66" w:rsidRPr="003A66CC" w:rsidRDefault="00A14B66" w:rsidP="00657450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3A66CC">
        <w:rPr>
          <w:rFonts w:ascii="Arial" w:hAnsi="Arial" w:cs="Arial"/>
          <w:sz w:val="24"/>
          <w:szCs w:val="24"/>
        </w:rPr>
        <w:t>регулирования рынка</w:t>
      </w:r>
    </w:p>
    <w:p w:rsidR="00A14B66" w:rsidRPr="003A66CC" w:rsidRDefault="00A14B66" w:rsidP="00F373B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3A66CC">
        <w:rPr>
          <w:rFonts w:ascii="Arial" w:hAnsi="Arial" w:cs="Arial"/>
          <w:sz w:val="24"/>
          <w:szCs w:val="24"/>
        </w:rPr>
        <w:t xml:space="preserve">продовольствия аграрной политики </w:t>
      </w:r>
    </w:p>
    <w:p w:rsidR="00A14B66" w:rsidRPr="003A66CC" w:rsidRDefault="00A14B66" w:rsidP="00F373B2">
      <w:pPr>
        <w:tabs>
          <w:tab w:val="left" w:pos="4020"/>
          <w:tab w:val="left" w:pos="4185"/>
        </w:tabs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3A66CC">
        <w:rPr>
          <w:rFonts w:ascii="Arial" w:hAnsi="Arial" w:cs="Arial"/>
          <w:sz w:val="24"/>
          <w:szCs w:val="24"/>
        </w:rPr>
        <w:t>Администрации района</w:t>
      </w:r>
      <w:r w:rsidRPr="003A66CC">
        <w:rPr>
          <w:rFonts w:ascii="Arial" w:hAnsi="Arial" w:cs="Arial"/>
          <w:sz w:val="24"/>
          <w:szCs w:val="24"/>
        </w:rPr>
        <w:tab/>
      </w: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                       Приложение № 2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к постановлению Администрации</w:t>
      </w:r>
      <w:r>
        <w:rPr>
          <w:rFonts w:ascii="Arial" w:hAnsi="Arial" w:cs="Arial"/>
          <w:sz w:val="24"/>
          <w:szCs w:val="24"/>
        </w:rPr>
        <w:t xml:space="preserve"> района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                                от </w:t>
      </w:r>
      <w:r>
        <w:rPr>
          <w:rFonts w:ascii="Arial" w:hAnsi="Arial" w:cs="Arial"/>
          <w:sz w:val="24"/>
          <w:szCs w:val="24"/>
        </w:rPr>
        <w:t xml:space="preserve">15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sz w:val="24"/>
            <w:szCs w:val="24"/>
          </w:rPr>
          <w:t>2016 г</w:t>
        </w:r>
      </w:smartTag>
      <w:r>
        <w:rPr>
          <w:rFonts w:ascii="Arial" w:hAnsi="Arial" w:cs="Arial"/>
          <w:sz w:val="24"/>
          <w:szCs w:val="24"/>
        </w:rPr>
        <w:t>.</w:t>
      </w:r>
      <w:r w:rsidRPr="003A66C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45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</w:p>
    <w:p w:rsidR="00A14B66" w:rsidRPr="000E796E" w:rsidRDefault="00A14B66" w:rsidP="00B12FAC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796E">
        <w:rPr>
          <w:rFonts w:ascii="Arial" w:hAnsi="Arial" w:cs="Arial"/>
          <w:b/>
          <w:sz w:val="32"/>
          <w:szCs w:val="32"/>
        </w:rPr>
        <w:t>Положение</w:t>
      </w:r>
    </w:p>
    <w:p w:rsidR="00A14B66" w:rsidRPr="000E796E" w:rsidRDefault="00A14B66" w:rsidP="00B12FAC">
      <w:pPr>
        <w:tabs>
          <w:tab w:val="left" w:pos="2940"/>
        </w:tabs>
        <w:spacing w:after="0"/>
        <w:jc w:val="center"/>
        <w:rPr>
          <w:rFonts w:ascii="Arial" w:hAnsi="Arial" w:cs="Arial"/>
          <w:sz w:val="32"/>
          <w:szCs w:val="32"/>
        </w:rPr>
      </w:pPr>
      <w:r w:rsidRPr="000E796E">
        <w:rPr>
          <w:rFonts w:ascii="Arial" w:hAnsi="Arial" w:cs="Arial"/>
          <w:b/>
          <w:sz w:val="32"/>
          <w:szCs w:val="32"/>
        </w:rPr>
        <w:t>о Совете по развитию и поддержке малого и среднего предпринимательства при Главе Мантуровского района Курской области</w:t>
      </w:r>
    </w:p>
    <w:p w:rsidR="00A14B66" w:rsidRPr="003A66CC" w:rsidRDefault="00A14B66" w:rsidP="00B12FAC">
      <w:pPr>
        <w:tabs>
          <w:tab w:val="left" w:pos="29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</w:t>
      </w:r>
    </w:p>
    <w:p w:rsidR="00A14B66" w:rsidRPr="000E796E" w:rsidRDefault="00A14B66" w:rsidP="00B12FAC">
      <w:pPr>
        <w:tabs>
          <w:tab w:val="left" w:pos="2940"/>
        </w:tabs>
        <w:spacing w:after="0"/>
        <w:jc w:val="center"/>
        <w:rPr>
          <w:rFonts w:ascii="Arial" w:hAnsi="Arial" w:cs="Arial"/>
          <w:sz w:val="26"/>
          <w:szCs w:val="26"/>
        </w:rPr>
      </w:pPr>
      <w:r w:rsidRPr="000E796E">
        <w:rPr>
          <w:rFonts w:ascii="Arial" w:hAnsi="Arial" w:cs="Arial"/>
          <w:b/>
          <w:sz w:val="26"/>
          <w:szCs w:val="26"/>
        </w:rPr>
        <w:t>1. Общие положения</w:t>
      </w:r>
    </w:p>
    <w:p w:rsidR="00A14B66" w:rsidRPr="003A66CC" w:rsidRDefault="00A14B66" w:rsidP="00B12FAC">
      <w:pPr>
        <w:tabs>
          <w:tab w:val="left" w:pos="29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1.1. Совет по развитию и поддержке малого и среднего предпринимательства при Главе Мантуровского района Курской области (далее- Совет) создан в целях содействия развитию малого и среднего предпринимательства, привлечения малого и среднего предпринимательства к решению социально-экономических задач на территории района.</w:t>
      </w:r>
    </w:p>
    <w:p w:rsidR="00A14B66" w:rsidRPr="003A66CC" w:rsidRDefault="00A14B66" w:rsidP="00B12FAC">
      <w:pPr>
        <w:tabs>
          <w:tab w:val="left" w:pos="29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1.2. Совет в своей деятельности руководствуется Конституцией Российской Федерации, законодательством Российской Федерации, законодательством Курской области, нормативными документами Администрации Мантуровского района, а также настоящим Положением.</w:t>
      </w:r>
    </w:p>
    <w:p w:rsidR="00A14B66" w:rsidRPr="003A66CC" w:rsidRDefault="00A14B66" w:rsidP="00B12FAC">
      <w:pPr>
        <w:tabs>
          <w:tab w:val="left" w:pos="29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1.3. Совет действует на принципах самоуправления, независимости и добровольности в принятии решений по вопросам своей компетенции.</w:t>
      </w:r>
    </w:p>
    <w:p w:rsidR="00A14B66" w:rsidRPr="003A66CC" w:rsidRDefault="00A14B66" w:rsidP="00B12FAC">
      <w:pPr>
        <w:tabs>
          <w:tab w:val="left" w:pos="29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1.4. Членом Совета может быть представитель субъекта малого и среднего предпринимательства или иной предпринимательской структуры, организации инфраструктуры поддержки малого и среднего предпринимательства, общественной организации по поддержке субъектов малого и среднего предпринимательства, органа местного самоуправления, признающий, признающий настоящее Положение и принимающий участие в работе Совета.</w:t>
      </w:r>
    </w:p>
    <w:p w:rsidR="00A14B66" w:rsidRPr="003A66CC" w:rsidRDefault="00A14B66" w:rsidP="00B12FAC">
      <w:pPr>
        <w:tabs>
          <w:tab w:val="left" w:pos="29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1.5. Члены Совета работают на общественных началах.</w:t>
      </w:r>
    </w:p>
    <w:p w:rsidR="00A14B66" w:rsidRPr="003A66CC" w:rsidRDefault="00A14B66" w:rsidP="00B12FAC">
      <w:pPr>
        <w:tabs>
          <w:tab w:val="left" w:pos="29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4B66" w:rsidRPr="000E796E" w:rsidRDefault="00A14B66" w:rsidP="008E3BEC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E796E">
        <w:rPr>
          <w:rFonts w:ascii="Arial" w:hAnsi="Arial" w:cs="Arial"/>
          <w:b/>
          <w:sz w:val="26"/>
          <w:szCs w:val="26"/>
        </w:rPr>
        <w:t>2. Основные цели, задачи и функции Совета</w:t>
      </w:r>
    </w:p>
    <w:p w:rsidR="00A14B66" w:rsidRPr="003A66CC" w:rsidRDefault="00A14B66" w:rsidP="008E3BEC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14B66" w:rsidRPr="003A66CC" w:rsidRDefault="00A14B66" w:rsidP="008E3BEC">
      <w:pPr>
        <w:tabs>
          <w:tab w:val="left" w:pos="29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2.1. Совет создается в целях привлечения субъектов малого и среднего предпринимательства к выработке и реализации единой политики в области развития и поддержки малого и среднего предпринимательства на территории района.</w:t>
      </w:r>
    </w:p>
    <w:p w:rsidR="00A14B66" w:rsidRPr="003A66CC" w:rsidRDefault="00A14B66" w:rsidP="008E3BEC">
      <w:pPr>
        <w:tabs>
          <w:tab w:val="left" w:pos="29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2.2. Основными задачами Совета являются:</w:t>
      </w:r>
    </w:p>
    <w:p w:rsidR="00A14B66" w:rsidRPr="003A66CC" w:rsidRDefault="00A14B66" w:rsidP="008E3BEC">
      <w:pPr>
        <w:tabs>
          <w:tab w:val="left" w:pos="29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1)координация, информационное и консультативное обеспечение взаимодействия органов предпринимательства, некоммерческих организаций, выражающих интересы субъектов малого и среднего предпринимательства и организаций, образующих инфраструктуру поддержки малого и среднего предпринимательства, по подготовке предложений и согласованных решений, направленных на оказание содействия развитию поддержке предпринимательства в муниципальном районе, формированию и эффективному развитию конкурентной среды в муниципальном районе, ликвидации административных ограничений при осуществлении предпринимательской деятельности, повышению инвестиционной привлекательности;</w:t>
      </w:r>
    </w:p>
    <w:p w:rsidR="00A14B66" w:rsidRPr="003A66CC" w:rsidRDefault="00A14B66" w:rsidP="008E3BEC">
      <w:pPr>
        <w:tabs>
          <w:tab w:val="left" w:pos="29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2) участие в поддержке инициатив участников Совета, координация деятельности некоммерческих организаций, выражающих интересы субъектов малого и среднего предпринимательства, консолидация их усилий при реализации конкретных мероприятий и проектов  по развитию и поддержке малого и среднего предпринимательства, решении социально-экономических проблем района;</w:t>
      </w:r>
    </w:p>
    <w:p w:rsidR="00A14B66" w:rsidRPr="003A66CC" w:rsidRDefault="00A14B66" w:rsidP="008E3BEC">
      <w:pPr>
        <w:tabs>
          <w:tab w:val="left" w:pos="29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3) изучение состояния и перспектив развития малого и среднего предпринимательства в районе;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4)обсуждение, изучение и обобщение проблем, имеющихся у субъектов малого и среднего предпринимательства, защита законных прав и интересов малого и среднего предпринимательства в органах местного самоуправления;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5) разработка предложений по развитию инфраструктуры поддержки малого и среднего предпринимательства, повышению качества ее работы и условий взаимодействия с субъектами малого и среднего предпринимательства;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6) распространение положительного опыта деятельности субъектов малого и среднего предпринимательства и организаций, образующих инфраструктуру поддержки малого и среднего предпринимательства;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7) привлечение субъектов малого и среднего предпринимательства и поддержка их инициатив в выработке и реализации государственной политики и деятельности органов местного самоуправления в области развития малого и среднего предпринимательства, участие в разработке и реализации программ поддержки и развития малого и среднего предпринимательства;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8) содействие развитию бизнес-сообщества малых и средних предприятий и индивидуальных предпринимателей, а также укреплению деловых связей;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9) привлечение граждан, общественных объединений и представителей средств массовой информации к обсуждению вопросов развития индивидуального предпринимательства, а также разработка по данным вопросам рекомендаций;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10) выработка предложений по вопросам оптимизации нормативного правового  регулирования малого и среднего предпринимательства, упорядочения деятельности контролирующих органов, развития систем кадрового обеспечения малого и среднего предпринимательства;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11) разработка предложений по созданию и функционированию системы доступа объектов малого и среднего предпринимательства к правовой, экономической, статистической и иной информации;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12) формирование предпринимательской культуры и этики деловых отношений.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2.3. Совет в соответствии с возложенными на него задачами осуществляет следующие функции: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1)взаимодействует с органами местного самоуправления, государственными и муниципальными учреждениями, территориальными органами федеральных и региональных органов исполнительной власти, организациями, образующими инфраструктуру поддержки малого и среднего предпринимательства, некоммерческими организациями, выражающими интересы субъектов малого и среднего предпринимательства;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2) осуществляет привлечение субъектов малого и среднего предпринимательства и некоммерческих организаций, представляющих их интересы, к выработке и реализации мероприятий Администрации Мантуровского района в области развития и поддержки малого и среднего предпринимательства, а также прочих областях социально-экономического развития района, включая разработку муниципальных программ;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3) выдвигает и поддерживает инициативы, направленные на реализацию мероприятий, проводимых органами местного самоуправления района, в области развития и поддержки малого и среднего предпринимательства;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4) разрабатывает рекомендации органам местного самоуправления и организациям, образующим инфраструктуру поддержки малого и среднего предпринимательства, при определении приоритетов в области развития и поддержки малого и среднего предпринимательства;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5) вносит предложения по совершенствованию действующих нормативных правовых актов в области поддержки малого и среднего предпринимательства;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6) привлекает граждан, общественные объединения и представителей средств массовой информации к обсуждению вопросов, касающихся реализации права граждан на предпринимательскую   деятельность, и выработке по данным вопросам рекомендаций;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7) готовит предложения по обеспечению самозанятости населения посредством вовлечения его в предпринимательскую деятельность;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8) содействует организации участия субъектов малого и среднего предпринимательства в конкурсах на право заключения муниципальных и государственных нужд;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9) участвует в конкурсном отборе проектов по развитию деятельности субъектов предпринимательства.</w:t>
      </w:r>
    </w:p>
    <w:p w:rsidR="00A14B66" w:rsidRPr="003A66CC" w:rsidRDefault="00A14B66" w:rsidP="00C40CA2">
      <w:pPr>
        <w:tabs>
          <w:tab w:val="left" w:pos="4185"/>
        </w:tabs>
        <w:spacing w:after="0"/>
        <w:rPr>
          <w:rFonts w:ascii="Arial" w:hAnsi="Arial" w:cs="Arial"/>
          <w:sz w:val="24"/>
          <w:szCs w:val="24"/>
        </w:rPr>
      </w:pPr>
    </w:p>
    <w:p w:rsidR="00A14B66" w:rsidRPr="000E796E" w:rsidRDefault="00A14B66" w:rsidP="00747EA2">
      <w:pPr>
        <w:tabs>
          <w:tab w:val="left" w:pos="4185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E796E">
        <w:rPr>
          <w:rFonts w:ascii="Arial" w:hAnsi="Arial" w:cs="Arial"/>
          <w:b/>
          <w:sz w:val="26"/>
          <w:szCs w:val="26"/>
        </w:rPr>
        <w:t>3. Права Совета</w:t>
      </w:r>
    </w:p>
    <w:p w:rsidR="00A14B66" w:rsidRPr="003A66CC" w:rsidRDefault="00A14B66" w:rsidP="00747EA2">
      <w:pPr>
        <w:tabs>
          <w:tab w:val="left" w:pos="418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14B66" w:rsidRPr="003A66CC" w:rsidRDefault="00A14B66" w:rsidP="00747EA2">
      <w:pPr>
        <w:tabs>
          <w:tab w:val="left" w:pos="41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3.1. Совет для осуществления своей деятельности имеет право:</w:t>
      </w:r>
    </w:p>
    <w:p w:rsidR="00A14B66" w:rsidRPr="003A66CC" w:rsidRDefault="00A14B66" w:rsidP="00747EA2">
      <w:pPr>
        <w:tabs>
          <w:tab w:val="left" w:pos="41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1) запрашивать в установленном порядке у органов местного самоуправления и организаций, образующих инфраструктуру поддержки малого и среднего предпринимательства, необходимые нормативные правовые акты, а также информационные, аналитические, справочные и статистические материалы, касающиеся вопросов развития малого и среднего предпринимательства;</w:t>
      </w:r>
    </w:p>
    <w:p w:rsidR="00A14B66" w:rsidRPr="003A66CC" w:rsidRDefault="00A14B66" w:rsidP="00747EA2">
      <w:pPr>
        <w:tabs>
          <w:tab w:val="left" w:pos="41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2) создавать постоянные или временные секции, экспертные комиссии и рабочие группы;</w:t>
      </w:r>
    </w:p>
    <w:p w:rsidR="00A14B66" w:rsidRPr="003A66CC" w:rsidRDefault="00A14B66" w:rsidP="00747EA2">
      <w:pPr>
        <w:tabs>
          <w:tab w:val="left" w:pos="41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>3) приглашать на заседания Совета руководителей контролирующих, общественных и иных организаций, а также представителей структурных подразделений Администрации района для обсуждения вопросов, входящих в компетенцию Совета.</w:t>
      </w:r>
    </w:p>
    <w:p w:rsidR="00A14B66" w:rsidRDefault="00A14B66" w:rsidP="00747EA2">
      <w:pPr>
        <w:tabs>
          <w:tab w:val="left" w:pos="41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4B66" w:rsidRPr="003A66CC" w:rsidRDefault="00A14B66" w:rsidP="00747EA2">
      <w:pPr>
        <w:tabs>
          <w:tab w:val="left" w:pos="41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4B66" w:rsidRDefault="00A14B66" w:rsidP="00747EA2">
      <w:pPr>
        <w:tabs>
          <w:tab w:val="left" w:pos="4185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E796E">
        <w:rPr>
          <w:rFonts w:ascii="Arial" w:hAnsi="Arial" w:cs="Arial"/>
          <w:b/>
          <w:sz w:val="26"/>
          <w:szCs w:val="26"/>
        </w:rPr>
        <w:t>4. Структура и состав Совета</w:t>
      </w:r>
    </w:p>
    <w:p w:rsidR="00A14B66" w:rsidRPr="000E796E" w:rsidRDefault="00A14B66" w:rsidP="00747EA2">
      <w:pPr>
        <w:tabs>
          <w:tab w:val="left" w:pos="4185"/>
        </w:tabs>
        <w:spacing w:after="0"/>
        <w:jc w:val="center"/>
        <w:rPr>
          <w:rFonts w:ascii="Arial" w:hAnsi="Arial" w:cs="Arial"/>
          <w:sz w:val="26"/>
          <w:szCs w:val="26"/>
        </w:rPr>
      </w:pPr>
    </w:p>
    <w:p w:rsidR="00A14B66" w:rsidRPr="003A66CC" w:rsidRDefault="00A14B66" w:rsidP="00A9015A">
      <w:pPr>
        <w:tabs>
          <w:tab w:val="left" w:pos="41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4.1.Совет формируется в составе: председателя Совета, заместителя председателя Совета, секретаря Совета и членов Совета.</w:t>
      </w:r>
    </w:p>
    <w:p w:rsidR="00A14B66" w:rsidRPr="003A66CC" w:rsidRDefault="00A14B66" w:rsidP="00A9015A">
      <w:pPr>
        <w:tabs>
          <w:tab w:val="left" w:pos="41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4.2. Состав Совета утверждается постановление Администрации района и формируется из представителей субъектов малого и среднего предпринимательства, организаций инфраструктуры поддержки малого и среднего предпринимательства, общественных и иных организаций по поддержке субъектов малого и среднего предпринимательства, иных предпринимательских структур и представителей органов местного самоуправления района.</w:t>
      </w:r>
    </w:p>
    <w:p w:rsidR="00A14B66" w:rsidRPr="003A66CC" w:rsidRDefault="00A14B66" w:rsidP="006843A5">
      <w:pPr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4.3. Решения об изменении состава Совета принимаются членами Совета путем открытого голосования в соответствии с настоящим Положением. </w:t>
      </w:r>
    </w:p>
    <w:p w:rsidR="00A14B66" w:rsidRPr="003A66CC" w:rsidRDefault="00A14B66" w:rsidP="006843A5">
      <w:pPr>
        <w:spacing w:after="0"/>
        <w:rPr>
          <w:rFonts w:ascii="Arial" w:hAnsi="Arial" w:cs="Arial"/>
          <w:sz w:val="24"/>
          <w:szCs w:val="24"/>
        </w:rPr>
      </w:pPr>
    </w:p>
    <w:p w:rsidR="00A14B66" w:rsidRPr="000E796E" w:rsidRDefault="00A14B66" w:rsidP="00E72B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E796E">
        <w:rPr>
          <w:rFonts w:ascii="Arial" w:hAnsi="Arial" w:cs="Arial"/>
          <w:b/>
          <w:sz w:val="26"/>
          <w:szCs w:val="26"/>
        </w:rPr>
        <w:t>5. Организация деятельности Совета</w:t>
      </w:r>
    </w:p>
    <w:p w:rsidR="00A14B66" w:rsidRPr="003A66CC" w:rsidRDefault="00A14B66" w:rsidP="00E72B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14B66" w:rsidRPr="003A66CC" w:rsidRDefault="00A14B66" w:rsidP="00E72B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5.1. Работой Совета руководит председатель Совета, а в его отсутствие – заместитель председателя Совета.</w:t>
      </w:r>
    </w:p>
    <w:p w:rsidR="00A14B66" w:rsidRPr="003A66CC" w:rsidRDefault="00A14B66" w:rsidP="00E72B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5.2. Формой деятельности Совета являются заседания, проводимые в соответствии с планом работы Совета, утвержденным на ее заседании.</w:t>
      </w:r>
    </w:p>
    <w:p w:rsidR="00A14B66" w:rsidRPr="003A66CC" w:rsidRDefault="00A14B66" w:rsidP="00E72B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5.3. Заседание Совета считается правомочным, если на нем присутствует более половины от общего числа членов Совета.</w:t>
      </w:r>
    </w:p>
    <w:p w:rsidR="00A14B66" w:rsidRPr="003A66CC" w:rsidRDefault="00A14B66" w:rsidP="002F301A">
      <w:pPr>
        <w:spacing w:after="0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5.4. Решение считается принятым, если за него проголосовало большинство. Решения Совета носят рекомендательный характер.</w:t>
      </w:r>
    </w:p>
    <w:p w:rsidR="00A14B66" w:rsidRPr="003A66CC" w:rsidRDefault="00A14B66" w:rsidP="00E72B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5.5. Прекращение деятельности Совета определяется решением Совета.</w:t>
      </w:r>
    </w:p>
    <w:p w:rsidR="00A14B66" w:rsidRPr="003A66CC" w:rsidRDefault="00A14B66" w:rsidP="00E72B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B66" w:rsidRPr="003A66CC" w:rsidRDefault="00A14B66" w:rsidP="00A9015A">
      <w:pPr>
        <w:tabs>
          <w:tab w:val="left" w:pos="41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14B66" w:rsidRPr="003A66CC" w:rsidRDefault="00A14B66" w:rsidP="00A9015A">
      <w:pPr>
        <w:tabs>
          <w:tab w:val="left" w:pos="41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</w:t>
      </w: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                  </w:t>
      </w:r>
    </w:p>
    <w:p w:rsidR="00A14B66" w:rsidRPr="003A66CC" w:rsidRDefault="00A14B66" w:rsidP="00A059DD">
      <w:pPr>
        <w:tabs>
          <w:tab w:val="left" w:pos="4185"/>
        </w:tabs>
        <w:rPr>
          <w:rFonts w:ascii="Arial" w:hAnsi="Arial" w:cs="Arial"/>
          <w:sz w:val="24"/>
          <w:szCs w:val="24"/>
        </w:rPr>
      </w:pPr>
      <w:r w:rsidRPr="003A66CC">
        <w:rPr>
          <w:rFonts w:ascii="Arial" w:hAnsi="Arial" w:cs="Arial"/>
          <w:sz w:val="24"/>
          <w:szCs w:val="24"/>
        </w:rPr>
        <w:t xml:space="preserve">      </w:t>
      </w:r>
    </w:p>
    <w:sectPr w:rsidR="00A14B66" w:rsidRPr="003A66CC" w:rsidSect="003A66C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644"/>
    <w:rsid w:val="000E05DD"/>
    <w:rsid w:val="000E796E"/>
    <w:rsid w:val="00176A28"/>
    <w:rsid w:val="001A06CB"/>
    <w:rsid w:val="001C699D"/>
    <w:rsid w:val="00216FA0"/>
    <w:rsid w:val="002F301A"/>
    <w:rsid w:val="00327AB1"/>
    <w:rsid w:val="00382BDD"/>
    <w:rsid w:val="003A66CC"/>
    <w:rsid w:val="003B44F9"/>
    <w:rsid w:val="003F1A02"/>
    <w:rsid w:val="004927B5"/>
    <w:rsid w:val="004E50B3"/>
    <w:rsid w:val="004E7DE2"/>
    <w:rsid w:val="005550D4"/>
    <w:rsid w:val="005C316D"/>
    <w:rsid w:val="00610644"/>
    <w:rsid w:val="00657450"/>
    <w:rsid w:val="00665102"/>
    <w:rsid w:val="006654CA"/>
    <w:rsid w:val="006843A5"/>
    <w:rsid w:val="00747EA2"/>
    <w:rsid w:val="00751A50"/>
    <w:rsid w:val="00757D2B"/>
    <w:rsid w:val="00780A4C"/>
    <w:rsid w:val="00792C36"/>
    <w:rsid w:val="008E3BEC"/>
    <w:rsid w:val="009143A3"/>
    <w:rsid w:val="009304ED"/>
    <w:rsid w:val="0093738B"/>
    <w:rsid w:val="00944BB4"/>
    <w:rsid w:val="00970F2C"/>
    <w:rsid w:val="00A0265A"/>
    <w:rsid w:val="00A059DD"/>
    <w:rsid w:val="00A14B66"/>
    <w:rsid w:val="00A17AF2"/>
    <w:rsid w:val="00A375AA"/>
    <w:rsid w:val="00A7418C"/>
    <w:rsid w:val="00A9015A"/>
    <w:rsid w:val="00B12FAC"/>
    <w:rsid w:val="00C35315"/>
    <w:rsid w:val="00C40CA2"/>
    <w:rsid w:val="00CE1B8A"/>
    <w:rsid w:val="00D9611B"/>
    <w:rsid w:val="00DD19F9"/>
    <w:rsid w:val="00E72B81"/>
    <w:rsid w:val="00F3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821</TotalTime>
  <Pages>7</Pages>
  <Words>2131</Words>
  <Characters>12149</Characters>
  <Application>Microsoft Office Outlook</Application>
  <DocSecurity>0</DocSecurity>
  <Lines>0</Lines>
  <Paragraphs>0</Paragraphs>
  <ScaleCrop>false</ScaleCrop>
  <Company>Администрация Мантуровского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13</cp:revision>
  <cp:lastPrinted>2016-03-17T14:03:00Z</cp:lastPrinted>
  <dcterms:created xsi:type="dcterms:W3CDTF">2016-03-15T13:59:00Z</dcterms:created>
  <dcterms:modified xsi:type="dcterms:W3CDTF">2016-04-07T12:10:00Z</dcterms:modified>
</cp:coreProperties>
</file>